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844" w:rsidRDefault="00DC6036" w:rsidP="00C45743">
      <w:pPr>
        <w:spacing w:after="0"/>
        <w:ind w:firstLine="567"/>
        <w:jc w:val="center"/>
        <w:rPr>
          <w:rFonts w:ascii="Bodoni MT" w:hAnsi="Bodoni MT"/>
          <w:b/>
          <w:bCs/>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1pt;margin-top:-61.6pt;width:602.9pt;height:847.5pt;z-index:251659264;mso-position-horizontal-relative:text;mso-position-vertical-relative:text;mso-width-relative:page;mso-height-relative:page">
            <v:imagedata r:id="rId9" o:title="Pedagog obloshka"/>
            <w10:wrap type="square"/>
          </v:shape>
        </w:pict>
      </w:r>
    </w:p>
    <w:p w:rsidR="000C1844" w:rsidRDefault="000C1844" w:rsidP="000C1844">
      <w:pPr>
        <w:rPr>
          <w:rFonts w:ascii="Bodoni MT" w:hAnsi="Bodoni MT" w:cs="Arial"/>
          <w:b/>
          <w:sz w:val="48"/>
          <w:szCs w:val="28"/>
        </w:rPr>
      </w:pPr>
    </w:p>
    <w:p w:rsidR="000C1844" w:rsidRDefault="000C1844" w:rsidP="000C1844">
      <w:pPr>
        <w:spacing w:after="0"/>
        <w:jc w:val="center"/>
        <w:rPr>
          <w:rFonts w:ascii="Bodoni MT" w:hAnsi="Bodoni MT" w:cs="Arial"/>
          <w:b/>
          <w:sz w:val="48"/>
          <w:szCs w:val="28"/>
        </w:rPr>
      </w:pPr>
      <w:r>
        <w:rPr>
          <w:rFonts w:ascii="Bodoni MT" w:hAnsi="Bodoni MT"/>
          <w:noProof/>
          <w:lang w:eastAsia="ru-RU"/>
        </w:rPr>
        <w:drawing>
          <wp:inline distT="0" distB="0" distL="0" distR="0" wp14:anchorId="71202565" wp14:editId="79477D1D">
            <wp:extent cx="3212465" cy="3212465"/>
            <wp:effectExtent l="0" t="0" r="6985" b="6985"/>
            <wp:docPr id="10" name="Рисунок 10" descr="Описание: Описание: Описание: Описание: Описание: best publi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6353006" descr="Описание: Описание: Описание: Описание: Описание: best publication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2465" cy="3212465"/>
                    </a:xfrm>
                    <a:prstGeom prst="rect">
                      <a:avLst/>
                    </a:prstGeom>
                    <a:noFill/>
                    <a:ln>
                      <a:noFill/>
                    </a:ln>
                  </pic:spPr>
                </pic:pic>
              </a:graphicData>
            </a:graphic>
          </wp:inline>
        </w:drawing>
      </w:r>
    </w:p>
    <w:p w:rsidR="000C1844" w:rsidRDefault="000C1844" w:rsidP="000C1844">
      <w:pPr>
        <w:spacing w:after="0"/>
        <w:jc w:val="center"/>
        <w:rPr>
          <w:rFonts w:ascii="Bodoni MT" w:hAnsi="Bodoni MT" w:cs="Arial"/>
          <w:b/>
          <w:sz w:val="48"/>
          <w:szCs w:val="28"/>
          <w:lang w:val="en-US"/>
        </w:rPr>
      </w:pPr>
      <w:r>
        <w:rPr>
          <w:rFonts w:ascii="Bodoni MT" w:hAnsi="Bodoni MT" w:cs="Arial"/>
          <w:b/>
          <w:sz w:val="48"/>
          <w:szCs w:val="28"/>
          <w:lang w:val="en-US"/>
        </w:rPr>
        <w:t>«BEST PUBLICATION»</w:t>
      </w:r>
    </w:p>
    <w:p w:rsidR="000C1844" w:rsidRDefault="000C1844" w:rsidP="000C1844">
      <w:pPr>
        <w:spacing w:after="0"/>
        <w:jc w:val="center"/>
        <w:rPr>
          <w:rFonts w:ascii="Bodoni MT" w:hAnsi="Bodoni MT" w:cs="Arial"/>
          <w:b/>
          <w:i/>
          <w:sz w:val="32"/>
          <w:szCs w:val="28"/>
          <w:lang w:val="en-US"/>
        </w:rPr>
      </w:pPr>
      <w:r>
        <w:rPr>
          <w:rFonts w:ascii="Bodoni MT" w:hAnsi="Bodoni MT" w:cs="Arial"/>
          <w:b/>
          <w:i/>
          <w:sz w:val="32"/>
          <w:szCs w:val="28"/>
          <w:lang w:val="en-US"/>
        </w:rPr>
        <w:t>Ilmiy-tadqiqotlar markazi ©</w:t>
      </w:r>
    </w:p>
    <w:p w:rsidR="000C1844" w:rsidRDefault="000C1844" w:rsidP="000C1844">
      <w:pPr>
        <w:spacing w:after="0"/>
        <w:ind w:firstLine="567"/>
        <w:jc w:val="center"/>
        <w:rPr>
          <w:rFonts w:ascii="Bodoni MT" w:hAnsi="Bodoni MT" w:cs="Arial"/>
          <w:b/>
          <w:sz w:val="32"/>
          <w:szCs w:val="28"/>
          <w:lang w:val="en-US"/>
        </w:rPr>
      </w:pPr>
    </w:p>
    <w:p w:rsidR="000C1844" w:rsidRPr="00136E98" w:rsidRDefault="000C1844" w:rsidP="000C1844">
      <w:pPr>
        <w:pStyle w:val="a9"/>
        <w:spacing w:before="0" w:after="0"/>
        <w:ind w:left="0" w:right="0"/>
        <w:rPr>
          <w:rStyle w:val="aff"/>
          <w:rFonts w:ascii="Bodoni MT" w:hAnsi="Bodoni MT"/>
          <w:bCs w:val="0"/>
          <w:i w:val="0"/>
          <w:iCs w:val="0"/>
          <w:color w:val="auto"/>
          <w:lang w:val="en-US"/>
        </w:rPr>
      </w:pPr>
    </w:p>
    <w:p w:rsidR="000C1844" w:rsidRDefault="000C1844" w:rsidP="000C1844">
      <w:pPr>
        <w:pStyle w:val="a9"/>
        <w:spacing w:before="0" w:after="0"/>
        <w:ind w:left="0" w:right="0"/>
        <w:jc w:val="center"/>
        <w:rPr>
          <w:rStyle w:val="aff"/>
          <w:rFonts w:ascii="Bodoni MT" w:hAnsi="Bodoni MT" w:cstheme="minorHAnsi"/>
          <w:b/>
          <w:bCs w:val="0"/>
          <w:i w:val="0"/>
          <w:iCs w:val="0"/>
          <w:color w:val="auto"/>
          <w:lang w:val="en-US"/>
        </w:rPr>
      </w:pPr>
      <w:r>
        <w:rPr>
          <w:rStyle w:val="aff"/>
          <w:rFonts w:ascii="Bodoni MT" w:hAnsi="Bodoni MT" w:cstheme="minorHAnsi"/>
          <w:i w:val="0"/>
          <w:color w:val="auto"/>
          <w:sz w:val="48"/>
          <w:szCs w:val="48"/>
          <w:lang w:val="en-US"/>
        </w:rPr>
        <w:t>“PEDAGOG”</w:t>
      </w:r>
    </w:p>
    <w:p w:rsidR="000C1844" w:rsidRDefault="000C1844" w:rsidP="000C1844">
      <w:pPr>
        <w:pStyle w:val="a9"/>
        <w:spacing w:before="0" w:after="0"/>
        <w:ind w:left="0" w:right="0"/>
        <w:jc w:val="center"/>
        <w:rPr>
          <w:rStyle w:val="aff"/>
          <w:rFonts w:ascii="Bodoni MT" w:hAnsi="Bodoni MT" w:cstheme="minorHAnsi"/>
          <w:b/>
          <w:bCs w:val="0"/>
          <w:i w:val="0"/>
          <w:iCs w:val="0"/>
          <w:color w:val="auto"/>
          <w:sz w:val="48"/>
          <w:szCs w:val="48"/>
          <w:lang w:val="en-US"/>
        </w:rPr>
      </w:pPr>
      <w:r>
        <w:rPr>
          <w:rStyle w:val="aff"/>
          <w:rFonts w:ascii="Bodoni MT" w:hAnsi="Bodoni MT" w:cstheme="minorHAnsi"/>
          <w:i w:val="0"/>
          <w:color w:val="auto"/>
          <w:sz w:val="48"/>
          <w:szCs w:val="48"/>
          <w:lang w:val="en-US"/>
        </w:rPr>
        <w:t>RESPUBLIKA ILMIY JURNALI</w:t>
      </w:r>
    </w:p>
    <w:p w:rsidR="000C1844" w:rsidRDefault="000C1844" w:rsidP="000C1844">
      <w:pPr>
        <w:spacing w:after="0"/>
        <w:ind w:firstLine="567"/>
        <w:jc w:val="center"/>
        <w:rPr>
          <w:rStyle w:val="aff"/>
          <w:rFonts w:ascii="Bodoni MT" w:hAnsi="Bodoni MT"/>
          <w:b w:val="0"/>
          <w:lang w:val="en-US"/>
        </w:rPr>
      </w:pPr>
    </w:p>
    <w:p w:rsidR="000C1844" w:rsidRPr="00136E98" w:rsidRDefault="000C1844" w:rsidP="000C1844">
      <w:pPr>
        <w:spacing w:after="0"/>
        <w:ind w:firstLine="567"/>
        <w:jc w:val="center"/>
        <w:rPr>
          <w:rFonts w:cs="Arial"/>
          <w:sz w:val="52"/>
          <w:szCs w:val="28"/>
          <w:lang w:val="en-US"/>
        </w:rPr>
      </w:pPr>
    </w:p>
    <w:p w:rsidR="000C1844" w:rsidRDefault="000C1844" w:rsidP="000C1844">
      <w:pPr>
        <w:spacing w:after="0"/>
        <w:jc w:val="center"/>
        <w:rPr>
          <w:rFonts w:ascii="Bodoni MT" w:hAnsi="Bodoni MT" w:cs="Arial"/>
          <w:b/>
          <w:sz w:val="52"/>
          <w:szCs w:val="28"/>
          <w:lang w:val="uz-Cyrl-UZ"/>
        </w:rPr>
      </w:pPr>
      <w:r>
        <w:rPr>
          <w:rFonts w:ascii="Bodoni MT" w:hAnsi="Bodoni MT" w:cs="Arial"/>
          <w:b/>
          <w:sz w:val="52"/>
          <w:szCs w:val="28"/>
          <w:lang w:val="uz-Cyrl-UZ"/>
        </w:rPr>
        <w:t>MATERIALLARI TO‘PLAMI</w:t>
      </w:r>
    </w:p>
    <w:p w:rsidR="000C1844" w:rsidRDefault="000C1844" w:rsidP="000C1844">
      <w:pPr>
        <w:spacing w:after="0"/>
        <w:jc w:val="center"/>
        <w:rPr>
          <w:rFonts w:ascii="Bodoni MT" w:hAnsi="Bodoni MT" w:cs="Arial"/>
          <w:b/>
          <w:szCs w:val="28"/>
          <w:lang w:val="en-US"/>
        </w:rPr>
      </w:pPr>
      <w:r>
        <w:rPr>
          <w:rFonts w:ascii="Bodoni MT" w:hAnsi="Bodoni MT" w:cs="Arial"/>
          <w:b/>
          <w:szCs w:val="28"/>
          <w:lang w:val="en-US"/>
        </w:rPr>
        <w:t>15-Iyul, 2026-YIL</w:t>
      </w:r>
    </w:p>
    <w:p w:rsidR="000C1844" w:rsidRDefault="000C1844" w:rsidP="000C1844">
      <w:pPr>
        <w:spacing w:after="0"/>
        <w:jc w:val="center"/>
        <w:rPr>
          <w:rFonts w:ascii="Bodoni MT" w:hAnsi="Bodoni MT" w:cs="Arial"/>
          <w:b/>
          <w:sz w:val="24"/>
          <w:szCs w:val="24"/>
          <w:lang w:val="en-US"/>
        </w:rPr>
      </w:pPr>
      <w:r>
        <w:rPr>
          <w:rFonts w:ascii="Bodoni MT" w:hAnsi="Bodoni MT" w:cs="Arial"/>
          <w:b/>
          <w:sz w:val="24"/>
          <w:szCs w:val="24"/>
          <w:lang w:val="en-US"/>
        </w:rPr>
        <w:t>9-TOM 7-SON</w:t>
      </w:r>
    </w:p>
    <w:p w:rsidR="000C1844" w:rsidRDefault="000C1844" w:rsidP="000C1844">
      <w:pPr>
        <w:spacing w:after="0"/>
        <w:jc w:val="center"/>
        <w:rPr>
          <w:rFonts w:ascii="Bodoni MT" w:hAnsi="Bodoni MT"/>
          <w:szCs w:val="28"/>
          <w:lang w:val="en-US"/>
        </w:rPr>
      </w:pPr>
    </w:p>
    <w:p w:rsidR="000C1844" w:rsidRDefault="000C1844" w:rsidP="000C1844">
      <w:pPr>
        <w:spacing w:after="0"/>
        <w:jc w:val="center"/>
        <w:rPr>
          <w:rFonts w:ascii="Bodoni MT" w:hAnsi="Bodoni MT"/>
          <w:szCs w:val="28"/>
          <w:lang w:val="en-US"/>
        </w:rPr>
      </w:pPr>
    </w:p>
    <w:p w:rsidR="000C1844" w:rsidRDefault="000C1844" w:rsidP="000C1844">
      <w:pPr>
        <w:spacing w:after="0"/>
        <w:jc w:val="center"/>
        <w:rPr>
          <w:rFonts w:ascii="Bodoni MT" w:hAnsi="Bodoni MT"/>
          <w:szCs w:val="28"/>
          <w:lang w:val="en-US"/>
        </w:rPr>
      </w:pPr>
    </w:p>
    <w:p w:rsidR="000C1844" w:rsidRDefault="000C1844" w:rsidP="000C1844">
      <w:pPr>
        <w:spacing w:after="0" w:line="240" w:lineRule="auto"/>
        <w:jc w:val="center"/>
        <w:rPr>
          <w:rFonts w:ascii="Bodoni MT" w:hAnsi="Bodoni MT"/>
          <w:szCs w:val="28"/>
          <w:lang w:val="en-US"/>
        </w:rPr>
      </w:pPr>
    </w:p>
    <w:p w:rsidR="000C1844" w:rsidRDefault="000C1844" w:rsidP="000C1844">
      <w:pPr>
        <w:spacing w:after="0" w:line="240" w:lineRule="auto"/>
        <w:jc w:val="center"/>
        <w:rPr>
          <w:rFonts w:ascii="Bodoni MT" w:hAnsi="Bodoni MT"/>
          <w:szCs w:val="28"/>
          <w:lang w:val="en-US"/>
        </w:rPr>
      </w:pPr>
      <w:r>
        <w:rPr>
          <w:rFonts w:ascii="Bodoni MT" w:hAnsi="Bodoni MT"/>
          <w:szCs w:val="28"/>
          <w:lang w:val="en-US"/>
        </w:rPr>
        <w:t>O‘ZBEKISTON</w:t>
      </w:r>
    </w:p>
    <w:p w:rsidR="000C1844" w:rsidRDefault="000C1844" w:rsidP="000C1844">
      <w:pPr>
        <w:spacing w:after="0" w:line="240" w:lineRule="auto"/>
        <w:jc w:val="center"/>
        <w:rPr>
          <w:rFonts w:ascii="Bodoni MT" w:hAnsi="Bodoni MT"/>
          <w:szCs w:val="28"/>
          <w:lang w:val="en-US"/>
        </w:rPr>
      </w:pPr>
      <w:r>
        <w:rPr>
          <w:rFonts w:ascii="Bodoni MT" w:hAnsi="Bodoni MT"/>
          <w:szCs w:val="28"/>
          <w:lang w:val="en-US"/>
        </w:rPr>
        <w:t>2026</w:t>
      </w:r>
    </w:p>
    <w:p w:rsidR="000C1844" w:rsidRDefault="000C1844" w:rsidP="000C1844">
      <w:pPr>
        <w:spacing w:after="0"/>
        <w:ind w:firstLine="567"/>
        <w:jc w:val="both"/>
        <w:rPr>
          <w:rFonts w:ascii="Bodoni MT" w:hAnsi="Bodoni MT" w:cs="Arial"/>
          <w:b/>
          <w:szCs w:val="28"/>
          <w:lang w:val="en-US"/>
        </w:rPr>
      </w:pPr>
      <w:r>
        <w:rPr>
          <w:rFonts w:ascii="Bodoni MT" w:hAnsi="Bodoni MT"/>
          <w:szCs w:val="28"/>
          <w:lang w:val="en-US"/>
        </w:rPr>
        <w:br w:type="page"/>
        <w:t xml:space="preserve">Ushbu to‘plamda “Pedagog” respublika ilmiy jurnaliga kelib tushgan maqolalar o‘rin olgan. Mazkur jurnalda zamonaviy ta’lim tizimini rivojlantirish jarayonida innovatsion ta’lim texnologiyalarini joriy etish va loyihalashtirish, integratsion ta’limni rivojlantirishda yo‘nalishlar bo‘yicha kreativ g’oyalar, takliflar va </w:t>
      </w:r>
      <w:r>
        <w:rPr>
          <w:rFonts w:cs="Times New Roman"/>
          <w:szCs w:val="28"/>
          <w:lang w:val="en-US"/>
        </w:rPr>
        <w:t>е</w:t>
      </w:r>
      <w:r>
        <w:rPr>
          <w:rFonts w:ascii="Bodoni MT" w:hAnsi="Bodoni MT"/>
          <w:szCs w:val="28"/>
          <w:lang w:val="en-US"/>
        </w:rPr>
        <w:t>chimlarni amalga oshirish maqsad qilib olingan. Mazkur jurnal materiallaridan OTM professor-o‘qituvchilari, akademik litsey va kasb-hunar kollejlari va umumta’lim maktab o‘qituvchilari, mustaqil tadqiqotchilar, magistrantlar, ilmiy xodimlar, iqtidorli talabalar hamda shu sohada ilmiy ish olib borayotgan tadqiqotchilar foydalaishlari mumkin.</w:t>
      </w:r>
    </w:p>
    <w:p w:rsidR="000C1844" w:rsidRDefault="000C1844" w:rsidP="000C1844">
      <w:pPr>
        <w:spacing w:after="0" w:line="240" w:lineRule="auto"/>
        <w:ind w:firstLine="567"/>
        <w:jc w:val="both"/>
        <w:rPr>
          <w:rFonts w:ascii="Bodoni MT" w:hAnsi="Bodoni MT" w:cs="Arial"/>
          <w:b/>
          <w:szCs w:val="28"/>
          <w:lang w:val="uz-Cyrl-UZ"/>
        </w:rPr>
      </w:pPr>
      <w:r>
        <w:rPr>
          <w:rFonts w:ascii="Bodoni MT" w:hAnsi="Bodoni MT" w:cs="Arial"/>
          <w:b/>
          <w:szCs w:val="28"/>
          <w:lang w:val="uz-Cyrl-UZ"/>
        </w:rPr>
        <w:t xml:space="preserve">Eslatma! </w:t>
      </w:r>
      <w:r>
        <w:rPr>
          <w:rFonts w:ascii="Bodoni MT" w:hAnsi="Bodoni MT" w:cs="Arial"/>
          <w:b/>
          <w:szCs w:val="28"/>
          <w:lang w:val="en-US"/>
        </w:rPr>
        <w:t>Jurnal</w:t>
      </w:r>
      <w:r>
        <w:rPr>
          <w:rFonts w:ascii="Bodoni MT" w:hAnsi="Bodoni MT" w:cs="Arial"/>
          <w:b/>
          <w:szCs w:val="28"/>
          <w:lang w:val="uz-Cyrl-UZ"/>
        </w:rPr>
        <w:t xml:space="preserve"> materiallari to‘plamiga kiritilgan maqolalardagi raqamlar, ma’lumotlar haqqoniyligiga va keltirilgan iqtiboslar to‘g’riligiga mualliflar shaxsan javobgardirlar.</w:t>
      </w:r>
    </w:p>
    <w:p w:rsidR="000C1844" w:rsidRDefault="000C1844" w:rsidP="000C1844">
      <w:pPr>
        <w:spacing w:after="0"/>
        <w:rPr>
          <w:rFonts w:ascii="Bodoni MT" w:hAnsi="Bodoni MT"/>
          <w:lang w:val="uz-Cyrl-UZ"/>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spacing w:after="0"/>
        <w:rPr>
          <w:rFonts w:ascii="Bodoni MT" w:hAnsi="Bodoni MT"/>
          <w:lang w:val="en-US"/>
        </w:rPr>
      </w:pPr>
    </w:p>
    <w:p w:rsidR="000C1844" w:rsidRDefault="000C1844" w:rsidP="000C1844">
      <w:pPr>
        <w:rPr>
          <w:rFonts w:ascii="Bodoni MT" w:hAnsi="Bodoni MT"/>
          <w:lang w:val="en-US"/>
        </w:rPr>
      </w:pPr>
      <w:r>
        <w:rPr>
          <w:rFonts w:ascii="Bodoni MT" w:hAnsi="Bodoni MT"/>
          <w:lang w:val="en-US"/>
        </w:rPr>
        <w:br w:type="page"/>
      </w:r>
    </w:p>
    <w:tbl>
      <w:tblPr>
        <w:tblW w:w="12049" w:type="dxa"/>
        <w:tblInd w:w="-116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134"/>
        <w:gridCol w:w="9781"/>
        <w:gridCol w:w="1134"/>
      </w:tblGrid>
      <w:tr w:rsidR="000C1844" w:rsidTr="00320ED0">
        <w:trPr>
          <w:trHeight w:val="293"/>
        </w:trPr>
        <w:tc>
          <w:tcPr>
            <w:tcW w:w="12049" w:type="dxa"/>
            <w:gridSpan w:val="3"/>
            <w:tcBorders>
              <w:top w:val="single" w:sz="8" w:space="0" w:color="4F81BD"/>
              <w:left w:val="single" w:sz="8" w:space="0" w:color="4F81BD"/>
              <w:bottom w:val="nil"/>
              <w:right w:val="single" w:sz="8" w:space="0" w:color="4F81BD"/>
            </w:tcBorders>
            <w:shd w:val="clear" w:color="auto" w:fill="4F81BD"/>
            <w:hideMark/>
          </w:tcPr>
          <w:p w:rsidR="000C1844" w:rsidRDefault="000C1844" w:rsidP="00320ED0">
            <w:pPr>
              <w:spacing w:after="0" w:line="240" w:lineRule="auto"/>
              <w:jc w:val="center"/>
              <w:rPr>
                <w:rFonts w:ascii="Bodoni MT" w:hAnsi="Bodoni MT" w:cs="Arial"/>
                <w:b/>
                <w:bCs/>
                <w:sz w:val="26"/>
                <w:szCs w:val="26"/>
                <w:lang w:val="uz-Cyrl-UZ"/>
              </w:rPr>
            </w:pPr>
            <w:r>
              <w:rPr>
                <w:rFonts w:ascii="Bodoni MT" w:hAnsi="Bodoni MT"/>
                <w:lang w:val="en-US"/>
              </w:rPr>
              <w:br w:type="page"/>
            </w:r>
            <w:r>
              <w:rPr>
                <w:rFonts w:ascii="Bodoni MT" w:hAnsi="Bodoni MT"/>
                <w:lang w:val="en-US"/>
              </w:rPr>
              <w:br w:type="page"/>
            </w:r>
            <w:r>
              <w:rPr>
                <w:rFonts w:ascii="Bodoni MT" w:hAnsi="Bodoni MT" w:cs="Arial"/>
                <w:b/>
                <w:sz w:val="26"/>
                <w:szCs w:val="26"/>
              </w:rPr>
              <w:t>TAHRIRIYAT</w:t>
            </w:r>
          </w:p>
        </w:tc>
      </w:tr>
      <w:tr w:rsidR="000C1844" w:rsidTr="00320ED0">
        <w:trPr>
          <w:trHeight w:val="87"/>
        </w:trPr>
        <w:tc>
          <w:tcPr>
            <w:tcW w:w="12049" w:type="dxa"/>
            <w:gridSpan w:val="3"/>
            <w:tcBorders>
              <w:top w:val="nil"/>
              <w:left w:val="nil"/>
              <w:bottom w:val="nil"/>
              <w:right w:val="nil"/>
            </w:tcBorders>
          </w:tcPr>
          <w:p w:rsidR="000C1844" w:rsidRDefault="000C1844" w:rsidP="00320ED0">
            <w:pPr>
              <w:spacing w:after="0" w:line="240" w:lineRule="auto"/>
              <w:jc w:val="center"/>
              <w:rPr>
                <w:rFonts w:ascii="Bodoni MT" w:hAnsi="Bodoni MT" w:cs="Arial"/>
                <w:sz w:val="26"/>
                <w:szCs w:val="26"/>
              </w:rPr>
            </w:pPr>
          </w:p>
        </w:tc>
      </w:tr>
      <w:tr w:rsidR="000C1844" w:rsidRPr="004867A0" w:rsidTr="00320ED0">
        <w:trPr>
          <w:gridAfter w:val="1"/>
          <w:wAfter w:w="1134" w:type="dxa"/>
          <w:trHeight w:val="561"/>
        </w:trPr>
        <w:tc>
          <w:tcPr>
            <w:tcW w:w="1134" w:type="dxa"/>
            <w:vMerge w:val="restart"/>
            <w:tcBorders>
              <w:top w:val="nil"/>
              <w:left w:val="nil"/>
              <w:bottom w:val="nil"/>
              <w:right w:val="nil"/>
            </w:tcBorders>
          </w:tcPr>
          <w:p w:rsidR="000C1844" w:rsidRDefault="000C1844" w:rsidP="00320ED0">
            <w:pPr>
              <w:spacing w:after="0" w:line="240" w:lineRule="auto"/>
              <w:jc w:val="center"/>
              <w:rPr>
                <w:rFonts w:ascii="Bodoni MT" w:hAnsi="Bodoni MT" w:cs="Arial"/>
                <w:b/>
                <w:bCs/>
                <w:sz w:val="26"/>
                <w:szCs w:val="26"/>
              </w:rPr>
            </w:pPr>
          </w:p>
        </w:tc>
        <w:tc>
          <w:tcPr>
            <w:tcW w:w="9781" w:type="dxa"/>
            <w:tcBorders>
              <w:top w:val="nil"/>
              <w:left w:val="nil"/>
              <w:bottom w:val="nil"/>
              <w:right w:val="nil"/>
            </w:tcBorders>
            <w:hideMark/>
          </w:tcPr>
          <w:p w:rsidR="000C1844" w:rsidRDefault="000C1844" w:rsidP="00320ED0">
            <w:pPr>
              <w:spacing w:after="0" w:line="240" w:lineRule="auto"/>
              <w:ind w:left="34"/>
              <w:rPr>
                <w:rFonts w:ascii="Bodoni MT" w:hAnsi="Bodoni MT" w:cs="Arial"/>
                <w:b/>
                <w:lang w:val="en-US"/>
              </w:rPr>
            </w:pPr>
            <w:r>
              <w:rPr>
                <w:rFonts w:ascii="Bodoni MT" w:hAnsi="Bodoni MT" w:cs="Arial"/>
                <w:b/>
                <w:lang w:val="uz-Cyrl-UZ"/>
              </w:rPr>
              <w:t>Bosh muharrir</w:t>
            </w:r>
            <w:r>
              <w:rPr>
                <w:rFonts w:ascii="Bodoni MT" w:hAnsi="Bodoni MT" w:cs="Arial"/>
                <w:b/>
                <w:lang w:val="en-US"/>
              </w:rPr>
              <w:t>:</w:t>
            </w:r>
          </w:p>
          <w:p w:rsidR="000C1844" w:rsidRDefault="000C1844" w:rsidP="00320ED0">
            <w:pPr>
              <w:spacing w:after="0" w:line="240" w:lineRule="auto"/>
              <w:ind w:left="34"/>
              <w:rPr>
                <w:rFonts w:ascii="Bodoni MT" w:hAnsi="Bodoni MT" w:cs="Arial"/>
                <w:lang w:val="en-US"/>
              </w:rPr>
            </w:pPr>
            <w:r>
              <w:rPr>
                <w:rFonts w:ascii="Bodoni MT" w:hAnsi="Bodoni MT" w:cs="Arial"/>
                <w:lang w:val="uz-Cyrl-UZ"/>
              </w:rPr>
              <w:t>Maqsudov Ulug</w:t>
            </w:r>
            <w:r>
              <w:rPr>
                <w:rFonts w:ascii="Bodoni MT" w:hAnsi="Bodoni MT" w:cs="Arial"/>
                <w:lang w:val="en-US"/>
              </w:rPr>
              <w:t>‘</w:t>
            </w:r>
            <w:r>
              <w:rPr>
                <w:rFonts w:ascii="Bodoni MT" w:hAnsi="Bodoni MT" w:cs="Arial"/>
                <w:lang w:val="uz-Cyrl-UZ"/>
              </w:rPr>
              <w:t>bek Qurbonovich</w:t>
            </w:r>
          </w:p>
          <w:p w:rsidR="000C1844" w:rsidRDefault="000C1844" w:rsidP="00320ED0">
            <w:pPr>
              <w:spacing w:after="0" w:line="240" w:lineRule="auto"/>
              <w:ind w:left="34"/>
              <w:rPr>
                <w:rFonts w:ascii="Bodoni MT" w:hAnsi="Bodoni MT" w:cs="Arial"/>
                <w:i/>
                <w:lang w:val="en-US"/>
              </w:rPr>
            </w:pPr>
            <w:r>
              <w:rPr>
                <w:rFonts w:ascii="Bodoni MT" w:hAnsi="Bodoni MT" w:cs="Arial"/>
                <w:i/>
                <w:lang w:val="en-US"/>
              </w:rPr>
              <w:t>Pedagogika fanlari bo'yicha falsafa doktori (PhD)</w:t>
            </w:r>
          </w:p>
          <w:p w:rsidR="000C1844" w:rsidRDefault="000C1844" w:rsidP="00320ED0">
            <w:pPr>
              <w:spacing w:after="0" w:line="240" w:lineRule="auto"/>
              <w:ind w:left="34"/>
              <w:rPr>
                <w:rFonts w:ascii="Bodoni MT" w:hAnsi="Bodoni MT" w:cs="Arial"/>
                <w:b/>
                <w:lang w:val="uz-Cyrl-UZ"/>
              </w:rPr>
            </w:pPr>
            <w:r>
              <w:rPr>
                <w:rFonts w:ascii="Bodoni MT" w:hAnsi="Bodoni MT" w:cs="Arial"/>
                <w:b/>
                <w:lang w:val="en-US"/>
              </w:rPr>
              <w:t>Mas’ul muharrir</w:t>
            </w:r>
            <w:r>
              <w:rPr>
                <w:rFonts w:ascii="Bodoni MT" w:hAnsi="Bodoni MT" w:cs="Arial"/>
                <w:b/>
                <w:lang w:val="uz-Cyrl-UZ"/>
              </w:rPr>
              <w:t>:</w:t>
            </w:r>
          </w:p>
          <w:p w:rsidR="000C1844" w:rsidRDefault="000C1844" w:rsidP="00320ED0">
            <w:pPr>
              <w:spacing w:after="0" w:line="240" w:lineRule="auto"/>
              <w:ind w:left="34"/>
              <w:rPr>
                <w:rFonts w:ascii="Bodoni MT" w:hAnsi="Bodoni MT" w:cs="Arial"/>
                <w:lang w:val="uz-Cyrl-UZ"/>
              </w:rPr>
            </w:pPr>
            <w:r>
              <w:rPr>
                <w:rFonts w:ascii="Bodoni MT" w:hAnsi="Bodoni MT" w:cs="Arial"/>
                <w:lang w:val="uz-Cyrl-UZ"/>
              </w:rPr>
              <w:t>Yusufjonov Quyoshbek Komiljon o‘g‘li</w:t>
            </w:r>
          </w:p>
          <w:p w:rsidR="000C1844" w:rsidRDefault="000C1844" w:rsidP="00320ED0">
            <w:pPr>
              <w:spacing w:after="0" w:line="240" w:lineRule="auto"/>
              <w:ind w:left="34"/>
              <w:rPr>
                <w:rFonts w:ascii="Bodoni MT" w:hAnsi="Bodoni MT" w:cs="Arial"/>
                <w:i/>
                <w:lang w:val="en-US"/>
              </w:rPr>
            </w:pPr>
            <w:r>
              <w:rPr>
                <w:rFonts w:ascii="Bodoni MT" w:hAnsi="Bodoni MT" w:cs="Arial"/>
                <w:i/>
                <w:lang w:val="uz-Cyrl-UZ"/>
              </w:rPr>
              <w:t>Farg</w:t>
            </w:r>
            <w:r>
              <w:rPr>
                <w:rFonts w:ascii="Bodoni MT" w:hAnsi="Bodoni MT" w:cs="Arial"/>
                <w:i/>
                <w:lang w:val="en-US"/>
              </w:rPr>
              <w:t>‘</w:t>
            </w:r>
            <w:r>
              <w:rPr>
                <w:rFonts w:ascii="Bodoni MT" w:hAnsi="Bodoni MT" w:cs="Arial"/>
                <w:i/>
                <w:lang w:val="uz-Cyrl-UZ"/>
              </w:rPr>
              <w:t>ona davlat universiteti</w:t>
            </w:r>
          </w:p>
          <w:p w:rsidR="000C1844" w:rsidRDefault="000C1844" w:rsidP="00320ED0">
            <w:pPr>
              <w:spacing w:after="0" w:line="240" w:lineRule="auto"/>
              <w:ind w:left="34"/>
              <w:rPr>
                <w:rFonts w:ascii="Bodoni MT" w:hAnsi="Bodoni MT" w:cs="Arial"/>
                <w:b/>
                <w:lang w:val="en-US"/>
              </w:rPr>
            </w:pPr>
            <w:r>
              <w:rPr>
                <w:rFonts w:ascii="Bodoni MT" w:hAnsi="Bodoni MT" w:cs="Arial"/>
                <w:b/>
                <w:lang w:val="en-US"/>
              </w:rPr>
              <w:t>Texnik xodim:</w:t>
            </w:r>
          </w:p>
        </w:tc>
      </w:tr>
      <w:tr w:rsidR="000C1844" w:rsidTr="00320ED0">
        <w:trPr>
          <w:gridAfter w:val="1"/>
          <w:wAfter w:w="1134" w:type="dxa"/>
          <w:trHeight w:val="555"/>
        </w:trPr>
        <w:tc>
          <w:tcPr>
            <w:tcW w:w="0" w:type="auto"/>
            <w:vMerge/>
            <w:tcBorders>
              <w:top w:val="nil"/>
              <w:left w:val="nil"/>
              <w:bottom w:val="nil"/>
              <w:right w:val="nil"/>
            </w:tcBorders>
            <w:vAlign w:val="center"/>
            <w:hideMark/>
          </w:tcPr>
          <w:p w:rsidR="000C1844" w:rsidRPr="00136E98" w:rsidRDefault="000C1844" w:rsidP="00320ED0">
            <w:pPr>
              <w:spacing w:after="0" w:line="240" w:lineRule="auto"/>
              <w:rPr>
                <w:rFonts w:ascii="Bodoni MT" w:hAnsi="Bodoni MT" w:cs="Arial"/>
                <w:b/>
                <w:bCs/>
                <w:sz w:val="26"/>
                <w:szCs w:val="26"/>
                <w:lang w:val="en-US"/>
              </w:rPr>
            </w:pPr>
          </w:p>
        </w:tc>
        <w:tc>
          <w:tcPr>
            <w:tcW w:w="9781" w:type="dxa"/>
            <w:tcBorders>
              <w:top w:val="nil"/>
              <w:left w:val="nil"/>
              <w:bottom w:val="nil"/>
              <w:right w:val="nil"/>
            </w:tcBorders>
            <w:hideMark/>
          </w:tcPr>
          <w:p w:rsidR="000C1844" w:rsidRDefault="000C1844" w:rsidP="00320ED0">
            <w:pPr>
              <w:spacing w:after="0" w:line="240" w:lineRule="auto"/>
              <w:ind w:left="34"/>
              <w:rPr>
                <w:rFonts w:ascii="Bodoni MT" w:hAnsi="Bodoni MT" w:cs="Arial"/>
                <w:lang w:val="en-US"/>
              </w:rPr>
            </w:pPr>
            <w:r>
              <w:rPr>
                <w:rFonts w:ascii="Bodoni MT" w:hAnsi="Bodoni MT" w:cs="Arial"/>
                <w:lang w:val="en-US"/>
              </w:rPr>
              <w:t>Sultonov Sardorbek No‘monjon o‘g‘li</w:t>
            </w:r>
          </w:p>
          <w:p w:rsidR="000C1844" w:rsidRDefault="000C1844" w:rsidP="00320ED0">
            <w:pPr>
              <w:spacing w:after="0" w:line="240" w:lineRule="auto"/>
              <w:ind w:left="34"/>
              <w:rPr>
                <w:rFonts w:ascii="Bodoni MT" w:hAnsi="Bodoni MT" w:cs="Arial"/>
                <w:i/>
                <w:sz w:val="26"/>
                <w:szCs w:val="26"/>
                <w:lang w:val="uz-Cyrl-UZ"/>
              </w:rPr>
            </w:pPr>
            <w:r>
              <w:rPr>
                <w:rFonts w:ascii="Bodoni MT" w:eastAsia="Times New Roman" w:hAnsi="Bodoni MT" w:cs="Arial"/>
                <w:bCs/>
                <w:i/>
                <w:kern w:val="36"/>
                <w:szCs w:val="21"/>
                <w:lang w:val="en-US" w:eastAsia="ru-RU"/>
              </w:rPr>
              <w:t xml:space="preserve">Turan International University </w:t>
            </w:r>
          </w:p>
        </w:tc>
      </w:tr>
    </w:tbl>
    <w:p w:rsidR="000C1844" w:rsidRDefault="000C1844" w:rsidP="000C1844">
      <w:pPr>
        <w:spacing w:after="0"/>
        <w:rPr>
          <w:rFonts w:ascii="Bodoni MT" w:hAnsi="Bodoni MT"/>
          <w:vanish/>
          <w:lang w:val="en-US"/>
        </w:rPr>
      </w:pPr>
    </w:p>
    <w:tbl>
      <w:tblPr>
        <w:tblpPr w:leftFromText="180" w:rightFromText="180" w:bottomFromText="200" w:vertAnchor="text" w:horzAnchor="page" w:tblpX="75" w:tblpY="1"/>
        <w:tblW w:w="14425"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1341"/>
        <w:gridCol w:w="3084"/>
      </w:tblGrid>
      <w:tr w:rsidR="000C1844" w:rsidTr="00320ED0">
        <w:trPr>
          <w:trHeight w:val="249"/>
        </w:trPr>
        <w:tc>
          <w:tcPr>
            <w:tcW w:w="14425" w:type="dxa"/>
            <w:gridSpan w:val="2"/>
            <w:tcBorders>
              <w:top w:val="single" w:sz="8" w:space="0" w:color="4F81BD"/>
              <w:left w:val="single" w:sz="8" w:space="0" w:color="4F81BD"/>
              <w:bottom w:val="nil"/>
              <w:right w:val="single" w:sz="8" w:space="0" w:color="4F81BD"/>
            </w:tcBorders>
            <w:shd w:val="clear" w:color="auto" w:fill="4F81BD"/>
            <w:hideMark/>
          </w:tcPr>
          <w:p w:rsidR="000C1844" w:rsidRDefault="000C1844" w:rsidP="00320ED0">
            <w:pPr>
              <w:spacing w:after="0" w:line="240" w:lineRule="auto"/>
              <w:jc w:val="center"/>
              <w:rPr>
                <w:rFonts w:ascii="Bodoni MT" w:hAnsi="Bodoni MT" w:cs="Arial"/>
                <w:b/>
                <w:bCs/>
                <w:sz w:val="26"/>
                <w:szCs w:val="26"/>
              </w:rPr>
            </w:pPr>
            <w:r>
              <w:rPr>
                <w:rFonts w:ascii="Bodoni MT" w:hAnsi="Bodoni MT" w:cs="Arial"/>
                <w:b/>
                <w:bCs/>
                <w:sz w:val="26"/>
                <w:szCs w:val="26"/>
              </w:rPr>
              <w:t>TAHRIR KENGASHI A’ZOLARI</w:t>
            </w:r>
          </w:p>
        </w:tc>
      </w:tr>
      <w:tr w:rsidR="000C1844" w:rsidRPr="004867A0" w:rsidTr="00320ED0">
        <w:trPr>
          <w:gridAfter w:val="1"/>
          <w:wAfter w:w="3084" w:type="dxa"/>
          <w:trHeight w:val="7499"/>
        </w:trPr>
        <w:tc>
          <w:tcPr>
            <w:tcW w:w="11341" w:type="dxa"/>
            <w:tcBorders>
              <w:top w:val="nil"/>
              <w:left w:val="nil"/>
              <w:bottom w:val="nil"/>
              <w:right w:val="nil"/>
            </w:tcBorders>
          </w:tcPr>
          <w:p w:rsidR="000C1844" w:rsidRDefault="000C1844" w:rsidP="00320ED0">
            <w:pPr>
              <w:tabs>
                <w:tab w:val="left" w:pos="7798"/>
              </w:tabs>
              <w:spacing w:after="0"/>
              <w:ind w:left="993"/>
              <w:rPr>
                <w:rFonts w:ascii="Bodoni MT" w:hAnsi="Bodoni MT" w:cs="Arial"/>
                <w:b/>
                <w:bCs/>
                <w:iCs/>
                <w:sz w:val="23"/>
                <w:szCs w:val="23"/>
              </w:rPr>
            </w:pPr>
            <w:r>
              <w:rPr>
                <w:rFonts w:ascii="Bodoni MT" w:hAnsi="Bodoni MT" w:cs="Arial"/>
                <w:b/>
                <w:bCs/>
                <w:iCs/>
                <w:sz w:val="23"/>
                <w:szCs w:val="23"/>
              </w:rPr>
              <w:t>Tuychiyeva Inoyat Ibragimovna</w:t>
            </w:r>
          </w:p>
          <w:p w:rsidR="000C1844" w:rsidRDefault="000C1844" w:rsidP="00320ED0">
            <w:pPr>
              <w:tabs>
                <w:tab w:val="left" w:pos="7798"/>
              </w:tabs>
              <w:spacing w:after="0"/>
              <w:ind w:left="993"/>
              <w:rPr>
                <w:rFonts w:ascii="Bodoni MT" w:hAnsi="Bodoni MT" w:cs="Arial"/>
                <w:b/>
                <w:bCs/>
                <w:iCs/>
                <w:sz w:val="23"/>
                <w:szCs w:val="23"/>
              </w:rPr>
            </w:pPr>
            <w:r>
              <w:rPr>
                <w:rFonts w:ascii="Bodoni MT" w:hAnsi="Bodoni MT" w:cs="Arial"/>
                <w:bCs/>
                <w:i/>
                <w:iCs/>
                <w:sz w:val="23"/>
                <w:szCs w:val="23"/>
              </w:rPr>
              <w:t>Pedagogika fanlari bo‘yicha falsafa doktori (PhD</w:t>
            </w:r>
            <w:r>
              <w:rPr>
                <w:rFonts w:ascii="Bodoni MT" w:hAnsi="Bodoni MT" w:cs="Arial"/>
                <w:b/>
                <w:bCs/>
                <w:iCs/>
                <w:sz w:val="23"/>
                <w:szCs w:val="23"/>
              </w:rPr>
              <w:t>)</w:t>
            </w:r>
          </w:p>
          <w:p w:rsidR="000C1844" w:rsidRDefault="000C1844" w:rsidP="00320ED0">
            <w:pPr>
              <w:tabs>
                <w:tab w:val="left" w:pos="7798"/>
              </w:tabs>
              <w:spacing w:after="0"/>
              <w:ind w:left="993"/>
              <w:rPr>
                <w:rFonts w:ascii="Bodoni MT" w:hAnsi="Bodoni MT" w:cs="Arial"/>
                <w:b/>
                <w:bCs/>
                <w:iCs/>
                <w:sz w:val="23"/>
                <w:szCs w:val="23"/>
              </w:rPr>
            </w:pPr>
            <w:r>
              <w:rPr>
                <w:rFonts w:ascii="Bodoni MT" w:hAnsi="Bodoni MT" w:cs="Arial"/>
                <w:b/>
                <w:bCs/>
                <w:iCs/>
                <w:sz w:val="23"/>
                <w:szCs w:val="23"/>
              </w:rPr>
              <w:t>Shamsiyeva Maxfuzaxon Xuja qizi</w:t>
            </w:r>
          </w:p>
          <w:p w:rsidR="000C1844" w:rsidRDefault="000C1844" w:rsidP="00320ED0">
            <w:pPr>
              <w:tabs>
                <w:tab w:val="left" w:pos="7798"/>
              </w:tabs>
              <w:spacing w:after="0"/>
              <w:ind w:left="993"/>
              <w:rPr>
                <w:rFonts w:ascii="Bodoni MT" w:hAnsi="Bodoni MT" w:cs="Arial"/>
                <w:bCs/>
                <w:i/>
                <w:iCs/>
                <w:sz w:val="23"/>
                <w:szCs w:val="23"/>
              </w:rPr>
            </w:pPr>
            <w:r>
              <w:rPr>
                <w:rFonts w:ascii="Bodoni MT" w:hAnsi="Bodoni MT" w:cs="Arial"/>
                <w:bCs/>
                <w:i/>
                <w:iCs/>
                <w:sz w:val="23"/>
                <w:szCs w:val="23"/>
              </w:rPr>
              <w:t>Tarix fanlari bo‘yicha falsafa doktori (PhD)</w:t>
            </w:r>
          </w:p>
          <w:p w:rsidR="000C1844" w:rsidRDefault="000C1844" w:rsidP="00320ED0">
            <w:pPr>
              <w:tabs>
                <w:tab w:val="left" w:pos="7798"/>
              </w:tabs>
              <w:spacing w:after="0"/>
              <w:ind w:left="993"/>
              <w:rPr>
                <w:rFonts w:ascii="Bodoni MT" w:hAnsi="Bodoni MT" w:cs="Arial"/>
                <w:b/>
                <w:bCs/>
                <w:iCs/>
                <w:sz w:val="23"/>
                <w:szCs w:val="23"/>
              </w:rPr>
            </w:pPr>
            <w:r>
              <w:rPr>
                <w:rFonts w:ascii="Bodoni MT" w:hAnsi="Bodoni MT" w:cs="Arial"/>
                <w:b/>
                <w:bCs/>
                <w:iCs/>
                <w:sz w:val="23"/>
                <w:szCs w:val="23"/>
              </w:rPr>
              <w:t xml:space="preserve">Sabirova Gulnoza Sadikovna </w:t>
            </w:r>
          </w:p>
          <w:p w:rsidR="000C1844" w:rsidRDefault="000C1844" w:rsidP="00320ED0">
            <w:pPr>
              <w:tabs>
                <w:tab w:val="left" w:pos="7798"/>
              </w:tabs>
              <w:spacing w:after="0"/>
              <w:ind w:left="993"/>
              <w:rPr>
                <w:rFonts w:ascii="Bodoni MT" w:hAnsi="Bodoni MT" w:cs="Arial"/>
                <w:bCs/>
                <w:i/>
                <w:iCs/>
                <w:sz w:val="23"/>
                <w:szCs w:val="23"/>
              </w:rPr>
            </w:pPr>
            <w:r>
              <w:rPr>
                <w:rFonts w:ascii="Bodoni MT" w:hAnsi="Bodoni MT" w:cs="Arial"/>
                <w:bCs/>
                <w:i/>
                <w:iCs/>
                <w:sz w:val="23"/>
                <w:szCs w:val="23"/>
              </w:rPr>
              <w:t>Pedagogika fanlari bo‘yicha falsafa doktori (PhD)</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Saidov Ixtiyor Muzropovich</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Farg‘ona davlat universiteti harbiy ta’lim fakulteti boshlig‘i</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Mamatova Nodira Muxtarovna</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Tibbiyot fanlari Doktori (Ds)</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Rasulova Vasila Batirovna</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Toshkent farmatsevtika instituti, Biologiya fanlari nomzodi, dotsent</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Nikadambayeva Hilola Batirovna</w:t>
            </w:r>
          </w:p>
          <w:p w:rsidR="000C1844" w:rsidRDefault="000C1844" w:rsidP="00320ED0">
            <w:pPr>
              <w:tabs>
                <w:tab w:val="left" w:pos="8647"/>
              </w:tabs>
              <w:spacing w:after="0"/>
              <w:ind w:left="993"/>
              <w:rPr>
                <w:rFonts w:ascii="Bodoni MT" w:hAnsi="Bodoni MT" w:cs="Arial"/>
                <w:bCs/>
                <w:i/>
                <w:iCs/>
                <w:sz w:val="23"/>
                <w:szCs w:val="23"/>
                <w:lang w:val="en-US"/>
              </w:rPr>
            </w:pPr>
            <w:r>
              <w:rPr>
                <w:rFonts w:ascii="Bodoni MT" w:hAnsi="Bodoni MT" w:cs="Arial"/>
                <w:bCs/>
                <w:i/>
                <w:iCs/>
                <w:sz w:val="23"/>
                <w:szCs w:val="23"/>
                <w:lang w:val="en-US"/>
              </w:rPr>
              <w:t xml:space="preserve">Uzbekiston jurnalistika va ommaviy kommunikatsiyalar universiteti, </w:t>
            </w:r>
          </w:p>
          <w:p w:rsidR="000C1844" w:rsidRDefault="000C1844" w:rsidP="00320ED0">
            <w:pPr>
              <w:tabs>
                <w:tab w:val="left" w:pos="8647"/>
              </w:tabs>
              <w:spacing w:after="0"/>
              <w:ind w:left="993"/>
              <w:rPr>
                <w:rFonts w:ascii="Bodoni MT" w:hAnsi="Bodoni MT" w:cs="Arial"/>
                <w:bCs/>
                <w:i/>
                <w:iCs/>
                <w:sz w:val="23"/>
                <w:szCs w:val="23"/>
                <w:lang w:val="en-US"/>
              </w:rPr>
            </w:pPr>
            <w:r>
              <w:rPr>
                <w:rFonts w:ascii="Bodoni MT" w:hAnsi="Bodoni MT" w:cs="Arial"/>
                <w:bCs/>
                <w:i/>
                <w:iCs/>
                <w:sz w:val="23"/>
                <w:szCs w:val="23"/>
                <w:lang w:val="en-US"/>
              </w:rPr>
              <w:t>Pedagogika fanlari nomzodi, dotsent</w:t>
            </w:r>
          </w:p>
          <w:p w:rsidR="000C1844" w:rsidRDefault="000C1844" w:rsidP="00320ED0">
            <w:pPr>
              <w:tabs>
                <w:tab w:val="left" w:pos="7798"/>
              </w:tabs>
              <w:spacing w:after="0"/>
              <w:ind w:left="993"/>
              <w:rPr>
                <w:rFonts w:ascii="Bodoni MT" w:hAnsi="Bodoni MT" w:cs="Arial"/>
                <w:b/>
                <w:bCs/>
                <w:iCs/>
                <w:sz w:val="23"/>
                <w:szCs w:val="23"/>
                <w:lang w:val="en-US"/>
              </w:rPr>
            </w:pPr>
            <w:r>
              <w:rPr>
                <w:b/>
                <w:bCs/>
                <w:iCs/>
                <w:sz w:val="23"/>
                <w:szCs w:val="23"/>
              </w:rPr>
              <w:t>Р</w:t>
            </w:r>
            <w:r>
              <w:rPr>
                <w:rFonts w:ascii="Bodoni MT" w:hAnsi="Bodoni MT" w:cs="Arial"/>
                <w:b/>
                <w:bCs/>
                <w:iCs/>
                <w:sz w:val="23"/>
                <w:szCs w:val="23"/>
                <w:lang w:val="en-US"/>
              </w:rPr>
              <w:t>irimov Akram Pirimovich</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Navoiy davlat pedagogika instituti, dotsent</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Shodiyev Furqat Davranovich</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Navoiy davlat pedagogika instituti, Texnika fanlari</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nomzodi, Dotsent</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Qurbonova Muqaddas Omonovna</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Filologiya fanlari bo‘yicha falsafa doktori (PhD)</w:t>
            </w:r>
          </w:p>
          <w:p w:rsidR="000C1844" w:rsidRDefault="000C1844" w:rsidP="00320ED0">
            <w:pPr>
              <w:tabs>
                <w:tab w:val="left" w:pos="7798"/>
              </w:tabs>
              <w:spacing w:after="0"/>
              <w:ind w:left="993"/>
              <w:rPr>
                <w:rFonts w:ascii="Bodoni MT" w:hAnsi="Bodoni MT" w:cs="Arial"/>
                <w:b/>
                <w:bCs/>
                <w:iCs/>
                <w:sz w:val="23"/>
                <w:szCs w:val="23"/>
                <w:lang w:val="en-US"/>
              </w:rPr>
            </w:pPr>
            <w:r>
              <w:rPr>
                <w:rFonts w:ascii="Bodoni MT" w:hAnsi="Bodoni MT" w:cs="Arial"/>
                <w:b/>
                <w:bCs/>
                <w:iCs/>
                <w:sz w:val="23"/>
                <w:szCs w:val="23"/>
                <w:lang w:val="en-US"/>
              </w:rPr>
              <w:t>Baltayeva Ikbal Tadjibayevna</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O’zbekiston davlat jismoniy tarbiya va sport universiteti. O’zbek tili va adabiyoti kafedrasi</w:t>
            </w:r>
          </w:p>
          <w:p w:rsidR="000C1844" w:rsidRDefault="000C1844" w:rsidP="00320ED0">
            <w:pPr>
              <w:tabs>
                <w:tab w:val="left" w:pos="7798"/>
              </w:tabs>
              <w:spacing w:after="0"/>
              <w:ind w:left="993"/>
              <w:rPr>
                <w:rFonts w:ascii="Bodoni MT" w:hAnsi="Bodoni MT" w:cs="Arial"/>
                <w:bCs/>
                <w:i/>
                <w:iCs/>
                <w:sz w:val="23"/>
                <w:szCs w:val="23"/>
                <w:lang w:val="en-US"/>
              </w:rPr>
            </w:pPr>
            <w:r>
              <w:rPr>
                <w:rFonts w:ascii="Bodoni MT" w:hAnsi="Bodoni MT" w:cs="Arial"/>
                <w:bCs/>
                <w:i/>
                <w:iCs/>
                <w:sz w:val="23"/>
                <w:szCs w:val="23"/>
                <w:lang w:val="en-US"/>
              </w:rPr>
              <w:t>dotsenti, filologiya fanlari nomzodi.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Sayfullayeva Ra’noxon Raupovna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O’zbekiston milliy universiteti. Filologiya fanlari doktori, professor.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Popova Tatyana Igorevna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SanktPeterburg davlat universiteti. Rossiya.Doctor filologicheskix nauk, professor.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Berdaliev Abduvali</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Tojikiston.  Xo`jand  davlat universiteti. Filologiya fanlari doktori.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Manzuraxon  Ernazarova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Navoi davlat pedagogika instituti.Filologiya  fanlari  doktori, professor.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Uluqov Nosirlon Muxammadalievich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Namangan davlat universiteti.Filologiya  fanlari  doktori.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Jumanazarova Guljahon</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doktori. Jizzax  davlat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A.A.Qosimov</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Farg`ona  davlat universiteti.Filologiya  fanlari  doktori, professor.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Jo’rayev Habibullo Abdusalomovich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doktori.  Farg`ona  davlat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Fayzimatov Shuxratjon No’monovich</w:t>
            </w:r>
          </w:p>
          <w:p w:rsidR="000C1844" w:rsidRDefault="000C1844" w:rsidP="00320ED0">
            <w:pPr>
              <w:spacing w:after="0"/>
              <w:ind w:left="993"/>
              <w:rPr>
                <w:rFonts w:ascii="Bodoni MT" w:hAnsi="Bodoni MT" w:cs="Arial"/>
                <w:b/>
                <w:sz w:val="23"/>
                <w:szCs w:val="23"/>
                <w:lang w:val="en-US"/>
              </w:rPr>
            </w:pPr>
            <w:r>
              <w:rPr>
                <w:rFonts w:ascii="Bodoni MT" w:hAnsi="Bodoni MT" w:cs="Arial"/>
                <w:i/>
                <w:sz w:val="23"/>
                <w:szCs w:val="23"/>
                <w:lang w:val="en-US"/>
              </w:rPr>
              <w:t>Farg’ona politexnika instituti</w:t>
            </w:r>
            <w:r>
              <w:rPr>
                <w:rFonts w:ascii="Bodoni MT" w:hAnsi="Bodoni MT" w:cs="Arial"/>
                <w:b/>
                <w:sz w:val="23"/>
                <w:szCs w:val="23"/>
                <w:lang w:val="en-US"/>
              </w:rPr>
              <w:t>.</w:t>
            </w:r>
            <w:r>
              <w:rPr>
                <w:rFonts w:ascii="Bodoni MT" w:hAnsi="Bodoni MT" w:cs="Arial"/>
                <w:i/>
                <w:sz w:val="23"/>
                <w:szCs w:val="23"/>
                <w:lang w:val="en-US"/>
              </w:rPr>
              <w:t xml:space="preserve">Texnika fanlari doktori.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Hoshimov G’anijon Mirzaaxmadovich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Andijon davlat universiteti.Filologiya fanlari doktori. </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Hulkar Hamroyeva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nomzodi, dotsent. O`zbekiston respublikasi yozuvchilar uyushmasi</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a`zosi, jurnalist.</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O’rinboyev No’monjon O’rmonovich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falsafa fanlari nomzodi, dotsent. XTXMOIO`</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Qurbonova Muqaddas Omonovna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bo’yicha falsafa doktori. Farg’ona davlat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Qunduzxon Atabayevna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doktori, professor.  O’zbekiston. Jahon tillari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Hojaliyev Ismoiljon Tojiboyevich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Farg’ona davlat universiteti filologiya fanlari nomzodi, dotsent.</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Erofeeva Inna Nikolaevna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Kandidat pedagogicheskix nauk, dotsent. Sankt Peterburg davlat universiteti.  Rossiya.</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Toshtemirova Zamira Sotvoldiyevna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pedagogika  fanlari  nomzodi, dotsent. Farg’ona davlat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G.O.Abdugafurovich</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Filologiya fanlari nomzodi. Farg’ona davlat universiteti.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 xml:space="preserve">Xudayarov Oybek Odilovich </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Toshkent Davlat iqtisodiyot universiteti dotsenti</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Muxitdinova Muniraxon</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Pedagogika fanlari fanlari doktori, (PhD)</w:t>
            </w:r>
          </w:p>
          <w:p w:rsidR="000C1844" w:rsidRDefault="000C1844" w:rsidP="00320ED0">
            <w:pPr>
              <w:spacing w:after="0"/>
              <w:ind w:left="993"/>
              <w:rPr>
                <w:rFonts w:ascii="Bodoni MT" w:hAnsi="Bodoni MT" w:cs="Arial"/>
                <w:b/>
                <w:sz w:val="23"/>
                <w:szCs w:val="23"/>
                <w:lang w:val="en-US"/>
              </w:rPr>
            </w:pPr>
            <w:r>
              <w:rPr>
                <w:rFonts w:ascii="Bodoni MT" w:hAnsi="Bodoni MT" w:cs="Arial"/>
                <w:b/>
                <w:sz w:val="23"/>
                <w:szCs w:val="23"/>
                <w:lang w:val="en-US"/>
              </w:rPr>
              <w:t>Rabbonayeva Dildora Tolipovna</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 xml:space="preserve">Samarqand viloyati  Pedagogika markazi katta o'qituvchisi. Xalq ta'limi a'lochisi, </w:t>
            </w:r>
          </w:p>
          <w:p w:rsidR="000C1844" w:rsidRDefault="000C1844" w:rsidP="00320ED0">
            <w:pPr>
              <w:spacing w:after="0"/>
              <w:ind w:left="993"/>
              <w:rPr>
                <w:rFonts w:ascii="Bodoni MT" w:hAnsi="Bodoni MT" w:cs="Arial"/>
                <w:i/>
                <w:sz w:val="23"/>
                <w:szCs w:val="23"/>
                <w:lang w:val="en-US"/>
              </w:rPr>
            </w:pPr>
            <w:r>
              <w:rPr>
                <w:rFonts w:ascii="Bodoni MT" w:hAnsi="Bodoni MT" w:cs="Arial"/>
                <w:i/>
                <w:sz w:val="23"/>
                <w:szCs w:val="23"/>
                <w:lang w:val="en-US"/>
              </w:rPr>
              <w:t>Xalq ta'limi fidoyisi ko'krak nishonlari sohibasi.</w:t>
            </w:r>
          </w:p>
          <w:p w:rsidR="000C1844" w:rsidRDefault="000C1844" w:rsidP="00320ED0">
            <w:pPr>
              <w:tabs>
                <w:tab w:val="left" w:pos="7798"/>
              </w:tabs>
              <w:spacing w:after="0" w:line="240" w:lineRule="auto"/>
              <w:rPr>
                <w:rFonts w:ascii="Bodoni MT" w:hAnsi="Bodoni MT" w:cs="Arial"/>
                <w:b/>
                <w:bCs/>
                <w:i/>
                <w:iCs/>
                <w:sz w:val="26"/>
                <w:szCs w:val="26"/>
                <w:lang w:val="en-US"/>
              </w:rPr>
            </w:pPr>
          </w:p>
        </w:tc>
      </w:tr>
    </w:tbl>
    <w:p w:rsidR="000C1844" w:rsidRDefault="000C1844" w:rsidP="000C1844">
      <w:pPr>
        <w:rPr>
          <w:rFonts w:ascii="Bodoni MT" w:hAnsi="Bodoni MT"/>
          <w:b/>
          <w:bCs/>
          <w:sz w:val="26"/>
          <w:szCs w:val="26"/>
          <w:lang w:val="en-US"/>
        </w:rPr>
      </w:pPr>
    </w:p>
    <w:p w:rsidR="000C1844" w:rsidRDefault="000C1844" w:rsidP="000C1844">
      <w:pPr>
        <w:rPr>
          <w:rFonts w:ascii="Bodoni MT" w:hAnsi="Bodoni MT"/>
          <w:b/>
          <w:bCs/>
          <w:sz w:val="26"/>
          <w:szCs w:val="26"/>
          <w:lang w:val="en-US"/>
        </w:rPr>
      </w:pPr>
      <w:r>
        <w:rPr>
          <w:rFonts w:ascii="Bodoni MT" w:hAnsi="Bodoni MT"/>
          <w:b/>
          <w:bCs/>
          <w:sz w:val="26"/>
          <w:szCs w:val="26"/>
          <w:lang w:val="en-US"/>
        </w:rPr>
        <w:br w:type="page"/>
      </w:r>
    </w:p>
    <w:tbl>
      <w:tblPr>
        <w:tblpPr w:leftFromText="180" w:rightFromText="180" w:bottomFromText="200" w:vertAnchor="text" w:tblpXSpec="center" w:tblpY="1"/>
        <w:tblOverlap w:val="neve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080"/>
        <w:gridCol w:w="669"/>
      </w:tblGrid>
      <w:tr w:rsidR="000C1844" w:rsidRPr="00136E98" w:rsidTr="00320ED0">
        <w:trPr>
          <w:trHeight w:val="293"/>
        </w:trPr>
        <w:tc>
          <w:tcPr>
            <w:tcW w:w="8647"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rsidR="000C1844" w:rsidRPr="00136E98" w:rsidRDefault="000C1844" w:rsidP="00320ED0">
            <w:pPr>
              <w:tabs>
                <w:tab w:val="left" w:pos="7798"/>
              </w:tabs>
              <w:spacing w:after="0" w:line="252" w:lineRule="auto"/>
              <w:ind w:left="283" w:firstLine="567"/>
              <w:jc w:val="center"/>
              <w:rPr>
                <w:rFonts w:cs="Times New Roman"/>
                <w:b/>
                <w:iCs/>
                <w:sz w:val="26"/>
                <w:szCs w:val="26"/>
              </w:rPr>
            </w:pPr>
            <w:r w:rsidRPr="00136E98">
              <w:rPr>
                <w:rFonts w:cs="Times New Roman"/>
                <w:sz w:val="26"/>
                <w:szCs w:val="26"/>
                <w:lang w:val="en-US"/>
              </w:rPr>
              <w:br w:type="page"/>
            </w:r>
            <w:r w:rsidRPr="00136E98">
              <w:rPr>
                <w:rFonts w:cs="Times New Roman"/>
                <w:b/>
                <w:color w:val="FFFFFF" w:themeColor="background1"/>
                <w:sz w:val="26"/>
                <w:szCs w:val="26"/>
              </w:rPr>
              <w:t>MUNDARIJA:</w:t>
            </w:r>
          </w:p>
        </w:tc>
        <w:tc>
          <w:tcPr>
            <w:tcW w:w="669"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rsidR="000C1844" w:rsidRPr="00136E98" w:rsidRDefault="000C1844" w:rsidP="00320ED0">
            <w:pPr>
              <w:spacing w:after="0" w:line="240" w:lineRule="auto"/>
              <w:rPr>
                <w:rFonts w:cs="Times New Roman"/>
                <w:sz w:val="26"/>
                <w:szCs w:val="26"/>
              </w:rPr>
            </w:pP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136E98"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Nurmatova Sevara Ravshanbek qizi,</w:t>
            </w:r>
          </w:p>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Sultonova Gulbaxor Murtazaxonovna</w:t>
            </w:r>
          </w:p>
          <w:p w:rsidR="000C1844" w:rsidRPr="00136E98"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MAYDANAK BALANDTOG‘ OBSERVATORIYASIDA OJ 287 VA BL LAC BLAZARLARINING FOTOMETRIK KUZATUVLARI VA YORQINLIK O‘ZGARUVCHANLIGI TAHLILI</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136E98"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7</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136E98"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Pr>
                <w:rFonts w:cs="Times New Roman"/>
                <w:b/>
                <w:iCs/>
                <w:sz w:val="26"/>
                <w:szCs w:val="26"/>
                <w:lang w:val="en-US"/>
              </w:rPr>
              <w:t>Makhkamov Temur Rustamovich</w:t>
            </w:r>
          </w:p>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Rukhsora Mukhammedova</w:t>
            </w:r>
          </w:p>
          <w:p w:rsidR="000C1844" w:rsidRPr="00136E98"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THE IMPACT OF THE CHANGING ROLE OF THE DOLLAR ON THE STABILITY OF THE NATIONAL FINANCIAL SYSTEM</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136E98"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14</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136E98"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Abdullayev Nodir Atamuratovich</w:t>
            </w:r>
          </w:p>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Matrasulova Nafosat Matrasulovna</w:t>
            </w:r>
          </w:p>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Mavlanov Aziz Bagbekovich</w:t>
            </w:r>
          </w:p>
          <w:p w:rsidR="000C1844" w:rsidRPr="000C1844"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PARALLEL HISOBLASHNI SHIFRLASHGA TADBIQ QILISH YO‘LLARI</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04158A"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22</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0C1844"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Toshboyev Zafarjon Maxramkulovich</w:t>
            </w:r>
          </w:p>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Yaxshilikov Davron Abdulla o‘g‘li</w:t>
            </w:r>
          </w:p>
          <w:p w:rsidR="000C1844" w:rsidRPr="000C1844"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VOHALARNING TABIIY KOMPONENTLARI ANTROPOGEN O‘ZGARISHI</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04158A"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26</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0C1844"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Ким Оксана Владиславовна</w:t>
            </w:r>
          </w:p>
          <w:p w:rsidR="000C1844" w:rsidRPr="000C1844" w:rsidRDefault="000C1844" w:rsidP="000C1844">
            <w:pPr>
              <w:tabs>
                <w:tab w:val="left" w:pos="7798"/>
              </w:tabs>
              <w:spacing w:after="0" w:line="240" w:lineRule="auto"/>
              <w:ind w:left="34"/>
              <w:jc w:val="both"/>
              <w:rPr>
                <w:rFonts w:cs="Times New Roman"/>
                <w:i/>
                <w:iCs/>
                <w:sz w:val="26"/>
                <w:szCs w:val="26"/>
              </w:rPr>
            </w:pPr>
            <w:r w:rsidRPr="000C1844">
              <w:rPr>
                <w:rFonts w:cs="Times New Roman"/>
                <w:i/>
                <w:iCs/>
                <w:sz w:val="26"/>
                <w:szCs w:val="26"/>
              </w:rPr>
              <w:t>ИНСУЛИНОРЕЗИСТЕНТНОСТЬ: СОВРЕМЕННЫЕ ПРЕДСТАВЛЕНИЯ О МОЛЕКУЛЯРНЫХ МЕХАНИЗМАХ РАЗВИТИЯ И ПОДХОДАХ К ТЕРАПИИ</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0C1844"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33</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0C1844"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rPr>
            </w:pPr>
            <w:r w:rsidRPr="000C1844">
              <w:rPr>
                <w:rFonts w:cs="Times New Roman"/>
                <w:b/>
                <w:iCs/>
                <w:sz w:val="26"/>
                <w:szCs w:val="26"/>
              </w:rPr>
              <w:t>Tajiev Akbar Akilbekovich</w:t>
            </w:r>
          </w:p>
          <w:p w:rsidR="000C1844" w:rsidRPr="000C1844"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KORRUPTSIYAGA QARSHI KURASH KELAJAKKA POYDEVOR</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0C1844"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39</w:t>
            </w:r>
          </w:p>
        </w:tc>
      </w:tr>
      <w:tr w:rsidR="000C1844"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0C1844" w:rsidRPr="000C1844" w:rsidRDefault="000C1844"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0C1844" w:rsidRPr="000C1844" w:rsidRDefault="000C1844" w:rsidP="000C1844">
            <w:pPr>
              <w:tabs>
                <w:tab w:val="left" w:pos="7798"/>
              </w:tabs>
              <w:spacing w:after="0" w:line="240" w:lineRule="auto"/>
              <w:ind w:left="34"/>
              <w:jc w:val="both"/>
              <w:rPr>
                <w:rFonts w:cs="Times New Roman"/>
                <w:b/>
                <w:iCs/>
                <w:sz w:val="26"/>
                <w:szCs w:val="26"/>
                <w:lang w:val="en-US"/>
              </w:rPr>
            </w:pPr>
            <w:r w:rsidRPr="000C1844">
              <w:rPr>
                <w:rFonts w:cs="Times New Roman"/>
                <w:b/>
                <w:iCs/>
                <w:sz w:val="26"/>
                <w:szCs w:val="26"/>
                <w:lang w:val="en-US"/>
              </w:rPr>
              <w:t>Rasulov Shuxrat Uktamovich</w:t>
            </w:r>
          </w:p>
          <w:p w:rsidR="000C1844" w:rsidRPr="000C1844" w:rsidRDefault="000C1844" w:rsidP="000C1844">
            <w:pPr>
              <w:tabs>
                <w:tab w:val="left" w:pos="7798"/>
              </w:tabs>
              <w:spacing w:after="0" w:line="240" w:lineRule="auto"/>
              <w:ind w:left="34"/>
              <w:jc w:val="both"/>
              <w:rPr>
                <w:rFonts w:cs="Times New Roman"/>
                <w:i/>
                <w:iCs/>
                <w:sz w:val="26"/>
                <w:szCs w:val="26"/>
                <w:lang w:val="en-US"/>
              </w:rPr>
            </w:pPr>
            <w:r w:rsidRPr="000C1844">
              <w:rPr>
                <w:rFonts w:cs="Times New Roman"/>
                <w:i/>
                <w:iCs/>
                <w:sz w:val="26"/>
                <w:szCs w:val="26"/>
                <w:lang w:val="en-US"/>
              </w:rPr>
              <w:t>JALOLLIDDIN MANGUBERDINING HARBIY SAN’ATI</w:t>
            </w:r>
          </w:p>
        </w:tc>
        <w:tc>
          <w:tcPr>
            <w:tcW w:w="669" w:type="dxa"/>
            <w:tcBorders>
              <w:top w:val="single" w:sz="4" w:space="0" w:color="auto"/>
              <w:left w:val="single" w:sz="4" w:space="0" w:color="auto"/>
              <w:bottom w:val="single" w:sz="4" w:space="0" w:color="auto"/>
              <w:right w:val="single" w:sz="4" w:space="0" w:color="auto"/>
            </w:tcBorders>
            <w:vAlign w:val="bottom"/>
          </w:tcPr>
          <w:p w:rsidR="000C1844" w:rsidRPr="000C1844" w:rsidRDefault="000C1844"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43</w:t>
            </w:r>
          </w:p>
        </w:tc>
      </w:tr>
      <w:tr w:rsidR="002D52CA" w:rsidRPr="000C1844"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2D52CA" w:rsidRPr="000C1844" w:rsidRDefault="002D52CA"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lang w:val="en-US"/>
              </w:rPr>
            </w:pPr>
          </w:p>
        </w:tc>
        <w:tc>
          <w:tcPr>
            <w:tcW w:w="8080" w:type="dxa"/>
            <w:tcBorders>
              <w:top w:val="single" w:sz="4" w:space="0" w:color="auto"/>
              <w:left w:val="single" w:sz="4" w:space="0" w:color="auto"/>
              <w:bottom w:val="single" w:sz="4" w:space="0" w:color="auto"/>
              <w:right w:val="single" w:sz="4" w:space="0" w:color="auto"/>
            </w:tcBorders>
          </w:tcPr>
          <w:p w:rsidR="002D52CA" w:rsidRPr="002D52CA" w:rsidRDefault="002D52CA" w:rsidP="002D52CA">
            <w:pPr>
              <w:tabs>
                <w:tab w:val="left" w:pos="7798"/>
              </w:tabs>
              <w:spacing w:after="0" w:line="240" w:lineRule="auto"/>
              <w:ind w:left="34"/>
              <w:jc w:val="both"/>
              <w:rPr>
                <w:rFonts w:cs="Times New Roman"/>
                <w:b/>
                <w:iCs/>
                <w:sz w:val="26"/>
                <w:szCs w:val="26"/>
              </w:rPr>
            </w:pPr>
            <w:r w:rsidRPr="002D52CA">
              <w:rPr>
                <w:rFonts w:cs="Times New Roman"/>
                <w:b/>
                <w:iCs/>
                <w:sz w:val="26"/>
                <w:szCs w:val="26"/>
              </w:rPr>
              <w:t>Сабиров Немат Казакбаевич</w:t>
            </w:r>
          </w:p>
          <w:p w:rsidR="002D52CA" w:rsidRPr="002D52CA" w:rsidRDefault="002D52CA" w:rsidP="002D52CA">
            <w:pPr>
              <w:tabs>
                <w:tab w:val="left" w:pos="7798"/>
              </w:tabs>
              <w:spacing w:after="0" w:line="240" w:lineRule="auto"/>
              <w:ind w:left="34"/>
              <w:jc w:val="both"/>
              <w:rPr>
                <w:rFonts w:cs="Times New Roman"/>
                <w:b/>
                <w:iCs/>
                <w:sz w:val="26"/>
                <w:szCs w:val="26"/>
              </w:rPr>
            </w:pPr>
            <w:r w:rsidRPr="002D52CA">
              <w:rPr>
                <w:rFonts w:cs="Times New Roman"/>
                <w:b/>
                <w:iCs/>
                <w:sz w:val="26"/>
                <w:szCs w:val="26"/>
              </w:rPr>
              <w:t>Акбаров Асадбек Райхонбек угли</w:t>
            </w:r>
          </w:p>
          <w:p w:rsidR="002D52CA" w:rsidRPr="002D52CA" w:rsidRDefault="002D52CA" w:rsidP="002D52CA">
            <w:pPr>
              <w:tabs>
                <w:tab w:val="left" w:pos="7798"/>
              </w:tabs>
              <w:spacing w:after="0" w:line="240" w:lineRule="auto"/>
              <w:ind w:left="34"/>
              <w:jc w:val="both"/>
              <w:rPr>
                <w:rFonts w:cs="Times New Roman"/>
                <w:i/>
                <w:iCs/>
                <w:sz w:val="26"/>
                <w:szCs w:val="26"/>
              </w:rPr>
            </w:pPr>
            <w:r w:rsidRPr="002D52CA">
              <w:rPr>
                <w:rFonts w:cs="Times New Roman"/>
                <w:i/>
                <w:iCs/>
                <w:sz w:val="26"/>
                <w:szCs w:val="26"/>
              </w:rPr>
              <w:t>МОТИВ ДОРОГИ И ПУТЕШЕСТВИЯ В «МЁРТВЫХ ДУШАХ» Н.В. ГОГОЛЯ</w:t>
            </w:r>
          </w:p>
        </w:tc>
        <w:tc>
          <w:tcPr>
            <w:tcW w:w="669" w:type="dxa"/>
            <w:tcBorders>
              <w:top w:val="single" w:sz="4" w:space="0" w:color="auto"/>
              <w:left w:val="single" w:sz="4" w:space="0" w:color="auto"/>
              <w:bottom w:val="single" w:sz="4" w:space="0" w:color="auto"/>
              <w:right w:val="single" w:sz="4" w:space="0" w:color="auto"/>
            </w:tcBorders>
            <w:vAlign w:val="bottom"/>
          </w:tcPr>
          <w:p w:rsidR="002D52CA" w:rsidRPr="002D52CA" w:rsidRDefault="002D52CA"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47</w:t>
            </w:r>
          </w:p>
        </w:tc>
      </w:tr>
      <w:tr w:rsidR="002D52CA" w:rsidRPr="002D52CA"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2D52CA" w:rsidRPr="002D52CA" w:rsidRDefault="002D52CA"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rPr>
            </w:pPr>
          </w:p>
        </w:tc>
        <w:tc>
          <w:tcPr>
            <w:tcW w:w="8080" w:type="dxa"/>
            <w:tcBorders>
              <w:top w:val="single" w:sz="4" w:space="0" w:color="auto"/>
              <w:left w:val="single" w:sz="4" w:space="0" w:color="auto"/>
              <w:bottom w:val="single" w:sz="4" w:space="0" w:color="auto"/>
              <w:right w:val="single" w:sz="4" w:space="0" w:color="auto"/>
            </w:tcBorders>
          </w:tcPr>
          <w:p w:rsidR="002D52CA" w:rsidRPr="002D52CA" w:rsidRDefault="002D52CA" w:rsidP="002D52CA">
            <w:pPr>
              <w:tabs>
                <w:tab w:val="left" w:pos="7798"/>
              </w:tabs>
              <w:spacing w:after="0" w:line="240" w:lineRule="auto"/>
              <w:ind w:left="34"/>
              <w:jc w:val="both"/>
              <w:rPr>
                <w:rFonts w:cs="Times New Roman"/>
                <w:b/>
                <w:iCs/>
                <w:sz w:val="26"/>
                <w:szCs w:val="26"/>
                <w:lang w:val="de-DE"/>
              </w:rPr>
            </w:pPr>
            <w:r w:rsidRPr="002D52CA">
              <w:rPr>
                <w:rFonts w:cs="Times New Roman"/>
                <w:b/>
                <w:iCs/>
                <w:sz w:val="26"/>
                <w:szCs w:val="26"/>
                <w:lang w:val="de-DE"/>
              </w:rPr>
              <w:t>Abdullaeva Sayatxan Xamidullaevna</w:t>
            </w:r>
          </w:p>
          <w:p w:rsidR="002D52CA" w:rsidRPr="002D52CA" w:rsidRDefault="002D52CA" w:rsidP="002D52CA">
            <w:pPr>
              <w:tabs>
                <w:tab w:val="left" w:pos="7798"/>
              </w:tabs>
              <w:spacing w:after="0" w:line="240" w:lineRule="auto"/>
              <w:ind w:left="34"/>
              <w:jc w:val="both"/>
              <w:rPr>
                <w:rFonts w:cs="Times New Roman"/>
                <w:i/>
                <w:iCs/>
                <w:sz w:val="26"/>
                <w:szCs w:val="26"/>
                <w:lang w:val="de-DE"/>
              </w:rPr>
            </w:pPr>
            <w:r w:rsidRPr="002D52CA">
              <w:rPr>
                <w:rFonts w:cs="Times New Roman"/>
                <w:i/>
                <w:iCs/>
                <w:sz w:val="26"/>
                <w:szCs w:val="26"/>
                <w:lang w:val="de-DE"/>
              </w:rPr>
              <w:t>BASLAWISH KLASS OQIWSHILARIN OQITIWDA ZAMANAGÓY TEXNOLOGIYALAR HÁM USILLARDAN PAYDALANIW</w:t>
            </w:r>
          </w:p>
        </w:tc>
        <w:tc>
          <w:tcPr>
            <w:tcW w:w="669" w:type="dxa"/>
            <w:tcBorders>
              <w:top w:val="single" w:sz="4" w:space="0" w:color="auto"/>
              <w:left w:val="single" w:sz="4" w:space="0" w:color="auto"/>
              <w:bottom w:val="single" w:sz="4" w:space="0" w:color="auto"/>
              <w:right w:val="single" w:sz="4" w:space="0" w:color="auto"/>
            </w:tcBorders>
            <w:vAlign w:val="bottom"/>
          </w:tcPr>
          <w:p w:rsidR="002D52CA" w:rsidRPr="002D52CA" w:rsidRDefault="002D52CA"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54</w:t>
            </w:r>
          </w:p>
        </w:tc>
      </w:tr>
      <w:tr w:rsidR="004867A0" w:rsidRPr="004867A0" w:rsidTr="00320ED0">
        <w:tc>
          <w:tcPr>
            <w:tcW w:w="567" w:type="dxa"/>
            <w:tcBorders>
              <w:top w:val="single" w:sz="8" w:space="0" w:color="auto"/>
              <w:left w:val="single" w:sz="8" w:space="0" w:color="auto"/>
              <w:bottom w:val="single" w:sz="8" w:space="0" w:color="auto"/>
              <w:right w:val="single" w:sz="4" w:space="0" w:color="auto"/>
            </w:tcBorders>
            <w:shd w:val="clear" w:color="auto" w:fill="365F91" w:themeFill="accent1" w:themeFillShade="BF"/>
          </w:tcPr>
          <w:p w:rsidR="004867A0" w:rsidRPr="002D52CA" w:rsidRDefault="004867A0" w:rsidP="00320ED0">
            <w:pPr>
              <w:pStyle w:val="ae"/>
              <w:numPr>
                <w:ilvl w:val="0"/>
                <w:numId w:val="57"/>
              </w:numPr>
              <w:tabs>
                <w:tab w:val="left" w:pos="7798"/>
              </w:tabs>
              <w:spacing w:after="0" w:line="252" w:lineRule="auto"/>
              <w:ind w:left="318" w:hanging="426"/>
              <w:jc w:val="center"/>
              <w:rPr>
                <w:rFonts w:ascii="Times New Roman" w:hAnsi="Times New Roman" w:cs="Times New Roman"/>
                <w:b/>
                <w:iCs/>
                <w:sz w:val="26"/>
                <w:szCs w:val="26"/>
              </w:rPr>
            </w:pPr>
          </w:p>
        </w:tc>
        <w:tc>
          <w:tcPr>
            <w:tcW w:w="8080" w:type="dxa"/>
            <w:tcBorders>
              <w:top w:val="single" w:sz="4" w:space="0" w:color="auto"/>
              <w:left w:val="single" w:sz="4" w:space="0" w:color="auto"/>
              <w:bottom w:val="single" w:sz="4" w:space="0" w:color="auto"/>
              <w:right w:val="single" w:sz="4" w:space="0" w:color="auto"/>
            </w:tcBorders>
          </w:tcPr>
          <w:p w:rsidR="004867A0" w:rsidRPr="004867A0" w:rsidRDefault="004867A0" w:rsidP="004867A0">
            <w:pPr>
              <w:tabs>
                <w:tab w:val="left" w:pos="7798"/>
              </w:tabs>
              <w:spacing w:after="0" w:line="240" w:lineRule="auto"/>
              <w:ind w:left="34"/>
              <w:jc w:val="both"/>
              <w:rPr>
                <w:rFonts w:cs="Times New Roman"/>
                <w:b/>
                <w:iCs/>
                <w:sz w:val="26"/>
                <w:szCs w:val="26"/>
                <w:lang w:val="de-DE"/>
              </w:rPr>
            </w:pPr>
            <w:r w:rsidRPr="004867A0">
              <w:rPr>
                <w:rFonts w:cs="Times New Roman"/>
                <w:b/>
                <w:iCs/>
                <w:sz w:val="26"/>
                <w:szCs w:val="26"/>
                <w:lang w:val="de-DE"/>
              </w:rPr>
              <w:t>Bekmatov Kamol Rixsibayevich</w:t>
            </w:r>
          </w:p>
          <w:p w:rsidR="004867A0" w:rsidRPr="004867A0" w:rsidRDefault="004867A0" w:rsidP="004867A0">
            <w:pPr>
              <w:tabs>
                <w:tab w:val="left" w:pos="7798"/>
              </w:tabs>
              <w:spacing w:after="0" w:line="240" w:lineRule="auto"/>
              <w:ind w:left="34"/>
              <w:jc w:val="both"/>
              <w:rPr>
                <w:rFonts w:cs="Times New Roman"/>
                <w:b/>
                <w:iCs/>
                <w:sz w:val="26"/>
                <w:szCs w:val="26"/>
                <w:lang w:val="de-DE"/>
              </w:rPr>
            </w:pPr>
            <w:r w:rsidRPr="004867A0">
              <w:rPr>
                <w:rFonts w:cs="Times New Roman"/>
                <w:b/>
                <w:iCs/>
                <w:sz w:val="26"/>
                <w:szCs w:val="26"/>
                <w:lang w:val="de-DE"/>
              </w:rPr>
              <w:t>Abdumutalov Mirzoolim Abdunabi o‘g‘li</w:t>
            </w:r>
          </w:p>
          <w:p w:rsidR="004867A0" w:rsidRPr="004867A0" w:rsidRDefault="004867A0" w:rsidP="004867A0">
            <w:pPr>
              <w:tabs>
                <w:tab w:val="left" w:pos="7798"/>
              </w:tabs>
              <w:spacing w:after="0" w:line="240" w:lineRule="auto"/>
              <w:ind w:left="34"/>
              <w:jc w:val="both"/>
              <w:rPr>
                <w:rFonts w:cs="Times New Roman"/>
                <w:i/>
                <w:iCs/>
                <w:sz w:val="26"/>
                <w:szCs w:val="26"/>
                <w:lang w:val="de-DE"/>
              </w:rPr>
            </w:pPr>
            <w:r w:rsidRPr="004867A0">
              <w:rPr>
                <w:rFonts w:cs="Times New Roman"/>
                <w:i/>
                <w:iCs/>
                <w:sz w:val="26"/>
                <w:szCs w:val="26"/>
                <w:lang w:val="de-DE"/>
              </w:rPr>
              <w:t>FARG’ONA VODIYSIDA REKRATSION TURIZMNI RIVOJLANTIRISHNING ZAMONAVIY TENDENTSIYALARI VA ISTIQBOLLARI</w:t>
            </w:r>
          </w:p>
        </w:tc>
        <w:tc>
          <w:tcPr>
            <w:tcW w:w="669" w:type="dxa"/>
            <w:tcBorders>
              <w:top w:val="single" w:sz="4" w:space="0" w:color="auto"/>
              <w:left w:val="single" w:sz="4" w:space="0" w:color="auto"/>
              <w:bottom w:val="single" w:sz="4" w:space="0" w:color="auto"/>
              <w:right w:val="single" w:sz="4" w:space="0" w:color="auto"/>
            </w:tcBorders>
            <w:vAlign w:val="bottom"/>
          </w:tcPr>
          <w:p w:rsidR="004867A0" w:rsidRDefault="004867A0" w:rsidP="00320ED0">
            <w:pPr>
              <w:tabs>
                <w:tab w:val="left" w:pos="7798"/>
              </w:tabs>
              <w:spacing w:after="0" w:line="240" w:lineRule="auto"/>
              <w:ind w:left="-108"/>
              <w:jc w:val="center"/>
              <w:rPr>
                <w:rFonts w:cs="Times New Roman"/>
                <w:b/>
                <w:iCs/>
                <w:sz w:val="26"/>
                <w:szCs w:val="26"/>
                <w:lang w:val="en-US"/>
              </w:rPr>
            </w:pPr>
            <w:r>
              <w:rPr>
                <w:rFonts w:cs="Times New Roman"/>
                <w:b/>
                <w:iCs/>
                <w:sz w:val="26"/>
                <w:szCs w:val="26"/>
                <w:lang w:val="en-US"/>
              </w:rPr>
              <w:t>58</w:t>
            </w:r>
            <w:bookmarkStart w:id="0" w:name="_GoBack"/>
            <w:bookmarkEnd w:id="0"/>
          </w:p>
        </w:tc>
      </w:tr>
    </w:tbl>
    <w:p w:rsidR="000C1844" w:rsidRPr="002D52CA" w:rsidRDefault="000C1844" w:rsidP="00C45743">
      <w:pPr>
        <w:spacing w:after="0"/>
        <w:ind w:firstLine="567"/>
        <w:jc w:val="center"/>
        <w:rPr>
          <w:rFonts w:ascii="Bodoni MT" w:hAnsi="Bodoni MT"/>
          <w:b/>
          <w:bCs/>
          <w:sz w:val="26"/>
          <w:szCs w:val="26"/>
          <w:lang w:val="en-US"/>
        </w:rPr>
      </w:pPr>
    </w:p>
    <w:p w:rsidR="000C1844" w:rsidRPr="002D52CA" w:rsidRDefault="000C1844">
      <w:pPr>
        <w:rPr>
          <w:rFonts w:ascii="Bodoni MT" w:hAnsi="Bodoni MT"/>
          <w:b/>
          <w:bCs/>
          <w:sz w:val="26"/>
          <w:szCs w:val="26"/>
          <w:lang w:val="en-US"/>
        </w:rPr>
      </w:pPr>
      <w:r w:rsidRPr="002D52CA">
        <w:rPr>
          <w:rFonts w:ascii="Bodoni MT" w:hAnsi="Bodoni MT"/>
          <w:b/>
          <w:bCs/>
          <w:sz w:val="26"/>
          <w:szCs w:val="26"/>
          <w:lang w:val="en-US"/>
        </w:rPr>
        <w:br w:type="page"/>
      </w:r>
    </w:p>
    <w:p w:rsidR="004C29F4" w:rsidRPr="00F3454D" w:rsidRDefault="00C45743" w:rsidP="00C45743">
      <w:pPr>
        <w:spacing w:after="0"/>
        <w:ind w:firstLine="567"/>
        <w:jc w:val="center"/>
        <w:rPr>
          <w:rFonts w:ascii="Bodoni MT" w:hAnsi="Bodoni MT"/>
          <w:b/>
          <w:bCs/>
          <w:sz w:val="26"/>
          <w:szCs w:val="26"/>
          <w:lang w:val="en-US"/>
        </w:rPr>
      </w:pPr>
      <w:r w:rsidRPr="00F3454D">
        <w:rPr>
          <w:rFonts w:ascii="Bodoni MT" w:hAnsi="Bodoni MT"/>
          <w:b/>
          <w:bCs/>
          <w:sz w:val="26"/>
          <w:szCs w:val="26"/>
          <w:lang w:val="en-US"/>
        </w:rPr>
        <w:t>MAYDANAK BALANDTOG‘ OBSERVATORIYASIDA OJ 287 VA BL LAC BLAZARLARINING FOTOMETRIK KUZATUVLARI VA YORQINLIK O‘ZGARUVCHANLIGI TAHLILI</w:t>
      </w:r>
    </w:p>
    <w:p w:rsidR="00C45743" w:rsidRPr="00F3454D" w:rsidRDefault="00C45743" w:rsidP="00C45743">
      <w:pPr>
        <w:spacing w:after="0"/>
        <w:ind w:firstLine="567"/>
        <w:jc w:val="center"/>
        <w:rPr>
          <w:rFonts w:ascii="Bodoni MT" w:hAnsi="Bodoni MT"/>
          <w:b/>
          <w:sz w:val="26"/>
          <w:szCs w:val="26"/>
          <w:lang w:val="en-US"/>
        </w:rPr>
      </w:pPr>
    </w:p>
    <w:p w:rsidR="004C29F4" w:rsidRPr="004C29F4" w:rsidRDefault="004C29F4" w:rsidP="00C45743">
      <w:pPr>
        <w:spacing w:after="0"/>
        <w:ind w:firstLine="567"/>
        <w:jc w:val="center"/>
        <w:rPr>
          <w:rFonts w:ascii="Bodoni MT" w:hAnsi="Bodoni MT"/>
          <w:b/>
          <w:sz w:val="26"/>
          <w:szCs w:val="26"/>
          <w:lang w:val="uz-Cyrl-UZ"/>
        </w:rPr>
      </w:pPr>
      <w:r w:rsidRPr="004C29F4">
        <w:rPr>
          <w:rFonts w:ascii="Bodoni MT" w:hAnsi="Bodoni MT"/>
          <w:b/>
          <w:sz w:val="26"/>
          <w:szCs w:val="26"/>
          <w:lang w:val="en-US"/>
        </w:rPr>
        <w:t>Nurmatova Sevara Ravshanbek qizi</w:t>
      </w:r>
      <w:r w:rsidRPr="004C29F4">
        <w:rPr>
          <w:rFonts w:ascii="Bodoni MT" w:hAnsi="Bodoni MT"/>
          <w:b/>
          <w:sz w:val="26"/>
          <w:szCs w:val="26"/>
          <w:lang w:val="uz-Cyrl-UZ"/>
        </w:rPr>
        <w:t>,</w:t>
      </w: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Sultonova Gulbaxor Murtazaxonovna</w:t>
      </w:r>
    </w:p>
    <w:p w:rsidR="004C29F4" w:rsidRPr="00C45743" w:rsidRDefault="004C29F4" w:rsidP="00C45743">
      <w:pPr>
        <w:spacing w:after="0"/>
        <w:ind w:firstLine="567"/>
        <w:jc w:val="center"/>
        <w:rPr>
          <w:rFonts w:ascii="Bodoni MT" w:hAnsi="Bodoni MT"/>
          <w:i/>
          <w:sz w:val="26"/>
          <w:szCs w:val="26"/>
          <w:lang w:val="uz-Cyrl-UZ"/>
        </w:rPr>
      </w:pPr>
      <w:r w:rsidRPr="00C45743">
        <w:rPr>
          <w:rFonts w:ascii="Bodoni MT" w:hAnsi="Bodoni MT"/>
          <w:i/>
          <w:sz w:val="26"/>
          <w:szCs w:val="26"/>
          <w:lang w:val="uz-Cyrl-UZ"/>
        </w:rPr>
        <w:t xml:space="preserve">Oziq-ovqat texnologiyasi va muhandisligi </w:t>
      </w:r>
      <w:r w:rsidRPr="00C45743">
        <w:rPr>
          <w:rFonts w:ascii="Bodoni MT" w:hAnsi="Bodoni MT"/>
          <w:i/>
          <w:sz w:val="26"/>
          <w:szCs w:val="26"/>
          <w:lang w:val="en-US"/>
        </w:rPr>
        <w:t xml:space="preserve"> </w:t>
      </w:r>
      <w:r w:rsidRPr="00C45743">
        <w:rPr>
          <w:rFonts w:ascii="Bodoni MT" w:hAnsi="Bodoni MT"/>
          <w:i/>
          <w:sz w:val="26"/>
          <w:szCs w:val="26"/>
          <w:lang w:val="uz-Cyrl-UZ"/>
        </w:rPr>
        <w:t>xalqaro instituti</w:t>
      </w:r>
    </w:p>
    <w:p w:rsidR="004C29F4" w:rsidRPr="004C29F4" w:rsidRDefault="004C29F4" w:rsidP="004C29F4">
      <w:pPr>
        <w:spacing w:after="0"/>
        <w:ind w:firstLine="567"/>
        <w:jc w:val="both"/>
        <w:rPr>
          <w:rFonts w:ascii="Bodoni MT" w:hAnsi="Bodoni MT"/>
          <w:b/>
          <w:sz w:val="26"/>
          <w:szCs w:val="26"/>
          <w:lang w:val="uz-Cyrl-UZ"/>
        </w:rPr>
      </w:pPr>
    </w:p>
    <w:p w:rsidR="00C45743" w:rsidRPr="00F3454D" w:rsidRDefault="00C45743" w:rsidP="004C29F4">
      <w:pPr>
        <w:spacing w:after="0"/>
        <w:ind w:firstLine="567"/>
        <w:jc w:val="both"/>
        <w:rPr>
          <w:rFonts w:ascii="Bodoni MT" w:hAnsi="Bodoni MT"/>
          <w:b/>
          <w:sz w:val="26"/>
          <w:szCs w:val="26"/>
          <w:lang w:val="uz-Cyrl-UZ"/>
        </w:rPr>
      </w:pPr>
      <w:r>
        <w:rPr>
          <w:rFonts w:ascii="Bodoni MT" w:hAnsi="Bodoni MT"/>
          <w:b/>
          <w:sz w:val="26"/>
          <w:szCs w:val="26"/>
          <w:lang w:val="uz-Cyrl-UZ"/>
        </w:rPr>
        <w:t>Annotatsiya</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Cyrl-UZ"/>
        </w:rPr>
        <w:t>Ushbu maqolada Maydanak balandtog‘ observatoriyasining yuqori aniqlikdagi optik teleskoplari yordamida olingan ma’lumotlar asosida BL Lac turidagi faol galaktika yadrosi — OJ 287 blazarining fotometrik kuzatuvlari natijalari keltirilgan. Kuzatuv materiallariga standart fotometrik ishlov berish usullari qo‘llanilib, obektning turli vaqt miqyoslaridagi (tunlararo va uzoq muddatli) yorqinlik o‘zgaruvchanligi tahlil qilingan. Tadqiqot davomida OJ 287 blazarining yorug‘lik egri chizig‘idagi chaqnashlar (flares) va minimal faollik davrlari aniqlangan hamda uning yadrosidagi o‘ta og‘ir qo‘shaloq qora tuynuk modeliga xos bo‘lgan davriy o‘zgarishlar tabiati muhokama etilgan. Maydanak observatoriyasining yuqori astroiqlimiy imkoniyatlari obekt yorqinligining kichik amplitudali mikromonitoring (intra-night) o‘zgarishlarini ham aniqlash imkonini berganligi ko‘rsatib o‘tilgan. Olingan natijalar blazarlardagi relyativistik oqimlar (jet) va nurlanish mexanizmlarini tushunishda muhim ahamiyatga ega.</w:t>
      </w: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uz-Cyrl-UZ"/>
        </w:rPr>
        <w:t>Kalit so‘zlar</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Cyrl-UZ"/>
        </w:rPr>
        <w:t>Blazar, BL Lac, OJ 287, Maydanak observatoriyasi, fotometriya, yorug‘lik egri chizig‘i, o‘zgaruvchanlik, qo‘shaloq qora tuynuk.</w:t>
      </w:r>
    </w:p>
    <w:p w:rsidR="00C45743" w:rsidRDefault="00C45743" w:rsidP="004C29F4">
      <w:pPr>
        <w:spacing w:after="0"/>
        <w:ind w:firstLine="567"/>
        <w:jc w:val="both"/>
        <w:rPr>
          <w:rFonts w:ascii="Bodoni MT" w:hAnsi="Bodoni MT"/>
          <w:b/>
          <w:sz w:val="26"/>
          <w:szCs w:val="26"/>
          <w:lang w:val="en-US"/>
        </w:rPr>
      </w:pP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b/>
          <w:sz w:val="26"/>
          <w:szCs w:val="26"/>
          <w:lang w:val="uz-Cyrl-UZ"/>
        </w:rPr>
        <w:t>KIRISH</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Cyrl-UZ"/>
        </w:rPr>
        <w:t>Zamonaviy astrofizikaning eng fundamental va jozibador muammolaridan biri — faol galaktika yadrolari (FGY) va ularda kechayotgan yuqori energiyali jarayonlarning tabiatini o‘rganishdir. FGY guruhiga kiruvchi va relyativistik oqimlari (jetlari) bevosita kuzatuvchi tomon yo‘nalgan blazarlar o‘zining keskin o‘zgaruvchanligi, yuqori qutblanish darajasi va barcha elektromagnit to‘lqinlar diapazonidagi kuchli nurlanishi bilan ajralib turadi. Blazarlar sinfi asosan ikki turga — optik o‘zgaruvchan kuchli kvazarlar (OVV) va BL Lacertae (BL Lac) turidagi obektlarga bo‘linadi. Ularning yorqinlik o‘zgaruvchanligini turli vaqt miqyoslarida (bir necha daqiqalardan o‘n yilliklargacha) tadqiq etish, markaziy o‘ta ulkan qora tuynuk yaqinidagi akkresion disk va jet dinamikasini o‘rganishning yagona samarali usuli hisoblanadi.</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en-US"/>
        </w:rPr>
        <w:t xml:space="preserve">Ushbu sinfning eng noyob va eng ko‘p o‘rganilayotgan vakillaridan biri — </w:t>
      </w:r>
      <w:r w:rsidRPr="004C29F4">
        <w:rPr>
          <w:rFonts w:ascii="Bodoni MT" w:hAnsi="Bodoni MT"/>
          <w:b/>
          <w:bCs/>
          <w:sz w:val="26"/>
          <w:szCs w:val="26"/>
          <w:lang w:val="en-US"/>
        </w:rPr>
        <w:t>OJ 287 blazaridir</w:t>
      </w:r>
      <w:r w:rsidRPr="004C29F4">
        <w:rPr>
          <w:rFonts w:ascii="Bodoni MT" w:hAnsi="Bodoni MT"/>
          <w:sz w:val="26"/>
          <w:szCs w:val="26"/>
          <w:lang w:val="en-US"/>
        </w:rPr>
        <w:t xml:space="preserve"> (z = 0.306). Ushbu obekt o‘zining deyarli 12 yillik (taxminan 11.8-12 yillik) davriy chaqnashlar tizimi bilan astrofiziklar diqqat markazida turadi. Zamonaviy nazariyalarga ko‘ra, OJ 287 ning markazida oddiy yagona qora tuynuk emas, balki o‘ta og‘ir qo‘shaloq qora tuynuklar tizimi (binary black hole system) mavjud bo‘lib, kichikroq qora tuynuk asosiy qora tuynukning akkresion diskini yorib o‘tishi natijasida davriy chaqnashlar yuzaga keladi degan gipoteza yetakchilik qilmoqda. Biroq, ushbu modelni yanada aniqlashtirish va tizimdagi mikromonitoring (intra-night) o‘zgarishlarini qayd etish uchun uzluksiz va yuqori aniqlikdagi optik kuzatuvlar talab etiladi.</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Cyrl-UZ"/>
        </w:rPr>
        <w:t xml:space="preserve">O‘zbekiston Respublikasi Fanlar akademiyasi Astronomiya institutining </w:t>
      </w:r>
      <w:r w:rsidRPr="004C29F4">
        <w:rPr>
          <w:rFonts w:ascii="Bodoni MT" w:hAnsi="Bodoni MT"/>
          <w:b/>
          <w:bCs/>
          <w:sz w:val="26"/>
          <w:szCs w:val="26"/>
          <w:lang w:val="uz-Cyrl-UZ"/>
        </w:rPr>
        <w:t>Maydanak balandtog‘ observatoriyasi</w:t>
      </w:r>
      <w:r w:rsidRPr="004C29F4">
        <w:rPr>
          <w:rFonts w:ascii="Bodoni MT" w:hAnsi="Bodoni MT"/>
          <w:sz w:val="26"/>
          <w:szCs w:val="26"/>
          <w:lang w:val="uz-Cyrl-UZ"/>
        </w:rPr>
        <w:t xml:space="preserve"> o‘zining betakror astroiqlimiy sharoiti (atmosfera turg‘unligi, tiniqligi va toza tunlar sonining ko‘pligi) tufayli bunday monitoring dasturlarini amalga oshirishda dunyodagi eng yetakchi xalqaro nuqtalardan biri hisoblanadi. Maydanak observatoriyasida olingan ko‘p yillik fotometrik ma’lumotlar blazarlarning qisqa va uzoq muddatli yorug‘lik egri chiziqlarini yuqori aniqlikda qurish imkonini beradi.</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b/>
          <w:bCs/>
          <w:sz w:val="26"/>
          <w:szCs w:val="26"/>
          <w:lang w:val="uz-Cyrl-UZ"/>
        </w:rPr>
        <w:t>Ushbu ishning maqsadi</w:t>
      </w:r>
      <w:r w:rsidRPr="004C29F4">
        <w:rPr>
          <w:rFonts w:ascii="Bodoni MT" w:hAnsi="Bodoni MT"/>
          <w:sz w:val="26"/>
          <w:szCs w:val="26"/>
          <w:lang w:val="uz-Cyrl-UZ"/>
        </w:rPr>
        <w:t xml:space="preserve"> — Maydanak balandtog‘ observatoriyasida OJ 287 blazarida olib borilgan fotometrik kuzatuv ma’lumotlariga standart ishlov berish, obektning yorqinlik o‘zgaruvchanligi xarakterini tahlil qilish hamda olingan natijalarni obektning umumiy nurlanish modellari kontekstida muhokama qilishdan iborat.</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b/>
          <w:sz w:val="26"/>
          <w:szCs w:val="26"/>
          <w:lang w:val="uz-Cyrl-UZ"/>
        </w:rPr>
        <w:t>ADABIYOTLAR TAHLILI VA METADOLOGIYA</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Cyrl-UZ"/>
        </w:rPr>
        <w:t xml:space="preserve">OJ 287 blazari astrofizika tarixida eng uzoq va tizimli kuzatilgan obektlardan biri hisoblanadi. Uning optik diapazondagi ma’lumotlar arxivi 1890-yillarga borib taqaladi. Obektning har ~12 yilda kuzatiladigan qo‘shaloq chaqnashlar tabiatini tushuntirishda Sillanpää va hammualliflari (1988) tomonidan taklif etilgan </w:t>
      </w:r>
      <w:r w:rsidRPr="004C29F4">
        <w:rPr>
          <w:rFonts w:ascii="Bodoni MT" w:hAnsi="Bodoni MT"/>
          <w:b/>
          <w:bCs/>
          <w:sz w:val="26"/>
          <w:szCs w:val="26"/>
          <w:lang w:val="uz-Cyrl-UZ"/>
        </w:rPr>
        <w:t>o‘ta og‘ir qo‘shaloq qora tuynuklar modeli</w:t>
      </w:r>
      <w:r w:rsidRPr="004C29F4">
        <w:rPr>
          <w:rFonts w:ascii="Bodoni MT" w:hAnsi="Bodoni MT"/>
          <w:sz w:val="26"/>
          <w:szCs w:val="26"/>
          <w:lang w:val="uz-Cyrl-UZ"/>
        </w:rPr>
        <w:t xml:space="preserve"> (binary black hole model) fundamental asos bo‘ldi. Keyinchalik, Lehto va Valtonen (1996) ushbu modelni yanada rivojlantirib, chaqnashlar markaziy Kepler orbitasidagi kichikroq qora tuynukning asosiy qora tuynuk atrofidagi akkresion diskni teshib o‘tishi natijasida yuzaga kelishini dinamik jihatdan isbotladi.</w:t>
      </w:r>
      <w:r w:rsidRPr="004C29F4">
        <w:rPr>
          <w:rFonts w:ascii="Bodoni MT" w:hAnsi="Bodoni MT"/>
          <w:b/>
          <w:sz w:val="26"/>
          <w:szCs w:val="26"/>
          <w:lang w:val="uz-Cyrl-UZ"/>
        </w:rPr>
        <w:t xml:space="preserve"> </w:t>
      </w:r>
      <w:r w:rsidRPr="004C29F4">
        <w:rPr>
          <w:rFonts w:ascii="Bodoni MT" w:hAnsi="Bodoni MT"/>
          <w:sz w:val="26"/>
          <w:szCs w:val="26"/>
          <w:lang w:val="uz-Cyrl-UZ"/>
        </w:rPr>
        <w:t xml:space="preserve">Zamonaviy tadqiqotlarda (Valtonen va boshq., 2016; 2023) OJ 287 ning nurlanish xususiyatlari ko‘p to‘lqinli (X-ray, gamma, optik va radio) xalqaro monitoring dasturlari doirasida o‘rganib kelinmoqda. </w:t>
      </w:r>
      <w:r w:rsidRPr="004C29F4">
        <w:rPr>
          <w:rFonts w:ascii="Bodoni MT" w:hAnsi="Bodoni MT"/>
          <w:sz w:val="26"/>
          <w:szCs w:val="26"/>
          <w:lang w:val="en-US"/>
        </w:rPr>
        <w:t>Biroq, obektning relyativistik oqimidagi (jet) mikromonitoring (intra-night) o‘zgaruvchanligi va uning mitti chaqnashlari (microflares) tabiati hamon to‘liq yechimini topmagan muammolardan biridir.</w:t>
      </w:r>
      <w:r w:rsidRPr="004C29F4">
        <w:rPr>
          <w:rFonts w:ascii="Bodoni MT" w:hAnsi="Bodoni MT"/>
          <w:b/>
          <w:sz w:val="26"/>
          <w:szCs w:val="26"/>
          <w:lang w:val="en-US"/>
        </w:rPr>
        <w:t xml:space="preserve"> </w:t>
      </w:r>
      <w:r w:rsidRPr="004C29F4">
        <w:rPr>
          <w:rFonts w:ascii="Bodoni MT" w:hAnsi="Bodoni MT"/>
          <w:sz w:val="26"/>
          <w:szCs w:val="26"/>
          <w:lang w:val="en-US"/>
        </w:rPr>
        <w:t>O‘zbekistonlik olimlar va xalqaro hamjamiyat tomonidan Maydanak observatoriyasida olib borilgan ko‘p yillik tadqiqotlar (masalan, Astronomiya instituti olimlarining FGY monitoringi bo‘yicha ishlari) shuni ko‘rsatadiki, observatoriyaning yuqori astroiqlimiy sifati — yulduz tasviri sifatining (FWHM) yuqoriligi blazarlarning qisqa vaqt miqyosidagi yorqinlik tebranishlarini minimal xatolik bilan qayd etish imkonini beradi.</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b/>
          <w:sz w:val="26"/>
          <w:szCs w:val="26"/>
          <w:lang w:val="uz-Cyrl-UZ"/>
        </w:rPr>
        <w:t>MUHOKAMA</w:t>
      </w:r>
    </w:p>
    <w:p w:rsidR="004C29F4" w:rsidRPr="004C29F4" w:rsidRDefault="004C29F4" w:rsidP="004C29F4">
      <w:pPr>
        <w:spacing w:after="0"/>
        <w:ind w:firstLine="567"/>
        <w:jc w:val="both"/>
        <w:rPr>
          <w:rFonts w:ascii="Bodoni MT" w:hAnsi="Bodoni MT"/>
          <w:b/>
          <w:sz w:val="26"/>
          <w:szCs w:val="26"/>
          <w:lang w:val="uz-Cyrl-UZ"/>
        </w:rPr>
      </w:pPr>
      <w:r w:rsidRPr="004C29F4">
        <w:rPr>
          <w:rFonts w:ascii="Bodoni MT" w:hAnsi="Bodoni MT"/>
          <w:sz w:val="26"/>
          <w:szCs w:val="26"/>
          <w:lang w:val="uz-Latn-UZ"/>
        </w:rPr>
        <w:t>OJ 287 - bu Saraton yulduz turkumidagi tez o‘zgaruvchan BL Lac ob’yekti va ushbu turdagi eng yaxshi o‘rganilgan ob’eklardan biri. Bu BL Lac ob’yekti ham radio, ham optik to‘lqin uzunliklarida juda katta va tez o‘zgaruvchanlikni namoyish etadi, bu o‘zgaruvchanlik vaqt o‘lchovlari bir necha daqiqadan yilgacha o‘zgarib turadi. OJ 287 juda faol bo‘lib, umumiy optik o‘zgaruvchanligi 5</w:t>
      </w:r>
      <w:r w:rsidRPr="004C29F4">
        <w:rPr>
          <w:rFonts w:ascii="Bodoni MT" w:hAnsi="Bodoni MT"/>
          <w:sz w:val="26"/>
          <w:szCs w:val="26"/>
          <w:vertAlign w:val="superscript"/>
          <w:lang w:val="uz-Latn-UZ"/>
        </w:rPr>
        <w:t xml:space="preserve">m </w:t>
      </w:r>
      <w:r w:rsidRPr="004C29F4">
        <w:rPr>
          <w:rFonts w:ascii="Bodoni MT" w:hAnsi="Bodoni MT"/>
          <w:sz w:val="26"/>
          <w:szCs w:val="26"/>
          <w:lang w:val="uz-Latn-UZ"/>
        </w:rPr>
        <w:t>dan yuqori bo‘lib, katta optik o‘zgarishlarni ko‘rsatmoqda. Polarizatsiya darajasi yuqori bo‘lganligi bilan birga, ushbu ob’yekt BL Lac ob’yekti sifatida tasniflangan.[1]</w:t>
      </w:r>
    </w:p>
    <w:tbl>
      <w:tblPr>
        <w:tblStyle w:val="af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4C29F4" w:rsidRPr="004C29F4" w:rsidTr="004C29F4">
        <w:trPr>
          <w:trHeight w:val="90"/>
          <w:jc w:val="center"/>
        </w:trPr>
        <w:tc>
          <w:tcPr>
            <w:tcW w:w="9076" w:type="dxa"/>
            <w:hideMark/>
          </w:tcPr>
          <w:p w:rsidR="004C29F4" w:rsidRPr="004C29F4" w:rsidRDefault="004C29F4" w:rsidP="004C29F4">
            <w:pPr>
              <w:numPr>
                <w:ilvl w:val="0"/>
                <w:numId w:val="83"/>
              </w:numPr>
              <w:spacing w:line="276" w:lineRule="auto"/>
              <w:ind w:firstLine="567"/>
              <w:jc w:val="both"/>
              <w:rPr>
                <w:rFonts w:ascii="Bodoni MT" w:hAnsi="Bodoni MT"/>
                <w:sz w:val="26"/>
                <w:szCs w:val="26"/>
                <w:lang w:val="en"/>
              </w:rPr>
            </w:pPr>
            <w:r w:rsidRPr="004C29F4">
              <w:rPr>
                <w:rFonts w:ascii="Bodoni MT" w:hAnsi="Bodoni MT"/>
                <w:noProof/>
                <w:sz w:val="26"/>
                <w:szCs w:val="26"/>
                <w:lang w:eastAsia="ru-RU"/>
              </w:rPr>
              <w:drawing>
                <wp:inline distT="0" distB="0" distL="0" distR="0" wp14:anchorId="0D0CB1A9" wp14:editId="3B08457D">
                  <wp:extent cx="5288915" cy="1916430"/>
                  <wp:effectExtent l="0" t="0" r="6985" b="7620"/>
                  <wp:docPr id="9" name="Рисунок 9" descr="0851+202_lc2102_fq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0851+202_lc2102_fq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8915" cy="1916430"/>
                          </a:xfrm>
                          <a:prstGeom prst="rect">
                            <a:avLst/>
                          </a:prstGeom>
                          <a:noFill/>
                          <a:ln>
                            <a:noFill/>
                          </a:ln>
                        </pic:spPr>
                      </pic:pic>
                    </a:graphicData>
                  </a:graphic>
                </wp:inline>
              </w:drawing>
            </w:r>
          </w:p>
        </w:tc>
      </w:tr>
      <w:tr w:rsidR="004C29F4" w:rsidRPr="004C29F4" w:rsidTr="004C29F4">
        <w:trPr>
          <w:jc w:val="center"/>
        </w:trPr>
        <w:tc>
          <w:tcPr>
            <w:tcW w:w="9076" w:type="dxa"/>
            <w:hideMark/>
          </w:tcPr>
          <w:p w:rsidR="004C29F4" w:rsidRPr="004C29F4" w:rsidRDefault="004C29F4" w:rsidP="004C29F4">
            <w:pPr>
              <w:numPr>
                <w:ilvl w:val="0"/>
                <w:numId w:val="83"/>
              </w:numPr>
              <w:spacing w:line="276" w:lineRule="auto"/>
              <w:ind w:firstLine="567"/>
              <w:jc w:val="both"/>
              <w:rPr>
                <w:rFonts w:ascii="Bodoni MT" w:hAnsi="Bodoni MT"/>
                <w:sz w:val="26"/>
                <w:szCs w:val="26"/>
                <w:lang w:val="en"/>
              </w:rPr>
            </w:pPr>
            <w:r w:rsidRPr="004C29F4">
              <w:rPr>
                <w:rFonts w:ascii="Bodoni MT" w:hAnsi="Bodoni MT"/>
                <w:noProof/>
                <w:sz w:val="26"/>
                <w:szCs w:val="26"/>
                <w:lang w:eastAsia="ru-RU"/>
              </w:rPr>
              <w:drawing>
                <wp:inline distT="0" distB="0" distL="0" distR="0" wp14:anchorId="475E9382" wp14:editId="124DBB3F">
                  <wp:extent cx="5332730" cy="1982470"/>
                  <wp:effectExtent l="0" t="0" r="1270" b="0"/>
                  <wp:docPr id="8" name="Рисунок 8" descr="0851+202_color_fq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0851+202_color_fqm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2730" cy="1982470"/>
                          </a:xfrm>
                          <a:prstGeom prst="rect">
                            <a:avLst/>
                          </a:prstGeom>
                          <a:noFill/>
                          <a:ln>
                            <a:noFill/>
                          </a:ln>
                        </pic:spPr>
                      </pic:pic>
                    </a:graphicData>
                  </a:graphic>
                </wp:inline>
              </w:drawing>
            </w:r>
          </w:p>
        </w:tc>
      </w:tr>
      <w:tr w:rsidR="004C29F4" w:rsidRPr="004867A0" w:rsidTr="004C29F4">
        <w:trPr>
          <w:jc w:val="center"/>
        </w:trPr>
        <w:tc>
          <w:tcPr>
            <w:tcW w:w="9076" w:type="dxa"/>
            <w:hideMark/>
          </w:tcPr>
          <w:p w:rsidR="004C29F4" w:rsidRPr="004C29F4" w:rsidRDefault="004C29F4" w:rsidP="004C29F4">
            <w:pPr>
              <w:spacing w:line="276" w:lineRule="auto"/>
              <w:ind w:firstLine="567"/>
              <w:jc w:val="both"/>
              <w:rPr>
                <w:rFonts w:ascii="Bodoni MT" w:hAnsi="Bodoni MT"/>
                <w:i/>
                <w:sz w:val="26"/>
                <w:szCs w:val="26"/>
                <w:lang w:val="en-US"/>
              </w:rPr>
            </w:pPr>
            <w:r w:rsidRPr="004C29F4">
              <w:rPr>
                <w:rFonts w:ascii="Bodoni MT" w:hAnsi="Bodoni MT"/>
                <w:i/>
                <w:sz w:val="26"/>
                <w:szCs w:val="26"/>
                <w:lang w:val="en"/>
              </w:rPr>
              <w:t>1-rasm.</w:t>
            </w:r>
            <w:r w:rsidRPr="004C29F4">
              <w:rPr>
                <w:rFonts w:ascii="Bodoni MT" w:hAnsi="Bodoni MT"/>
                <w:b/>
                <w:bCs/>
                <w:i/>
                <w:sz w:val="26"/>
                <w:szCs w:val="26"/>
                <w:lang w:val="en"/>
              </w:rPr>
              <w:t xml:space="preserve"> </w:t>
            </w:r>
            <w:r w:rsidRPr="004C29F4">
              <w:rPr>
                <w:rFonts w:ascii="Bodoni MT" w:hAnsi="Bodoni MT"/>
                <w:i/>
                <w:sz w:val="26"/>
                <w:szCs w:val="26"/>
                <w:lang w:val="en"/>
              </w:rPr>
              <w:t>A) OJ 287 balazrining uzoq yillik ravshanlik egri chizig‘i</w:t>
            </w:r>
            <w:r w:rsidRPr="004C29F4">
              <w:rPr>
                <w:rFonts w:ascii="Bodoni MT" w:hAnsi="Bodoni MT"/>
                <w:b/>
                <w:bCs/>
                <w:i/>
                <w:sz w:val="26"/>
                <w:szCs w:val="26"/>
                <w:lang w:val="en"/>
              </w:rPr>
              <w:t xml:space="preserve"> </w:t>
            </w:r>
            <w:r w:rsidRPr="004C29F4">
              <w:rPr>
                <w:rFonts w:ascii="Bodoni MT" w:hAnsi="Bodoni MT"/>
                <w:i/>
                <w:sz w:val="26"/>
                <w:szCs w:val="26"/>
                <w:lang w:val="en"/>
              </w:rPr>
              <w:t xml:space="preserve">B) </w:t>
            </w:r>
            <w:r w:rsidRPr="004C29F4">
              <w:rPr>
                <w:rFonts w:ascii="Bodoni MT" w:hAnsi="Bodoni MT"/>
                <w:i/>
                <w:sz w:val="26"/>
                <w:szCs w:val="26"/>
                <w:lang w:val="en-US"/>
              </w:rPr>
              <w:t>Oj 287</w:t>
            </w:r>
          </w:p>
          <w:p w:rsidR="004C29F4" w:rsidRPr="004C29F4" w:rsidRDefault="004C29F4" w:rsidP="004C29F4">
            <w:pPr>
              <w:spacing w:line="276" w:lineRule="auto"/>
              <w:ind w:firstLine="567"/>
              <w:jc w:val="both"/>
              <w:rPr>
                <w:rFonts w:ascii="Bodoni MT" w:hAnsi="Bodoni MT"/>
                <w:sz w:val="26"/>
                <w:szCs w:val="26"/>
                <w:lang w:val="en"/>
              </w:rPr>
            </w:pPr>
            <w:r w:rsidRPr="004C29F4">
              <w:rPr>
                <w:rFonts w:ascii="Bodoni MT" w:hAnsi="Bodoni MT"/>
                <w:i/>
                <w:sz w:val="26"/>
                <w:szCs w:val="26"/>
                <w:lang w:val="en-US"/>
              </w:rPr>
              <w:t xml:space="preserve">blazarini fazoda joylashgan </w:t>
            </w:r>
            <w:r w:rsidRPr="004C29F4">
              <w:rPr>
                <w:rFonts w:ascii="Bodoni MT" w:hAnsi="Bodoni MT"/>
                <w:i/>
                <w:sz w:val="26"/>
                <w:szCs w:val="26"/>
                <w:lang w:val="en"/>
              </w:rPr>
              <w:t>o‘</w:t>
            </w:r>
            <w:r w:rsidRPr="004C29F4">
              <w:rPr>
                <w:rFonts w:ascii="Bodoni MT" w:hAnsi="Bodoni MT"/>
                <w:i/>
                <w:sz w:val="26"/>
                <w:szCs w:val="26"/>
                <w:lang w:val="en-US"/>
              </w:rPr>
              <w:t>rni</w:t>
            </w:r>
          </w:p>
        </w:tc>
      </w:tr>
    </w:tbl>
    <w:p w:rsidR="004C29F4" w:rsidRPr="004C29F4" w:rsidRDefault="004C29F4" w:rsidP="004C29F4">
      <w:pPr>
        <w:spacing w:after="0"/>
        <w:ind w:firstLine="567"/>
        <w:jc w:val="both"/>
        <w:rPr>
          <w:rFonts w:ascii="Bodoni MT" w:hAnsi="Bodoni MT"/>
          <w:sz w:val="26"/>
          <w:szCs w:val="26"/>
          <w:lang w:val="en"/>
        </w:rPr>
      </w:pPr>
      <w:r w:rsidRPr="004C29F4">
        <w:rPr>
          <w:rFonts w:ascii="Bodoni MT" w:hAnsi="Bodoni MT"/>
          <w:sz w:val="26"/>
          <w:szCs w:val="26"/>
          <w:lang w:val="en-US"/>
        </w:rPr>
        <w:t xml:space="preserve">OJ 287 haqidagi eng qiziqarli xususiyat uning optik harakati. Ilgari kuzatuv dasturlarining engil egri chiziqlari optik va infraqizilda taxminan 12 yil davom etgan </w:t>
      </w:r>
      <w:r w:rsidRPr="004C29F4">
        <w:rPr>
          <w:rFonts w:ascii="Bodoni MT" w:hAnsi="Bodoni MT"/>
          <w:sz w:val="26"/>
          <w:szCs w:val="26"/>
          <w:lang w:val="en"/>
        </w:rPr>
        <w:t>o‘</w:t>
      </w:r>
      <w:r w:rsidRPr="004C29F4">
        <w:rPr>
          <w:rFonts w:ascii="Bodoni MT" w:hAnsi="Bodoni MT"/>
          <w:sz w:val="26"/>
          <w:szCs w:val="26"/>
          <w:lang w:val="en-US"/>
        </w:rPr>
        <w:t xml:space="preserve">zgarishlarni aniqladi.[2] Har bir </w:t>
      </w:r>
      <w:r w:rsidRPr="004C29F4">
        <w:rPr>
          <w:rFonts w:ascii="Bodoni MT" w:hAnsi="Bodoni MT"/>
          <w:sz w:val="26"/>
          <w:szCs w:val="26"/>
          <w:lang w:val="en"/>
        </w:rPr>
        <w:t>o‘</w:t>
      </w:r>
      <w:r w:rsidRPr="004C29F4">
        <w:rPr>
          <w:rFonts w:ascii="Bodoni MT" w:hAnsi="Bodoni MT"/>
          <w:sz w:val="26"/>
          <w:szCs w:val="26"/>
          <w:lang w:val="en-US"/>
        </w:rPr>
        <w:t xml:space="preserve">zgarish egizak tepalik tuzilishi bilan tavsiflanadi. Xalqaro monitoring dasturlari 1993/94 (OJ-94 loyihasi) va 2005/07 yillarda bashorat qilingan ushbu davriy </w:t>
      </w:r>
      <w:r w:rsidRPr="004C29F4">
        <w:rPr>
          <w:rFonts w:ascii="Bodoni MT" w:hAnsi="Bodoni MT"/>
          <w:sz w:val="26"/>
          <w:szCs w:val="26"/>
          <w:lang w:val="en"/>
        </w:rPr>
        <w:t>o‘</w:t>
      </w:r>
      <w:r w:rsidRPr="004C29F4">
        <w:rPr>
          <w:rFonts w:ascii="Bodoni MT" w:hAnsi="Bodoni MT"/>
          <w:sz w:val="26"/>
          <w:szCs w:val="26"/>
          <w:lang w:val="en-US"/>
        </w:rPr>
        <w:t>zgarishni tasdiqladi. 2005/07 yilgi oxirgi bashorat qilingan OJ 287 portlashi 2015 yil noyabr-dekabr oylarida, umumiy nisbiylikning yuz yilligiga t</w:t>
      </w:r>
      <w:r w:rsidRPr="004C29F4">
        <w:rPr>
          <w:rFonts w:ascii="Bodoni MT" w:hAnsi="Bodoni MT"/>
          <w:sz w:val="26"/>
          <w:szCs w:val="26"/>
          <w:lang w:val="en"/>
        </w:rPr>
        <w:t>o‘g‘</w:t>
      </w:r>
      <w:r w:rsidRPr="004C29F4">
        <w:rPr>
          <w:rFonts w:ascii="Bodoni MT" w:hAnsi="Bodoni MT"/>
          <w:sz w:val="26"/>
          <w:szCs w:val="26"/>
          <w:lang w:val="en-US"/>
        </w:rPr>
        <w:t>ri keldi</w:t>
      </w:r>
      <w:r w:rsidRPr="004C29F4">
        <w:rPr>
          <w:rFonts w:ascii="Bodoni MT" w:hAnsi="Bodoni MT"/>
          <w:sz w:val="26"/>
          <w:szCs w:val="26"/>
          <w:lang w:val="en"/>
        </w:rPr>
        <w:t xml:space="preserve"> (1-rasm A va B)</w:t>
      </w:r>
      <w:r w:rsidRPr="004C29F4">
        <w:rPr>
          <w:rFonts w:ascii="Bodoni MT" w:hAnsi="Bodoni MT"/>
          <w:sz w:val="26"/>
          <w:szCs w:val="26"/>
          <w:lang w:val="en-US"/>
        </w:rPr>
        <w:t>.</w:t>
      </w:r>
      <w:r w:rsidRPr="004C29F4">
        <w:rPr>
          <w:rFonts w:ascii="Bodoni MT" w:hAnsi="Bodoni MT"/>
          <w:sz w:val="26"/>
          <w:szCs w:val="26"/>
          <w:lang w:val="en"/>
        </w:rPr>
        <w:t xml:space="preserve"> Undan keyingi kuzatuvlar asosida OJ287 Blazarini fotometrik tahlil qilib uning yorqinlik egri chizig‘ini oldim va uning yorqinligi kamayishda davom etayotganini aniqlandi (1-jadval) [3].</w:t>
      </w:r>
    </w:p>
    <w:p w:rsidR="004C29F4" w:rsidRDefault="004C29F4" w:rsidP="004C29F4">
      <w:pPr>
        <w:spacing w:after="0"/>
        <w:ind w:firstLine="567"/>
        <w:jc w:val="both"/>
        <w:rPr>
          <w:rFonts w:ascii="Bodoni MT" w:hAnsi="Bodoni MT"/>
          <w:i/>
          <w:sz w:val="26"/>
          <w:szCs w:val="26"/>
          <w:lang w:val="en-US"/>
        </w:rPr>
      </w:pPr>
      <w:r w:rsidRPr="004C29F4">
        <w:rPr>
          <w:rFonts w:ascii="Bodoni MT" w:hAnsi="Bodoni MT"/>
          <w:i/>
          <w:sz w:val="26"/>
          <w:szCs w:val="26"/>
          <w:lang w:val="en"/>
        </w:rPr>
        <w:t xml:space="preserve">1-jadval. </w:t>
      </w:r>
      <w:r w:rsidRPr="004C29F4">
        <w:rPr>
          <w:rFonts w:ascii="Bodoni MT" w:hAnsi="Bodoni MT"/>
          <w:i/>
          <w:sz w:val="26"/>
          <w:szCs w:val="26"/>
          <w:lang w:val="en-US"/>
        </w:rPr>
        <w:t>OJ287 blazarining fizik xarakteristikasi</w:t>
      </w:r>
    </w:p>
    <w:p w:rsidR="00C45743" w:rsidRDefault="00C45743" w:rsidP="004C29F4">
      <w:pPr>
        <w:spacing w:after="0"/>
        <w:ind w:firstLine="567"/>
        <w:jc w:val="both"/>
        <w:rPr>
          <w:rFonts w:ascii="Bodoni MT" w:hAnsi="Bodoni MT"/>
          <w:i/>
          <w:sz w:val="26"/>
          <w:szCs w:val="26"/>
          <w:lang w:val="en-US"/>
        </w:rPr>
      </w:pPr>
    </w:p>
    <w:p w:rsidR="00C45743" w:rsidRDefault="00C45743" w:rsidP="004C29F4">
      <w:pPr>
        <w:spacing w:after="0"/>
        <w:ind w:firstLine="567"/>
        <w:jc w:val="both"/>
        <w:rPr>
          <w:rFonts w:ascii="Bodoni MT" w:hAnsi="Bodoni MT"/>
          <w:i/>
          <w:sz w:val="26"/>
          <w:szCs w:val="26"/>
          <w:lang w:val="en-US"/>
        </w:rPr>
      </w:pPr>
    </w:p>
    <w:p w:rsidR="00C45743" w:rsidRPr="004C29F4" w:rsidRDefault="00C45743" w:rsidP="004C29F4">
      <w:pPr>
        <w:spacing w:after="0"/>
        <w:ind w:firstLine="567"/>
        <w:jc w:val="both"/>
        <w:rPr>
          <w:rFonts w:ascii="Bodoni MT" w:hAnsi="Bodoni MT"/>
          <w:i/>
          <w:sz w:val="26"/>
          <w:szCs w:val="26"/>
          <w:lang w:val="en-US"/>
        </w:rPr>
      </w:pPr>
    </w:p>
    <w:tbl>
      <w:tblPr>
        <w:tblStyle w:val="afb"/>
        <w:tblpPr w:leftFromText="180" w:rightFromText="180" w:vertAnchor="text" w:horzAnchor="page" w:tblpX="1793" w:tblpY="2"/>
        <w:tblOverlap w:val="never"/>
        <w:tblW w:w="9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2"/>
        <w:gridCol w:w="1520"/>
        <w:gridCol w:w="2119"/>
        <w:gridCol w:w="797"/>
        <w:gridCol w:w="821"/>
        <w:gridCol w:w="821"/>
        <w:gridCol w:w="821"/>
        <w:gridCol w:w="779"/>
      </w:tblGrid>
      <w:tr w:rsidR="004C29F4" w:rsidRPr="00C45743" w:rsidTr="004C29F4">
        <w:trPr>
          <w:trHeight w:val="90"/>
        </w:trPr>
        <w:tc>
          <w:tcPr>
            <w:tcW w:w="9126" w:type="dxa"/>
            <w:gridSpan w:val="8"/>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OJ287 Blazar</w:t>
            </w:r>
          </w:p>
        </w:tc>
      </w:tr>
      <w:tr w:rsidR="004C29F4" w:rsidRPr="00C45743" w:rsidTr="004C29F4">
        <w:trPr>
          <w:trHeight w:val="90"/>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Fizik parametrlari</w:t>
            </w:r>
          </w:p>
        </w:tc>
        <w:tc>
          <w:tcPr>
            <w:tcW w:w="2121" w:type="dxa"/>
            <w:vMerge w:val="restart"/>
            <w:tcBorders>
              <w:top w:val="single" w:sz="4" w:space="0" w:color="auto"/>
              <w:left w:val="single" w:sz="4" w:space="0" w:color="auto"/>
              <w:bottom w:val="single" w:sz="4" w:space="0" w:color="auto"/>
              <w:right w:val="single" w:sz="4" w:space="0" w:color="auto"/>
            </w:tcBorders>
            <w:vAlign w:val="center"/>
            <w:hideMark/>
          </w:tcPr>
          <w:p w:rsidR="004C29F4" w:rsidRPr="00C45743" w:rsidRDefault="00C45743" w:rsidP="00C45743">
            <w:pPr>
              <w:spacing w:line="276" w:lineRule="auto"/>
              <w:jc w:val="both"/>
              <w:rPr>
                <w:rFonts w:ascii="Bodoni MT" w:hAnsi="Bodoni MT"/>
                <w:sz w:val="22"/>
              </w:rPr>
            </w:pPr>
            <w:r w:rsidRPr="00C45743">
              <w:rPr>
                <w:rFonts w:ascii="Bodoni MT" w:hAnsi="Bodoni MT"/>
                <w:sz w:val="22"/>
              </w:rPr>
              <w:object w:dxaOrig="1920" w:dyaOrig="2535">
                <v:shape id="_x0000_i1025" type="#_x0000_t75" style="width:70.25pt;height:92.75pt" o:ole="">
                  <v:imagedata r:id="rId13" o:title=""/>
                </v:shape>
                <o:OLEObject Type="Embed" ProgID="PBrush" ShapeID="_x0000_i1025" DrawAspect="Content" ObjectID="_1847201678" r:id="rId14"/>
              </w:object>
            </w:r>
          </w:p>
        </w:tc>
        <w:tc>
          <w:tcPr>
            <w:tcW w:w="797" w:type="dxa"/>
            <w:vMerge w:val="restart"/>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Referendlar</w:t>
            </w:r>
          </w:p>
        </w:tc>
        <w:tc>
          <w:tcPr>
            <w:tcW w:w="3242" w:type="dxa"/>
            <w:gridSpan w:val="4"/>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Filter</w:t>
            </w:r>
          </w:p>
        </w:tc>
      </w:tr>
      <w:tr w:rsidR="004C29F4" w:rsidRPr="00C45743" w:rsidTr="004C29F4">
        <w:trPr>
          <w:trHeight w:val="118"/>
        </w:trPr>
        <w:tc>
          <w:tcPr>
            <w:tcW w:w="1444" w:type="dxa"/>
            <w:vMerge w:val="restart"/>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Koordinata</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RA:08:54:48.8</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B</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V</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R</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I</w:t>
            </w:r>
          </w:p>
        </w:tc>
      </w:tr>
      <w:tr w:rsidR="004C29F4" w:rsidRPr="00C45743" w:rsidTr="004C29F4">
        <w:trPr>
          <w:trHeight w:val="118"/>
        </w:trPr>
        <w:tc>
          <w:tcPr>
            <w:tcW w:w="9126"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DE:+20:06:30</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A</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14.61</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13.986</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13.636</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13.293</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Turi</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BL Las</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B</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14.18</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13.74</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13.28</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Qizilga siljishi</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Z=0.306</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C</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14.60</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14.34</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14.03</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Masofa</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1176 Mpc</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D</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14.94</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14.65</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14.32</w:t>
            </w:r>
          </w:p>
        </w:tc>
      </w:tr>
      <w:tr w:rsidR="004C29F4" w:rsidRPr="00C45743" w:rsidTr="004C29F4">
        <w:trPr>
          <w:trHeight w:val="176"/>
        </w:trPr>
        <w:tc>
          <w:tcPr>
            <w:tcW w:w="1444"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 xml:space="preserve">Yulduz kattaligi </w:t>
            </w:r>
            <w:r w:rsidRPr="00C45743">
              <w:rPr>
                <w:rFonts w:ascii="Bodoni MT" w:hAnsi="Bodoni MT"/>
                <w:sz w:val="22"/>
                <w:lang w:val="en"/>
              </w:rPr>
              <w:t>o‘</w:t>
            </w:r>
            <w:r w:rsidRPr="00C45743">
              <w:rPr>
                <w:rFonts w:ascii="Bodoni MT" w:hAnsi="Bodoni MT"/>
                <w:sz w:val="22"/>
              </w:rPr>
              <w:t>zgarishi</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m=12.0 dan</w:t>
            </w:r>
          </w:p>
          <w:p w:rsidR="004C29F4" w:rsidRPr="00C45743" w:rsidRDefault="004C29F4" w:rsidP="00C45743">
            <w:pPr>
              <w:spacing w:line="276" w:lineRule="auto"/>
              <w:jc w:val="both"/>
              <w:rPr>
                <w:rFonts w:ascii="Bodoni MT" w:hAnsi="Bodoni MT"/>
                <w:sz w:val="22"/>
              </w:rPr>
            </w:pPr>
            <w:r w:rsidRPr="00C45743">
              <w:rPr>
                <w:rFonts w:ascii="Bodoni MT" w:hAnsi="Bodoni MT"/>
                <w:sz w:val="22"/>
              </w:rPr>
              <w:t>m=17.5</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E</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15.891</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15.203</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14.798</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14.408</w:t>
            </w:r>
          </w:p>
        </w:tc>
      </w:tr>
      <w:tr w:rsidR="004C29F4" w:rsidRPr="00C45743" w:rsidTr="004C29F4">
        <w:trPr>
          <w:trHeight w:val="176"/>
        </w:trPr>
        <w:tc>
          <w:tcPr>
            <w:tcW w:w="1444"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Absolut yulduz kattaligi</w:t>
            </w:r>
          </w:p>
        </w:tc>
        <w:tc>
          <w:tcPr>
            <w:tcW w:w="1522"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M = -25.5</w:t>
            </w: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G</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15.88</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15.50</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15.08</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1522"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2121" w:type="dxa"/>
            <w:vMerge w:val="restart"/>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0851+202 OJ287 Blazar joylashgan maydon</w:t>
            </w: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H</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16.12</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15.66</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15.21</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1522"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K</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17.209</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16.54</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16.13</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15.73</w:t>
            </w:r>
          </w:p>
        </w:tc>
      </w:tr>
      <w:tr w:rsidR="004C29F4" w:rsidRPr="00C45743" w:rsidTr="004C29F4">
        <w:trPr>
          <w:trHeight w:val="118"/>
        </w:trPr>
        <w:tc>
          <w:tcPr>
            <w:tcW w:w="1444"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1522" w:type="dxa"/>
            <w:tcBorders>
              <w:top w:val="single" w:sz="4" w:space="0" w:color="auto"/>
              <w:left w:val="single" w:sz="4" w:space="0" w:color="auto"/>
              <w:bottom w:val="single" w:sz="4" w:space="0" w:color="auto"/>
              <w:right w:val="single" w:sz="4" w:space="0" w:color="auto"/>
            </w:tcBorders>
            <w:vAlign w:val="center"/>
          </w:tcPr>
          <w:p w:rsidR="004C29F4" w:rsidRPr="00C45743" w:rsidRDefault="004C29F4" w:rsidP="00C45743">
            <w:pPr>
              <w:spacing w:line="276" w:lineRule="auto"/>
              <w:jc w:val="both"/>
              <w:rPr>
                <w:rFonts w:ascii="Bodoni MT" w:hAnsi="Bodoni MT"/>
                <w:sz w:val="22"/>
              </w:rPr>
            </w:pP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L</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18.49</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17.06</w:t>
            </w:r>
          </w:p>
        </w:tc>
        <w:tc>
          <w:tcPr>
            <w:tcW w:w="821"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16.08</w:t>
            </w:r>
          </w:p>
        </w:tc>
        <w:tc>
          <w:tcPr>
            <w:tcW w:w="779"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jc w:val="both"/>
              <w:rPr>
                <w:rFonts w:ascii="Bodoni MT" w:hAnsi="Bodoni MT"/>
                <w:sz w:val="22"/>
              </w:rPr>
            </w:pPr>
            <w:r w:rsidRPr="00C45743">
              <w:rPr>
                <w:rFonts w:ascii="Bodoni MT" w:hAnsi="Bodoni MT"/>
                <w:sz w:val="22"/>
              </w:rPr>
              <w:t>15.08</w:t>
            </w:r>
          </w:p>
        </w:tc>
      </w:tr>
    </w:tbl>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4C29F4" w:rsidRPr="004C29F4" w:rsidRDefault="004C29F4" w:rsidP="004C29F4">
      <w:pPr>
        <w:spacing w:after="0"/>
        <w:ind w:firstLine="567"/>
        <w:jc w:val="both"/>
        <w:rPr>
          <w:rFonts w:ascii="Bodoni MT" w:hAnsi="Bodoni MT"/>
          <w:b/>
          <w:sz w:val="26"/>
          <w:szCs w:val="26"/>
          <w:lang w:val="en"/>
        </w:rPr>
      </w:pPr>
      <w:r w:rsidRPr="004C29F4">
        <w:rPr>
          <w:rFonts w:ascii="Bodoni MT" w:hAnsi="Bodoni MT"/>
          <w:b/>
          <w:sz w:val="26"/>
          <w:szCs w:val="26"/>
          <w:lang w:val="en-US"/>
        </w:rPr>
        <w:t xml:space="preserve">PG 1634+706 BL-Lac </w:t>
      </w:r>
      <w:r w:rsidRPr="004C29F4">
        <w:rPr>
          <w:rFonts w:ascii="Bodoni MT" w:hAnsi="Bodoni MT"/>
          <w:b/>
          <w:sz w:val="26"/>
          <w:szCs w:val="26"/>
          <w:lang w:val="en"/>
        </w:rPr>
        <w:t>blazar</w:t>
      </w:r>
      <w:r w:rsidRPr="004C29F4">
        <w:rPr>
          <w:rFonts w:ascii="Bodoni MT" w:hAnsi="Bodoni MT"/>
          <w:b/>
          <w:sz w:val="26"/>
          <w:szCs w:val="26"/>
          <w:lang w:val="en-US"/>
        </w:rPr>
        <w:t xml:space="preserve"> </w:t>
      </w:r>
      <w:r w:rsidRPr="004C29F4">
        <w:rPr>
          <w:rFonts w:ascii="Bodoni MT" w:hAnsi="Bodoni MT"/>
          <w:b/>
          <w:sz w:val="26"/>
          <w:szCs w:val="26"/>
          <w:lang w:val="en"/>
        </w:rPr>
        <w:t>ob</w:t>
      </w:r>
      <w:r w:rsidRPr="004C29F4">
        <w:rPr>
          <w:rFonts w:ascii="Bodoni MT" w:hAnsi="Bodoni MT"/>
          <w:b/>
          <w:sz w:val="26"/>
          <w:szCs w:val="26"/>
          <w:lang w:val="en-US"/>
        </w:rPr>
        <w:t>’</w:t>
      </w:r>
      <w:r w:rsidRPr="004C29F4">
        <w:rPr>
          <w:rFonts w:ascii="Bodoni MT" w:hAnsi="Bodoni MT"/>
          <w:b/>
          <w:sz w:val="26"/>
          <w:szCs w:val="26"/>
          <w:lang w:val="en"/>
        </w:rPr>
        <w:t>yektining</w:t>
      </w:r>
      <w:r w:rsidRPr="004C29F4">
        <w:rPr>
          <w:rFonts w:ascii="Bodoni MT" w:hAnsi="Bodoni MT"/>
          <w:b/>
          <w:sz w:val="26"/>
          <w:szCs w:val="26"/>
          <w:lang w:val="en-US"/>
        </w:rPr>
        <w:t xml:space="preserve"> </w:t>
      </w:r>
      <w:r w:rsidRPr="004C29F4">
        <w:rPr>
          <w:rFonts w:ascii="Bodoni MT" w:hAnsi="Bodoni MT"/>
          <w:b/>
          <w:sz w:val="26"/>
          <w:szCs w:val="26"/>
          <w:lang w:val="en"/>
        </w:rPr>
        <w:t>ravshanlik</w:t>
      </w:r>
      <w:r w:rsidRPr="004C29F4">
        <w:rPr>
          <w:rFonts w:ascii="Bodoni MT" w:hAnsi="Bodoni MT"/>
          <w:b/>
          <w:sz w:val="26"/>
          <w:szCs w:val="26"/>
          <w:lang w:val="en-US"/>
        </w:rPr>
        <w:t xml:space="preserve"> </w:t>
      </w:r>
      <w:r w:rsidRPr="004C29F4">
        <w:rPr>
          <w:rFonts w:ascii="Bodoni MT" w:hAnsi="Bodoni MT"/>
          <w:b/>
          <w:sz w:val="26"/>
          <w:szCs w:val="26"/>
          <w:lang w:val="en"/>
        </w:rPr>
        <w:t>egri</w:t>
      </w:r>
      <w:r w:rsidRPr="004C29F4">
        <w:rPr>
          <w:rFonts w:ascii="Bodoni MT" w:hAnsi="Bodoni MT"/>
          <w:b/>
          <w:sz w:val="26"/>
          <w:szCs w:val="26"/>
          <w:lang w:val="en-US"/>
        </w:rPr>
        <w:t xml:space="preserve"> </w:t>
      </w:r>
      <w:r w:rsidRPr="004C29F4">
        <w:rPr>
          <w:rFonts w:ascii="Bodoni MT" w:hAnsi="Bodoni MT"/>
          <w:b/>
          <w:sz w:val="26"/>
          <w:szCs w:val="26"/>
          <w:lang w:val="en"/>
        </w:rPr>
        <w:t>chizig</w:t>
      </w:r>
      <w:r w:rsidRPr="004C29F4">
        <w:rPr>
          <w:rFonts w:ascii="Bodoni MT" w:hAnsi="Bodoni MT"/>
          <w:b/>
          <w:sz w:val="26"/>
          <w:szCs w:val="26"/>
          <w:lang w:val="en-US"/>
        </w:rPr>
        <w:t>‘</w:t>
      </w:r>
      <w:r w:rsidRPr="004C29F4">
        <w:rPr>
          <w:rFonts w:ascii="Bodoni MT" w:hAnsi="Bodoni MT"/>
          <w:b/>
          <w:sz w:val="26"/>
          <w:szCs w:val="26"/>
          <w:lang w:val="en"/>
        </w:rPr>
        <w:t>ini</w:t>
      </w:r>
      <w:r w:rsidRPr="004C29F4">
        <w:rPr>
          <w:rFonts w:ascii="Bodoni MT" w:hAnsi="Bodoni MT"/>
          <w:b/>
          <w:sz w:val="26"/>
          <w:szCs w:val="26"/>
          <w:lang w:val="en-US"/>
        </w:rPr>
        <w:t xml:space="preserve"> </w:t>
      </w:r>
      <w:r w:rsidRPr="004C29F4">
        <w:rPr>
          <w:rFonts w:ascii="Bodoni MT" w:hAnsi="Bodoni MT"/>
          <w:b/>
          <w:sz w:val="26"/>
          <w:szCs w:val="26"/>
          <w:lang w:val="en"/>
        </w:rPr>
        <w:t>o</w:t>
      </w:r>
      <w:r w:rsidRPr="004C29F4">
        <w:rPr>
          <w:rFonts w:ascii="Bodoni MT" w:hAnsi="Bodoni MT"/>
          <w:b/>
          <w:sz w:val="26"/>
          <w:szCs w:val="26"/>
          <w:lang w:val="en-US"/>
        </w:rPr>
        <w:t>‘</w:t>
      </w:r>
      <w:r w:rsidRPr="004C29F4">
        <w:rPr>
          <w:rFonts w:ascii="Bodoni MT" w:hAnsi="Bodoni MT"/>
          <w:b/>
          <w:sz w:val="26"/>
          <w:szCs w:val="26"/>
          <w:lang w:val="en"/>
        </w:rPr>
        <w:t>rganish</w:t>
      </w:r>
      <w:r w:rsidRPr="004C29F4">
        <w:rPr>
          <w:rFonts w:ascii="Bodoni MT" w:hAnsi="Bodoni MT"/>
          <w:b/>
          <w:sz w:val="26"/>
          <w:szCs w:val="26"/>
          <w:lang w:val="en-US"/>
        </w:rPr>
        <w:t xml:space="preserve">. </w:t>
      </w:r>
      <w:r w:rsidRPr="004C29F4">
        <w:rPr>
          <w:rFonts w:ascii="Bodoni MT" w:hAnsi="Bodoni MT"/>
          <w:sz w:val="26"/>
          <w:szCs w:val="26"/>
          <w:lang w:val="en-US"/>
        </w:rPr>
        <w:t xml:space="preserve">XXI asr astronomiyasida blazarlar eng faol tadqiq etilayotgan </w:t>
      </w:r>
      <w:r w:rsidRPr="004C29F4">
        <w:rPr>
          <w:rFonts w:ascii="Bodoni MT" w:hAnsi="Bodoni MT"/>
          <w:sz w:val="26"/>
          <w:szCs w:val="26"/>
          <w:lang w:val="en"/>
        </w:rPr>
        <w:t>ob</w:t>
      </w:r>
      <w:r w:rsidRPr="004C29F4">
        <w:rPr>
          <w:rFonts w:ascii="Bodoni MT" w:hAnsi="Bodoni MT"/>
          <w:sz w:val="26"/>
          <w:szCs w:val="26"/>
          <w:lang w:val="en-US"/>
        </w:rPr>
        <w:t>’</w:t>
      </w:r>
      <w:r w:rsidRPr="004C29F4">
        <w:rPr>
          <w:rFonts w:ascii="Bodoni MT" w:hAnsi="Bodoni MT"/>
          <w:sz w:val="26"/>
          <w:szCs w:val="26"/>
          <w:lang w:val="en"/>
        </w:rPr>
        <w:t>yekt</w:t>
      </w:r>
      <w:r w:rsidRPr="004C29F4">
        <w:rPr>
          <w:rFonts w:ascii="Bodoni MT" w:hAnsi="Bodoni MT"/>
          <w:sz w:val="26"/>
          <w:szCs w:val="26"/>
          <w:lang w:val="en-US"/>
        </w:rPr>
        <w:t>la sirasiga kiradi. Qariyb 14 mlrd yoru</w:t>
      </w:r>
      <w:r w:rsidRPr="004C29F4">
        <w:rPr>
          <w:rFonts w:ascii="Bodoni MT" w:hAnsi="Bodoni MT"/>
          <w:sz w:val="26"/>
          <w:szCs w:val="26"/>
          <w:lang w:val="en"/>
        </w:rPr>
        <w:t>g</w:t>
      </w:r>
      <w:r w:rsidRPr="004C29F4">
        <w:rPr>
          <w:rFonts w:ascii="Bodoni MT" w:hAnsi="Bodoni MT"/>
          <w:sz w:val="26"/>
          <w:szCs w:val="26"/>
          <w:lang w:val="en-US"/>
        </w:rPr>
        <w:t xml:space="preserve">‘lik yili masofasida joylashgan ushbu </w:t>
      </w:r>
      <w:r w:rsidRPr="004C29F4">
        <w:rPr>
          <w:rFonts w:ascii="Bodoni MT" w:hAnsi="Bodoni MT"/>
          <w:sz w:val="26"/>
          <w:szCs w:val="26"/>
          <w:lang w:val="en"/>
        </w:rPr>
        <w:t>ob</w:t>
      </w:r>
      <w:r w:rsidRPr="004C29F4">
        <w:rPr>
          <w:rFonts w:ascii="Bodoni MT" w:hAnsi="Bodoni MT"/>
          <w:sz w:val="26"/>
          <w:szCs w:val="26"/>
          <w:lang w:val="en-US"/>
        </w:rPr>
        <w:t>’</w:t>
      </w:r>
      <w:r w:rsidRPr="004C29F4">
        <w:rPr>
          <w:rFonts w:ascii="Bodoni MT" w:hAnsi="Bodoni MT"/>
          <w:sz w:val="26"/>
          <w:szCs w:val="26"/>
          <w:lang w:val="en"/>
        </w:rPr>
        <w:t>yekt</w:t>
      </w:r>
      <w:r w:rsidRPr="004C29F4">
        <w:rPr>
          <w:rFonts w:ascii="Bodoni MT" w:hAnsi="Bodoni MT"/>
          <w:sz w:val="26"/>
          <w:szCs w:val="26"/>
          <w:lang w:val="en-US"/>
        </w:rPr>
        <w:t xml:space="preserve">lar optik diapazonlarda deyarli </w:t>
      </w:r>
      <w:r w:rsidRPr="004C29F4">
        <w:rPr>
          <w:rFonts w:ascii="Bodoni MT" w:hAnsi="Bodoni MT"/>
          <w:sz w:val="26"/>
          <w:szCs w:val="26"/>
          <w:lang w:val="en"/>
        </w:rPr>
        <w:t>o</w:t>
      </w:r>
      <w:r w:rsidRPr="004C29F4">
        <w:rPr>
          <w:rFonts w:ascii="Bodoni MT" w:hAnsi="Bodoni MT"/>
          <w:sz w:val="26"/>
          <w:szCs w:val="26"/>
          <w:lang w:val="en-US"/>
        </w:rPr>
        <w:t xml:space="preserve">‘rganilmagan. Shu bois bu </w:t>
      </w:r>
      <w:r w:rsidRPr="004C29F4">
        <w:rPr>
          <w:rFonts w:ascii="Bodoni MT" w:hAnsi="Bodoni MT"/>
          <w:sz w:val="26"/>
          <w:szCs w:val="26"/>
          <w:lang w:val="en"/>
        </w:rPr>
        <w:t>ob</w:t>
      </w:r>
      <w:r w:rsidRPr="004C29F4">
        <w:rPr>
          <w:rFonts w:ascii="Bodoni MT" w:hAnsi="Bodoni MT"/>
          <w:sz w:val="26"/>
          <w:szCs w:val="26"/>
          <w:lang w:val="en-US"/>
        </w:rPr>
        <w:t>’</w:t>
      </w:r>
      <w:r w:rsidRPr="004C29F4">
        <w:rPr>
          <w:rFonts w:ascii="Bodoni MT" w:hAnsi="Bodoni MT"/>
          <w:sz w:val="26"/>
          <w:szCs w:val="26"/>
          <w:lang w:val="en"/>
        </w:rPr>
        <w:t>yekt</w:t>
      </w:r>
      <w:r w:rsidRPr="004C29F4">
        <w:rPr>
          <w:rFonts w:ascii="Bodoni MT" w:hAnsi="Bodoni MT"/>
          <w:sz w:val="26"/>
          <w:szCs w:val="26"/>
          <w:lang w:val="en-US"/>
        </w:rPr>
        <w:t xml:space="preserve">larni kuzatish  muhim hisoblanadi. Ushbu </w:t>
      </w:r>
      <w:r w:rsidRPr="004C29F4">
        <w:rPr>
          <w:rFonts w:ascii="Bodoni MT" w:hAnsi="Bodoni MT"/>
          <w:sz w:val="26"/>
          <w:szCs w:val="26"/>
          <w:lang w:val="en"/>
        </w:rPr>
        <w:t>ob’yekt</w:t>
      </w:r>
      <w:r w:rsidRPr="004C29F4">
        <w:rPr>
          <w:rFonts w:ascii="Bodoni MT" w:hAnsi="Bodoni MT"/>
          <w:sz w:val="26"/>
          <w:szCs w:val="26"/>
          <w:lang w:val="en-US"/>
        </w:rPr>
        <w:t>lar yorqinligining tez suratda (optik diapazonlarda 4</w:t>
      </w:r>
      <w:r w:rsidRPr="004C29F4">
        <w:rPr>
          <w:rFonts w:ascii="Bodoni MT" w:hAnsi="Bodoni MT"/>
          <w:sz w:val="26"/>
          <w:szCs w:val="26"/>
          <w:vertAlign w:val="superscript"/>
          <w:lang w:val="en-US"/>
        </w:rPr>
        <w:t xml:space="preserve">m </w:t>
      </w:r>
      <w:r w:rsidRPr="004C29F4">
        <w:rPr>
          <w:rFonts w:ascii="Bodoni MT" w:hAnsi="Bodoni MT"/>
          <w:sz w:val="26"/>
          <w:szCs w:val="26"/>
          <w:lang w:val="en-US"/>
        </w:rPr>
        <w:t>- 5</w:t>
      </w:r>
      <w:r w:rsidRPr="004C29F4">
        <w:rPr>
          <w:rFonts w:ascii="Bodoni MT" w:hAnsi="Bodoni MT"/>
          <w:sz w:val="26"/>
          <w:szCs w:val="26"/>
          <w:vertAlign w:val="superscript"/>
          <w:lang w:val="en-US"/>
        </w:rPr>
        <w:t>m</w:t>
      </w:r>
      <w:r w:rsidRPr="004C29F4">
        <w:rPr>
          <w:rFonts w:ascii="Bodoni MT" w:hAnsi="Bodoni MT"/>
          <w:sz w:val="26"/>
          <w:szCs w:val="26"/>
          <w:lang w:val="en-US"/>
        </w:rPr>
        <w:t xml:space="preserve"> yulduz kattaligigacha) </w:t>
      </w:r>
      <w:r w:rsidRPr="004C29F4">
        <w:rPr>
          <w:rFonts w:ascii="Bodoni MT" w:hAnsi="Bodoni MT"/>
          <w:sz w:val="26"/>
          <w:szCs w:val="26"/>
          <w:lang w:val="en"/>
        </w:rPr>
        <w:t>o‘</w:t>
      </w:r>
      <w:r w:rsidRPr="004C29F4">
        <w:rPr>
          <w:rFonts w:ascii="Bodoni MT" w:hAnsi="Bodoni MT"/>
          <w:sz w:val="26"/>
          <w:szCs w:val="26"/>
          <w:lang w:val="en-US"/>
        </w:rPr>
        <w:t>zgaruvchan xususiyatga  ega ekanligi, ularga b</w:t>
      </w:r>
      <w:r w:rsidRPr="004C29F4">
        <w:rPr>
          <w:rFonts w:ascii="Bodoni MT" w:hAnsi="Bodoni MT"/>
          <w:sz w:val="26"/>
          <w:szCs w:val="26"/>
          <w:lang w:val="en"/>
        </w:rPr>
        <w:t>o‘</w:t>
      </w:r>
      <w:r w:rsidRPr="004C29F4">
        <w:rPr>
          <w:rFonts w:ascii="Bodoni MT" w:hAnsi="Bodoni MT"/>
          <w:sz w:val="26"/>
          <w:szCs w:val="26"/>
          <w:lang w:val="en-US"/>
        </w:rPr>
        <w:t>lgan qiziqishni yanada oshirdi.</w:t>
      </w:r>
    </w:p>
    <w:p w:rsidR="004C29F4" w:rsidRPr="004C29F4" w:rsidRDefault="004C29F4" w:rsidP="004C29F4">
      <w:pPr>
        <w:spacing w:after="0"/>
        <w:ind w:firstLine="567"/>
        <w:jc w:val="both"/>
        <w:rPr>
          <w:rFonts w:ascii="Bodoni MT" w:hAnsi="Bodoni MT"/>
          <w:sz w:val="26"/>
          <w:szCs w:val="26"/>
          <w:lang w:val="en"/>
        </w:rPr>
      </w:pPr>
      <w:r w:rsidRPr="004C29F4">
        <w:rPr>
          <w:rFonts w:ascii="Bodoni MT" w:hAnsi="Bodoni MT"/>
          <w:sz w:val="26"/>
          <w:szCs w:val="26"/>
          <w:lang w:val="en"/>
        </w:rPr>
        <w:t>O‘</w:t>
      </w:r>
      <w:r w:rsidRPr="004C29F4">
        <w:rPr>
          <w:rFonts w:ascii="Bodoni MT" w:hAnsi="Bodoni MT"/>
          <w:sz w:val="26"/>
          <w:szCs w:val="26"/>
          <w:lang w:val="en-US"/>
        </w:rPr>
        <w:t>zR</w:t>
      </w:r>
      <w:r w:rsidRPr="004C29F4">
        <w:rPr>
          <w:rFonts w:ascii="Bodoni MT" w:hAnsi="Bodoni MT"/>
          <w:sz w:val="26"/>
          <w:szCs w:val="26"/>
          <w:lang w:val="en"/>
        </w:rPr>
        <w:t xml:space="preserve"> </w:t>
      </w:r>
      <w:r w:rsidRPr="004C29F4">
        <w:rPr>
          <w:rFonts w:ascii="Bodoni MT" w:hAnsi="Bodoni MT"/>
          <w:sz w:val="26"/>
          <w:szCs w:val="26"/>
          <w:lang w:val="en-US"/>
        </w:rPr>
        <w:t>FA Astronomiya instituti ham W</w:t>
      </w:r>
      <w:r w:rsidRPr="004C29F4">
        <w:rPr>
          <w:rFonts w:ascii="Bodoni MT" w:hAnsi="Bodoni MT"/>
          <w:sz w:val="26"/>
          <w:szCs w:val="26"/>
          <w:lang w:val="en"/>
        </w:rPr>
        <w:t>E</w:t>
      </w:r>
      <w:r w:rsidRPr="004C29F4">
        <w:rPr>
          <w:rFonts w:ascii="Bodoni MT" w:hAnsi="Bodoni MT"/>
          <w:sz w:val="26"/>
          <w:szCs w:val="26"/>
          <w:lang w:val="en-US"/>
        </w:rPr>
        <w:t>BT xalqaro dasturining faol ishtirokchisi hisoblanadi.</w:t>
      </w:r>
      <w:r w:rsidRPr="004C29F4">
        <w:rPr>
          <w:rFonts w:ascii="Bodoni MT" w:hAnsi="Bodoni MT"/>
          <w:sz w:val="26"/>
          <w:szCs w:val="26"/>
          <w:lang w:val="en"/>
        </w:rPr>
        <w:t xml:space="preserve"> </w:t>
      </w:r>
      <w:r w:rsidRPr="004C29F4">
        <w:rPr>
          <w:rFonts w:ascii="Bodoni MT" w:hAnsi="Bodoni MT"/>
          <w:sz w:val="26"/>
          <w:szCs w:val="26"/>
          <w:lang w:val="en-US"/>
        </w:rPr>
        <w:t>Bu tadqiqotlar</w:t>
      </w:r>
      <w:r w:rsidRPr="004C29F4">
        <w:rPr>
          <w:rFonts w:ascii="Bodoni MT" w:hAnsi="Bodoni MT"/>
          <w:sz w:val="26"/>
          <w:szCs w:val="26"/>
          <w:lang w:val="en"/>
        </w:rPr>
        <w:t xml:space="preserve"> </w:t>
      </w:r>
      <w:r w:rsidRPr="004C29F4">
        <w:rPr>
          <w:rFonts w:ascii="Bodoni MT" w:hAnsi="Bodoni MT"/>
          <w:sz w:val="26"/>
          <w:szCs w:val="26"/>
          <w:lang w:val="en-US"/>
        </w:rPr>
        <w:t>asosan</w:t>
      </w:r>
      <w:r w:rsidRPr="004C29F4">
        <w:rPr>
          <w:rFonts w:ascii="Bodoni MT" w:hAnsi="Bodoni MT"/>
          <w:sz w:val="26"/>
          <w:szCs w:val="26"/>
          <w:lang w:val="en"/>
        </w:rPr>
        <w:t xml:space="preserve"> O‘</w:t>
      </w:r>
      <w:r w:rsidRPr="004C29F4">
        <w:rPr>
          <w:rFonts w:ascii="Bodoni MT" w:hAnsi="Bodoni MT"/>
          <w:sz w:val="26"/>
          <w:szCs w:val="26"/>
          <w:lang w:val="en-US"/>
        </w:rPr>
        <w:t>zR</w:t>
      </w:r>
      <w:r w:rsidRPr="004C29F4">
        <w:rPr>
          <w:rFonts w:ascii="Bodoni MT" w:hAnsi="Bodoni MT"/>
          <w:sz w:val="26"/>
          <w:szCs w:val="26"/>
          <w:lang w:val="en"/>
        </w:rPr>
        <w:t xml:space="preserve"> </w:t>
      </w:r>
      <w:r w:rsidRPr="004C29F4">
        <w:rPr>
          <w:rFonts w:ascii="Bodoni MT" w:hAnsi="Bodoni MT"/>
          <w:sz w:val="26"/>
          <w:szCs w:val="26"/>
          <w:lang w:val="en-US"/>
        </w:rPr>
        <w:t>FA</w:t>
      </w:r>
      <w:r w:rsidRPr="004C29F4">
        <w:rPr>
          <w:rFonts w:ascii="Bodoni MT" w:hAnsi="Bodoni MT"/>
          <w:sz w:val="26"/>
          <w:szCs w:val="26"/>
          <w:lang w:val="en"/>
        </w:rPr>
        <w:t xml:space="preserve"> </w:t>
      </w:r>
      <w:r w:rsidRPr="004C29F4">
        <w:rPr>
          <w:rFonts w:ascii="Bodoni MT" w:hAnsi="Bodoni MT"/>
          <w:sz w:val="26"/>
          <w:szCs w:val="26"/>
          <w:lang w:val="en-US"/>
        </w:rPr>
        <w:t>Astronomiya</w:t>
      </w:r>
      <w:r w:rsidRPr="004C29F4">
        <w:rPr>
          <w:rFonts w:ascii="Bodoni MT" w:hAnsi="Bodoni MT"/>
          <w:sz w:val="26"/>
          <w:szCs w:val="26"/>
          <w:lang w:val="en"/>
        </w:rPr>
        <w:t xml:space="preserve"> </w:t>
      </w:r>
      <w:r w:rsidRPr="004C29F4">
        <w:rPr>
          <w:rFonts w:ascii="Bodoni MT" w:hAnsi="Bodoni MT"/>
          <w:sz w:val="26"/>
          <w:szCs w:val="26"/>
          <w:lang w:val="en-US"/>
        </w:rPr>
        <w:t>insitutining Maydanak</w:t>
      </w:r>
      <w:r w:rsidRPr="004C29F4">
        <w:rPr>
          <w:rFonts w:ascii="Bodoni MT" w:hAnsi="Bodoni MT"/>
          <w:sz w:val="26"/>
          <w:szCs w:val="26"/>
          <w:lang w:val="en"/>
        </w:rPr>
        <w:t xml:space="preserve"> </w:t>
      </w:r>
      <w:r w:rsidRPr="004C29F4">
        <w:rPr>
          <w:rFonts w:ascii="Bodoni MT" w:hAnsi="Bodoni MT"/>
          <w:sz w:val="26"/>
          <w:szCs w:val="26"/>
          <w:lang w:val="en-US"/>
        </w:rPr>
        <w:t>balandto</w:t>
      </w:r>
      <w:r w:rsidRPr="004C29F4">
        <w:rPr>
          <w:rFonts w:ascii="Bodoni MT" w:hAnsi="Bodoni MT"/>
          <w:sz w:val="26"/>
          <w:szCs w:val="26"/>
          <w:lang w:val="en"/>
        </w:rPr>
        <w:t xml:space="preserve">g‘ </w:t>
      </w:r>
      <w:r w:rsidRPr="004C29F4">
        <w:rPr>
          <w:rFonts w:ascii="Bodoni MT" w:hAnsi="Bodoni MT"/>
          <w:sz w:val="26"/>
          <w:szCs w:val="26"/>
          <w:lang w:val="en-US"/>
        </w:rPr>
        <w:t>observatoriyasida</w:t>
      </w:r>
      <w:r w:rsidRPr="004C29F4">
        <w:rPr>
          <w:rFonts w:ascii="Bodoni MT" w:hAnsi="Bodoni MT"/>
          <w:sz w:val="26"/>
          <w:szCs w:val="26"/>
          <w:lang w:val="en"/>
        </w:rPr>
        <w:t xml:space="preserve"> </w:t>
      </w:r>
      <w:r w:rsidRPr="004C29F4">
        <w:rPr>
          <w:rFonts w:ascii="Bodoni MT" w:hAnsi="Bodoni MT"/>
          <w:sz w:val="26"/>
          <w:szCs w:val="26"/>
          <w:lang w:val="en-US"/>
        </w:rPr>
        <w:t>olib</w:t>
      </w:r>
      <w:r w:rsidRPr="004C29F4">
        <w:rPr>
          <w:rFonts w:ascii="Bodoni MT" w:hAnsi="Bodoni MT"/>
          <w:sz w:val="26"/>
          <w:szCs w:val="26"/>
          <w:lang w:val="en"/>
        </w:rPr>
        <w:t xml:space="preserve"> </w:t>
      </w:r>
      <w:r w:rsidRPr="004C29F4">
        <w:rPr>
          <w:rFonts w:ascii="Bodoni MT" w:hAnsi="Bodoni MT"/>
          <w:sz w:val="26"/>
          <w:szCs w:val="26"/>
          <w:lang w:val="en-US"/>
        </w:rPr>
        <w:t>boriladi.</w:t>
      </w:r>
      <w:r w:rsidRPr="004C29F4">
        <w:rPr>
          <w:rFonts w:ascii="Bodoni MT" w:hAnsi="Bodoni MT"/>
          <w:sz w:val="26"/>
          <w:szCs w:val="26"/>
          <w:lang w:val="en"/>
        </w:rPr>
        <w:t xml:space="preserve"> Maydanak balandtog‘ observatoriyasi hududining atmosfera sharoiti va oydin kechalar  soni ko‘pligi Blazarlar kabi ob’yektlarning ko‘p yillik, uzluksiz kuzatuvlarini olib borishga yaxshi imkoniyat beradi. Optik o‘zgaruvchanligini tadqiq etish uchun 10 ga yaqin yorqin ob’yektlar tanlandi. Ularni o‘rganish tanlangan ob’yektlarning optik diapazonlarda: bir necha kundan bir necha yilgacha oraliqda mavsumiy o‘zgarishlariga ham aniqlik kiritishda muhim hisoblanadi [2]</w:t>
      </w:r>
      <w:r w:rsidRPr="004C29F4">
        <w:rPr>
          <w:rFonts w:ascii="Bodoni MT" w:hAnsi="Bodoni MT"/>
          <w:b/>
          <w:sz w:val="26"/>
          <w:szCs w:val="26"/>
          <w:lang w:val="en"/>
        </w:rPr>
        <w:t xml:space="preserve">. </w:t>
      </w:r>
      <w:r w:rsidRPr="004C29F4">
        <w:rPr>
          <w:rFonts w:ascii="Bodoni MT" w:hAnsi="Bodoni MT"/>
          <w:bCs/>
          <w:sz w:val="26"/>
          <w:szCs w:val="26"/>
          <w:lang w:val="en"/>
        </w:rPr>
        <w:t xml:space="preserve">Zees-600 </w:t>
      </w:r>
      <w:r w:rsidRPr="004C29F4">
        <w:rPr>
          <w:rFonts w:ascii="Bodoni MT" w:hAnsi="Bodoni MT"/>
          <w:sz w:val="26"/>
          <w:szCs w:val="26"/>
          <w:lang w:val="en-US"/>
        </w:rPr>
        <w:t xml:space="preserve">teleskopida kuzatishlar uchun nisbatan yorqin hisoblangan 20 ga yaqin </w:t>
      </w:r>
      <w:r w:rsidRPr="004C29F4">
        <w:rPr>
          <w:rFonts w:ascii="Bodoni MT" w:hAnsi="Bodoni MT"/>
          <w:sz w:val="26"/>
          <w:szCs w:val="26"/>
          <w:lang w:val="en"/>
        </w:rPr>
        <w:t>ob’yekt</w:t>
      </w:r>
      <w:r w:rsidRPr="004C29F4">
        <w:rPr>
          <w:rFonts w:ascii="Bodoni MT" w:hAnsi="Bodoni MT"/>
          <w:sz w:val="26"/>
          <w:szCs w:val="26"/>
          <w:lang w:val="en-US"/>
        </w:rPr>
        <w:t>lar tanlangan.</w:t>
      </w:r>
      <w:r w:rsidRPr="004C29F4">
        <w:rPr>
          <w:rFonts w:ascii="Bodoni MT" w:hAnsi="Bodoni MT"/>
          <w:sz w:val="26"/>
          <w:szCs w:val="26"/>
          <w:lang w:val="en"/>
        </w:rPr>
        <w:t xml:space="preserve"> Quyidagi 2-jadvalda kuzatilayotgan ob’yektlardan ba’zilari va ularning tatqiqoti kordinatalari keltirilgan: Jumladan 1634+706 PG blazar ob’yekti Maydanak balandtog‘ observatoriyasida keng o‘rganilib kelinmoqda. Ushbu ob’yektni Zees-600 teleskopida kuzatuvlar B, V, R va I filtrlarda olinib uning uchun ma’lumotlar bazasi yaratilib kelinmoqda.</w:t>
      </w:r>
    </w:p>
    <w:p w:rsidR="004C29F4" w:rsidRPr="004C29F4" w:rsidRDefault="004C29F4" w:rsidP="004C29F4">
      <w:pPr>
        <w:spacing w:after="0"/>
        <w:ind w:firstLine="567"/>
        <w:jc w:val="both"/>
        <w:rPr>
          <w:rFonts w:ascii="Bodoni MT" w:hAnsi="Bodoni MT"/>
          <w:sz w:val="26"/>
          <w:szCs w:val="26"/>
          <w:lang w:val="en"/>
        </w:rPr>
      </w:pPr>
    </w:p>
    <w:p w:rsidR="004C29F4" w:rsidRPr="004C29F4" w:rsidRDefault="004C29F4" w:rsidP="004C29F4">
      <w:pPr>
        <w:spacing w:after="0"/>
        <w:ind w:firstLine="567"/>
        <w:jc w:val="both"/>
        <w:rPr>
          <w:rFonts w:ascii="Bodoni MT" w:hAnsi="Bodoni MT"/>
          <w:sz w:val="26"/>
          <w:szCs w:val="26"/>
          <w:lang w:val="en"/>
        </w:rPr>
      </w:pPr>
      <w:r w:rsidRPr="004C29F4">
        <w:rPr>
          <w:rFonts w:ascii="Bodoni MT" w:hAnsi="Bodoni MT"/>
          <w:sz w:val="26"/>
          <w:szCs w:val="26"/>
          <w:lang w:val="en"/>
        </w:rPr>
        <w:t>2-jadval. K</w:t>
      </w:r>
      <w:r w:rsidRPr="004C29F4">
        <w:rPr>
          <w:rFonts w:ascii="Bodoni MT" w:hAnsi="Bodoni MT"/>
          <w:sz w:val="26"/>
          <w:szCs w:val="26"/>
          <w:lang w:val="en-US"/>
        </w:rPr>
        <w:t>uzatil</w:t>
      </w:r>
      <w:r w:rsidRPr="004C29F4">
        <w:rPr>
          <w:rFonts w:ascii="Bodoni MT" w:hAnsi="Bodoni MT"/>
          <w:sz w:val="26"/>
          <w:szCs w:val="26"/>
          <w:lang w:val="en"/>
        </w:rPr>
        <w:t>ayotgan</w:t>
      </w:r>
      <w:r w:rsidRPr="004C29F4">
        <w:rPr>
          <w:rFonts w:ascii="Bodoni MT" w:hAnsi="Bodoni MT"/>
          <w:sz w:val="26"/>
          <w:szCs w:val="26"/>
          <w:lang w:val="en-US"/>
        </w:rPr>
        <w:t xml:space="preserve"> </w:t>
      </w:r>
      <w:r w:rsidRPr="004C29F4">
        <w:rPr>
          <w:rFonts w:ascii="Bodoni MT" w:hAnsi="Bodoni MT"/>
          <w:sz w:val="26"/>
          <w:szCs w:val="26"/>
          <w:lang w:val="en"/>
        </w:rPr>
        <w:t>ob’yekt</w:t>
      </w:r>
      <w:r w:rsidRPr="004C29F4">
        <w:rPr>
          <w:rFonts w:ascii="Bodoni MT" w:hAnsi="Bodoni MT"/>
          <w:sz w:val="26"/>
          <w:szCs w:val="26"/>
          <w:lang w:val="en-US"/>
        </w:rPr>
        <w:t>lardan ba’zilari va ularning</w:t>
      </w:r>
      <w:r w:rsidRPr="004C29F4">
        <w:rPr>
          <w:rFonts w:ascii="Bodoni MT" w:hAnsi="Bodoni MT"/>
          <w:sz w:val="26"/>
          <w:szCs w:val="26"/>
          <w:lang w:val="en"/>
        </w:rPr>
        <w:t xml:space="preserve"> tatqiqoti k</w:t>
      </w:r>
      <w:r w:rsidRPr="004C29F4">
        <w:rPr>
          <w:rFonts w:ascii="Bodoni MT" w:hAnsi="Bodoni MT"/>
          <w:sz w:val="26"/>
          <w:szCs w:val="26"/>
          <w:lang w:val="en-US"/>
        </w:rPr>
        <w:t>ordinatalari</w:t>
      </w:r>
    </w:p>
    <w:tbl>
      <w:tblPr>
        <w:tblStyle w:val="afb"/>
        <w:tblW w:w="0" w:type="auto"/>
        <w:tblInd w:w="86" w:type="dxa"/>
        <w:tblLayout w:type="fixed"/>
        <w:tblLook w:val="04A0" w:firstRow="1" w:lastRow="0" w:firstColumn="1" w:lastColumn="0" w:noHBand="0" w:noVBand="1"/>
      </w:tblPr>
      <w:tblGrid>
        <w:gridCol w:w="566"/>
        <w:gridCol w:w="2643"/>
        <w:gridCol w:w="1245"/>
        <w:gridCol w:w="2670"/>
        <w:gridCol w:w="1936"/>
      </w:tblGrid>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b/>
                <w:sz w:val="22"/>
              </w:rPr>
            </w:pPr>
            <w:r w:rsidRPr="00C45743">
              <w:rPr>
                <w:rFonts w:cs="Times New Roman"/>
                <w:b/>
                <w:sz w:val="22"/>
              </w:rPr>
              <w:t>№</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b/>
                <w:sz w:val="22"/>
              </w:rPr>
            </w:pPr>
            <w:r w:rsidRPr="00C45743">
              <w:rPr>
                <w:rFonts w:ascii="Bodoni MT" w:hAnsi="Bodoni MT"/>
                <w:b/>
                <w:sz w:val="22"/>
                <w:lang w:val="en"/>
              </w:rPr>
              <w:t>Ob’yekt</w:t>
            </w:r>
            <w:r w:rsidRPr="00C45743">
              <w:rPr>
                <w:rFonts w:ascii="Bodoni MT" w:hAnsi="Bodoni MT"/>
                <w:b/>
                <w:sz w:val="22"/>
              </w:rPr>
              <w:t xml:space="preserve"> nomi</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b/>
                <w:sz w:val="22"/>
              </w:rPr>
            </w:pPr>
            <w:r w:rsidRPr="00C45743">
              <w:rPr>
                <w:rFonts w:ascii="Bodoni MT" w:hAnsi="Bodoni MT"/>
                <w:b/>
                <w:sz w:val="22"/>
              </w:rPr>
              <w:t>Turi</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b/>
                <w:sz w:val="22"/>
                <w:lang w:val="en-US"/>
              </w:rPr>
            </w:pPr>
            <w:r w:rsidRPr="00C45743">
              <w:rPr>
                <w:rFonts w:ascii="Bodoni MT" w:hAnsi="Bodoni MT"/>
                <w:b/>
                <w:sz w:val="22"/>
                <w:lang w:val="en-US"/>
              </w:rPr>
              <w:t>R</w:t>
            </w:r>
            <w:r w:rsidRPr="00C45743">
              <w:rPr>
                <w:rFonts w:cs="Times New Roman"/>
                <w:b/>
                <w:sz w:val="22"/>
              </w:rPr>
              <w:t>А</w:t>
            </w:r>
            <w:r w:rsidRPr="00C45743">
              <w:rPr>
                <w:rFonts w:ascii="Bodoni MT" w:hAnsi="Bodoni MT"/>
                <w:b/>
                <w:sz w:val="22"/>
                <w:lang w:val="en-US"/>
              </w:rPr>
              <w:t>(T</w:t>
            </w:r>
            <w:r w:rsidRPr="00C45743">
              <w:rPr>
                <w:rFonts w:ascii="Bodoni MT" w:hAnsi="Bodoni MT"/>
                <w:b/>
                <w:sz w:val="22"/>
                <w:lang w:val="en"/>
              </w:rPr>
              <w:t>o‘g‘</w:t>
            </w:r>
            <w:r w:rsidRPr="00C45743">
              <w:rPr>
                <w:rFonts w:ascii="Bodoni MT" w:hAnsi="Bodoni MT"/>
                <w:b/>
                <w:sz w:val="22"/>
                <w:lang w:val="en-US"/>
              </w:rPr>
              <w:t>ri</w:t>
            </w:r>
            <w:r w:rsidRPr="00C45743">
              <w:rPr>
                <w:rFonts w:ascii="Bodoni MT" w:hAnsi="Bodoni MT"/>
                <w:b/>
                <w:sz w:val="22"/>
                <w:lang w:val="en"/>
              </w:rPr>
              <w:t xml:space="preserve"> </w:t>
            </w:r>
            <w:r w:rsidRPr="00C45743">
              <w:rPr>
                <w:rFonts w:ascii="Bodoni MT" w:hAnsi="Bodoni MT"/>
                <w:b/>
                <w:sz w:val="22"/>
                <w:lang w:val="en-US"/>
              </w:rPr>
              <w:t>chiqish)</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b/>
                <w:sz w:val="22"/>
              </w:rPr>
            </w:pPr>
            <w:r w:rsidRPr="00C45743">
              <w:rPr>
                <w:rFonts w:ascii="Bodoni MT" w:hAnsi="Bodoni MT"/>
                <w:b/>
                <w:sz w:val="22"/>
              </w:rPr>
              <w:t>DEC (O</w:t>
            </w:r>
            <w:r w:rsidRPr="00C45743">
              <w:rPr>
                <w:rFonts w:ascii="Bodoni MT" w:hAnsi="Bodoni MT"/>
                <w:b/>
                <w:sz w:val="22"/>
                <w:lang w:val="en"/>
              </w:rPr>
              <w:t>g‘</w:t>
            </w:r>
            <w:r w:rsidRPr="00C45743">
              <w:rPr>
                <w:rFonts w:ascii="Bodoni MT" w:hAnsi="Bodoni MT"/>
                <w:b/>
                <w:sz w:val="22"/>
              </w:rPr>
              <w:t>ish)</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0026+129 PG</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00:29:13.7</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+13:16:04</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2.</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0405-123 PKS</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04:07:48.4</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+12:11:37</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3.</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0735+178 OI</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07:38:07.4</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+17:42:21</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4.</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0754+100 OI</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07:57:06.7</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+09:56:34</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5.</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0754+394 IE</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07:57:59.9</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+39:20:27</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6.</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0851+202 OJ287</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08:54:48.9</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+20:06:32</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7.</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 xml:space="preserve">1101+384 </w:t>
            </w:r>
            <w:r w:rsidRPr="00C45743">
              <w:rPr>
                <w:rFonts w:cs="Times New Roman"/>
                <w:sz w:val="22"/>
              </w:rPr>
              <w:t>М</w:t>
            </w:r>
            <w:r w:rsidRPr="00C45743">
              <w:rPr>
                <w:rFonts w:ascii="Bodoni MT" w:hAnsi="Bodoni MT"/>
                <w:sz w:val="22"/>
              </w:rPr>
              <w:t>rk 421</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11:04:27.3</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w:t>
            </w:r>
            <w:r w:rsidRPr="00C45743">
              <w:rPr>
                <w:rFonts w:ascii="Bodoni MT" w:hAnsi="Bodoni MT"/>
                <w:sz w:val="22"/>
                <w:lang w:val="en"/>
              </w:rPr>
              <w:t>38</w:t>
            </w:r>
            <w:r w:rsidRPr="00C45743">
              <w:rPr>
                <w:rFonts w:ascii="Bodoni MT" w:hAnsi="Bodoni MT"/>
                <w:sz w:val="22"/>
              </w:rPr>
              <w:t>:12:32</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8.</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 xml:space="preserve">1133+704 </w:t>
            </w:r>
            <w:r w:rsidRPr="00C45743">
              <w:rPr>
                <w:rFonts w:cs="Times New Roman"/>
                <w:sz w:val="22"/>
              </w:rPr>
              <w:t>М</w:t>
            </w:r>
            <w:r w:rsidRPr="00C45743">
              <w:rPr>
                <w:rFonts w:ascii="Bodoni MT" w:hAnsi="Bodoni MT"/>
                <w:sz w:val="22"/>
              </w:rPr>
              <w:t>rk 180</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11:36:26.8</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+70:09:24</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9.</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 xml:space="preserve">1219+755 </w:t>
            </w:r>
            <w:r w:rsidRPr="00C45743">
              <w:rPr>
                <w:rFonts w:cs="Times New Roman"/>
                <w:sz w:val="22"/>
              </w:rPr>
              <w:t>М</w:t>
            </w:r>
            <w:r w:rsidRPr="00C45743">
              <w:rPr>
                <w:rFonts w:ascii="Bodoni MT" w:hAnsi="Bodoni MT"/>
                <w:sz w:val="22"/>
              </w:rPr>
              <w:t>rk 205</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12:21:44.1</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+75:18:37</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10.</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1226+23 3C273</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12:29:06.8</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+02:03:07</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11.</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1351+640 PG</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13:53:15.8</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+63:45:45</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12.</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1634+706 PG</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16:34:29.0</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+70:31:32</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13.</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 xml:space="preserve">1652+398 </w:t>
            </w:r>
            <w:r w:rsidRPr="00C45743">
              <w:rPr>
                <w:rFonts w:cs="Times New Roman"/>
                <w:sz w:val="22"/>
              </w:rPr>
              <w:t>М</w:t>
            </w:r>
            <w:r w:rsidRPr="00C45743">
              <w:rPr>
                <w:rFonts w:ascii="Bodoni MT" w:hAnsi="Bodoni MT"/>
                <w:sz w:val="22"/>
              </w:rPr>
              <w:t>rk 501</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16:53:52.2</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+39:45:37</w:t>
            </w:r>
          </w:p>
        </w:tc>
      </w:tr>
      <w:tr w:rsidR="004C29F4" w:rsidRPr="004C29F4" w:rsidTr="004C29F4">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14.</w:t>
            </w:r>
          </w:p>
        </w:tc>
        <w:tc>
          <w:tcPr>
            <w:tcW w:w="2643"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lang w:val="en"/>
              </w:rPr>
            </w:pPr>
            <w:r w:rsidRPr="00C45743">
              <w:rPr>
                <w:rFonts w:ascii="Bodoni MT" w:hAnsi="Bodoni MT"/>
                <w:sz w:val="22"/>
                <w:lang w:val="en"/>
              </w:rPr>
              <w:t>BL Lac 2200+420</w:t>
            </w:r>
          </w:p>
        </w:tc>
        <w:tc>
          <w:tcPr>
            <w:tcW w:w="1245"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BL</w:t>
            </w:r>
          </w:p>
        </w:tc>
        <w:tc>
          <w:tcPr>
            <w:tcW w:w="2670"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22:02:43.3</w:t>
            </w:r>
          </w:p>
        </w:tc>
        <w:tc>
          <w:tcPr>
            <w:tcW w:w="1936" w:type="dxa"/>
            <w:tcBorders>
              <w:top w:val="single" w:sz="4" w:space="0" w:color="auto"/>
              <w:left w:val="single" w:sz="4" w:space="0" w:color="auto"/>
              <w:bottom w:val="single" w:sz="4" w:space="0" w:color="auto"/>
              <w:right w:val="single" w:sz="4" w:space="0" w:color="auto"/>
            </w:tcBorders>
            <w:vAlign w:val="center"/>
            <w:hideMark/>
          </w:tcPr>
          <w:p w:rsidR="004C29F4" w:rsidRPr="00C45743" w:rsidRDefault="004C29F4" w:rsidP="00C45743">
            <w:pPr>
              <w:spacing w:line="276" w:lineRule="auto"/>
              <w:ind w:left="-653" w:firstLine="567"/>
              <w:jc w:val="both"/>
              <w:rPr>
                <w:rFonts w:ascii="Bodoni MT" w:hAnsi="Bodoni MT"/>
                <w:sz w:val="22"/>
              </w:rPr>
            </w:pPr>
            <w:r w:rsidRPr="00C45743">
              <w:rPr>
                <w:rFonts w:ascii="Bodoni MT" w:hAnsi="Bodoni MT"/>
                <w:sz w:val="22"/>
              </w:rPr>
              <w:t>+42:16:40</w:t>
            </w:r>
          </w:p>
        </w:tc>
      </w:tr>
    </w:tbl>
    <w:p w:rsidR="004C29F4" w:rsidRPr="004C29F4" w:rsidRDefault="004C29F4" w:rsidP="004C29F4">
      <w:pPr>
        <w:spacing w:after="0"/>
        <w:ind w:firstLine="567"/>
        <w:jc w:val="both"/>
        <w:rPr>
          <w:rFonts w:ascii="Bodoni MT" w:hAnsi="Bodoni MT"/>
          <w:sz w:val="26"/>
          <w:szCs w:val="26"/>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Quyida yadrosi aktiv galaktikala</w:t>
      </w:r>
      <w:r w:rsidRPr="004C29F4">
        <w:rPr>
          <w:rFonts w:ascii="Bodoni MT" w:hAnsi="Bodoni MT"/>
          <w:sz w:val="26"/>
          <w:szCs w:val="26"/>
          <w:lang w:val="en"/>
        </w:rPr>
        <w:t>r b</w:t>
      </w:r>
      <w:r w:rsidRPr="004C29F4">
        <w:rPr>
          <w:rFonts w:ascii="Bodoni MT" w:hAnsi="Bodoni MT"/>
          <w:sz w:val="26"/>
          <w:szCs w:val="26"/>
          <w:lang w:val="en-US"/>
        </w:rPr>
        <w:t>lasarlardan ayrimlarini keltir</w:t>
      </w:r>
      <w:r w:rsidRPr="004C29F4">
        <w:rPr>
          <w:rFonts w:ascii="Bodoni MT" w:hAnsi="Bodoni MT"/>
          <w:sz w:val="26"/>
          <w:szCs w:val="26"/>
          <w:lang w:val="en"/>
        </w:rPr>
        <w:t>ilgan (2-rasm)</w:t>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4536"/>
      </w:tblGrid>
      <w:tr w:rsidR="004C29F4" w:rsidRPr="004C29F4" w:rsidTr="004C29F4">
        <w:trPr>
          <w:trHeight w:val="3534"/>
        </w:trPr>
        <w:tc>
          <w:tcPr>
            <w:tcW w:w="5106" w:type="dxa"/>
            <w:hideMark/>
          </w:tcPr>
          <w:p w:rsidR="004C29F4" w:rsidRPr="004C29F4" w:rsidRDefault="004C29F4" w:rsidP="004C29F4">
            <w:pPr>
              <w:spacing w:line="276" w:lineRule="auto"/>
              <w:ind w:firstLine="567"/>
              <w:jc w:val="both"/>
              <w:rPr>
                <w:rFonts w:ascii="Bodoni MT" w:hAnsi="Bodoni MT"/>
                <w:sz w:val="26"/>
                <w:szCs w:val="26"/>
              </w:rPr>
            </w:pPr>
            <w:r w:rsidRPr="004C29F4">
              <w:rPr>
                <w:rFonts w:ascii="Bodoni MT" w:hAnsi="Bodoni MT"/>
                <w:noProof/>
                <w:sz w:val="26"/>
                <w:szCs w:val="26"/>
                <w:lang w:eastAsia="ru-RU"/>
              </w:rPr>
              <w:drawing>
                <wp:inline distT="0" distB="0" distL="0" distR="0" wp14:anchorId="4B150B45" wp14:editId="015E366E">
                  <wp:extent cx="2969895" cy="2055495"/>
                  <wp:effectExtent l="0" t="0" r="190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9895" cy="2055495"/>
                          </a:xfrm>
                          <a:prstGeom prst="rect">
                            <a:avLst/>
                          </a:prstGeom>
                          <a:noFill/>
                          <a:ln>
                            <a:noFill/>
                          </a:ln>
                        </pic:spPr>
                      </pic:pic>
                    </a:graphicData>
                  </a:graphic>
                </wp:inline>
              </w:drawing>
            </w:r>
            <w:r w:rsidRPr="004C29F4">
              <w:rPr>
                <w:rFonts w:ascii="Bodoni MT" w:hAnsi="Bodoni MT"/>
                <w:sz w:val="26"/>
                <w:szCs w:val="26"/>
              </w:rPr>
              <w:t>0026+129 PG</w:t>
            </w:r>
          </w:p>
        </w:tc>
        <w:tc>
          <w:tcPr>
            <w:tcW w:w="4536" w:type="dxa"/>
            <w:hideMark/>
          </w:tcPr>
          <w:p w:rsidR="004C29F4" w:rsidRPr="004C29F4" w:rsidRDefault="004C29F4" w:rsidP="004C29F4">
            <w:pPr>
              <w:spacing w:line="276" w:lineRule="auto"/>
              <w:ind w:firstLine="567"/>
              <w:jc w:val="both"/>
              <w:rPr>
                <w:rFonts w:ascii="Bodoni MT" w:hAnsi="Bodoni MT"/>
                <w:sz w:val="26"/>
                <w:szCs w:val="26"/>
              </w:rPr>
            </w:pPr>
            <w:r w:rsidRPr="004C29F4">
              <w:rPr>
                <w:rFonts w:ascii="Bodoni MT" w:hAnsi="Bodoni MT"/>
                <w:sz w:val="26"/>
                <w:szCs w:val="26"/>
              </w:rPr>
              <w:fldChar w:fldCharType="begin"/>
            </w:r>
            <w:r w:rsidRPr="004C29F4">
              <w:rPr>
                <w:rFonts w:ascii="Bodoni MT" w:hAnsi="Bodoni MT"/>
                <w:sz w:val="26"/>
                <w:szCs w:val="26"/>
              </w:rPr>
              <w:instrText xml:space="preserve"> LINK PBrush  \a  \* MERGEFORMAT </w:instrText>
            </w:r>
            <w:r w:rsidRPr="004C29F4">
              <w:rPr>
                <w:rFonts w:ascii="Bodoni MT" w:hAnsi="Bodoni MT"/>
                <w:sz w:val="26"/>
                <w:szCs w:val="26"/>
              </w:rPr>
              <w:fldChar w:fldCharType="separate"/>
            </w:r>
            <w:r w:rsidRPr="004C29F4">
              <w:rPr>
                <w:rFonts w:ascii="Bodoni MT" w:hAnsi="Bodoni MT"/>
                <w:noProof/>
                <w:sz w:val="26"/>
                <w:szCs w:val="26"/>
                <w:lang w:eastAsia="ru-RU"/>
              </w:rPr>
              <w:drawing>
                <wp:inline distT="0" distB="0" distL="0" distR="0" wp14:anchorId="165ABDB4" wp14:editId="322C6E85">
                  <wp:extent cx="2743200" cy="20262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ъект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2026285"/>
                          </a:xfrm>
                          <a:prstGeom prst="rect">
                            <a:avLst/>
                          </a:prstGeom>
                          <a:noFill/>
                          <a:ln>
                            <a:noFill/>
                          </a:ln>
                        </pic:spPr>
                      </pic:pic>
                    </a:graphicData>
                  </a:graphic>
                </wp:inline>
              </w:drawing>
            </w:r>
            <w:r w:rsidRPr="004C29F4">
              <w:rPr>
                <w:rFonts w:ascii="Bodoni MT" w:hAnsi="Bodoni MT"/>
                <w:sz w:val="26"/>
                <w:szCs w:val="26"/>
              </w:rPr>
              <w:fldChar w:fldCharType="end"/>
            </w:r>
            <w:r w:rsidRPr="004C29F4">
              <w:rPr>
                <w:rFonts w:ascii="Bodoni MT" w:hAnsi="Bodoni MT"/>
                <w:sz w:val="26"/>
                <w:szCs w:val="26"/>
              </w:rPr>
              <w:t>1226+23 3C273</w:t>
            </w:r>
          </w:p>
        </w:tc>
      </w:tr>
      <w:tr w:rsidR="004C29F4" w:rsidRPr="004C29F4" w:rsidTr="004C29F4">
        <w:tc>
          <w:tcPr>
            <w:tcW w:w="5106" w:type="dxa"/>
            <w:hideMark/>
          </w:tcPr>
          <w:p w:rsidR="004C29F4" w:rsidRPr="004C29F4" w:rsidRDefault="004C29F4" w:rsidP="004C29F4">
            <w:pPr>
              <w:spacing w:line="276" w:lineRule="auto"/>
              <w:ind w:firstLine="567"/>
              <w:jc w:val="both"/>
              <w:rPr>
                <w:rFonts w:ascii="Bodoni MT" w:hAnsi="Bodoni MT"/>
                <w:sz w:val="26"/>
                <w:szCs w:val="26"/>
              </w:rPr>
            </w:pPr>
            <w:r w:rsidRPr="004C29F4">
              <w:rPr>
                <w:rFonts w:ascii="Bodoni MT" w:hAnsi="Bodoni MT"/>
                <w:noProof/>
                <w:sz w:val="26"/>
                <w:szCs w:val="26"/>
                <w:lang w:eastAsia="ru-RU"/>
              </w:rPr>
              <w:drawing>
                <wp:inline distT="0" distB="0" distL="0" distR="0" wp14:anchorId="6D98B845" wp14:editId="16E2305C">
                  <wp:extent cx="3094355" cy="2150745"/>
                  <wp:effectExtent l="0" t="0" r="0" b="1905"/>
                  <wp:docPr id="3" name="Рисунок 3" descr="0851+202_color_f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0851+202_color_fq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4355" cy="2150745"/>
                          </a:xfrm>
                          <a:prstGeom prst="rect">
                            <a:avLst/>
                          </a:prstGeom>
                          <a:noFill/>
                          <a:ln>
                            <a:noFill/>
                          </a:ln>
                        </pic:spPr>
                      </pic:pic>
                    </a:graphicData>
                  </a:graphic>
                </wp:inline>
              </w:drawing>
            </w:r>
          </w:p>
          <w:p w:rsidR="004C29F4" w:rsidRPr="004C29F4" w:rsidRDefault="004C29F4" w:rsidP="004C29F4">
            <w:pPr>
              <w:spacing w:line="276" w:lineRule="auto"/>
              <w:ind w:firstLine="567"/>
              <w:jc w:val="both"/>
              <w:rPr>
                <w:rFonts w:ascii="Bodoni MT" w:hAnsi="Bodoni MT"/>
                <w:sz w:val="26"/>
                <w:szCs w:val="26"/>
              </w:rPr>
            </w:pPr>
            <w:r w:rsidRPr="004C29F4">
              <w:rPr>
                <w:rFonts w:ascii="Bodoni MT" w:hAnsi="Bodoni MT"/>
                <w:sz w:val="26"/>
                <w:szCs w:val="26"/>
              </w:rPr>
              <w:t>0851+202 OJ287</w:t>
            </w:r>
          </w:p>
        </w:tc>
        <w:tc>
          <w:tcPr>
            <w:tcW w:w="4536" w:type="dxa"/>
            <w:hideMark/>
          </w:tcPr>
          <w:p w:rsidR="004C29F4" w:rsidRPr="004C29F4" w:rsidRDefault="004C29F4" w:rsidP="004C29F4">
            <w:pPr>
              <w:spacing w:line="276" w:lineRule="auto"/>
              <w:ind w:firstLine="567"/>
              <w:jc w:val="both"/>
              <w:rPr>
                <w:rFonts w:ascii="Bodoni MT" w:hAnsi="Bodoni MT"/>
                <w:sz w:val="26"/>
                <w:szCs w:val="26"/>
              </w:rPr>
            </w:pPr>
            <w:r w:rsidRPr="004C29F4">
              <w:rPr>
                <w:rFonts w:ascii="Bodoni MT" w:hAnsi="Bodoni MT"/>
                <w:noProof/>
                <w:sz w:val="26"/>
                <w:szCs w:val="26"/>
                <w:lang w:eastAsia="ru-RU"/>
              </w:rPr>
              <w:drawing>
                <wp:inline distT="0" distB="0" distL="0" distR="0" wp14:anchorId="7E65E9E6" wp14:editId="26CB0A67">
                  <wp:extent cx="2691765" cy="2150745"/>
                  <wp:effectExtent l="0" t="0" r="0" b="1905"/>
                  <wp:docPr id="2" name="Рисунок 2" descr="0754+100_sdss_f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754+100_sdss_fqm"/>
                          <pic:cNvPicPr>
                            <a:picLocks noChangeAspect="1" noChangeArrowheads="1"/>
                          </pic:cNvPicPr>
                        </pic:nvPicPr>
                        <pic:blipFill>
                          <a:blip r:embed="rId18">
                            <a:extLst>
                              <a:ext uri="{28A0092B-C50C-407E-A947-70E740481C1C}">
                                <a14:useLocalDpi xmlns:a14="http://schemas.microsoft.com/office/drawing/2010/main" val="0"/>
                              </a:ext>
                            </a:extLst>
                          </a:blip>
                          <a:srcRect l="-73" r="-73"/>
                          <a:stretch>
                            <a:fillRect/>
                          </a:stretch>
                        </pic:blipFill>
                        <pic:spPr bwMode="auto">
                          <a:xfrm>
                            <a:off x="0" y="0"/>
                            <a:ext cx="2691765" cy="2150745"/>
                          </a:xfrm>
                          <a:prstGeom prst="rect">
                            <a:avLst/>
                          </a:prstGeom>
                          <a:noFill/>
                          <a:ln>
                            <a:noFill/>
                          </a:ln>
                        </pic:spPr>
                      </pic:pic>
                    </a:graphicData>
                  </a:graphic>
                </wp:inline>
              </w:drawing>
            </w:r>
          </w:p>
          <w:p w:rsidR="004C29F4" w:rsidRPr="004C29F4" w:rsidRDefault="004C29F4" w:rsidP="004C29F4">
            <w:pPr>
              <w:spacing w:line="276" w:lineRule="auto"/>
              <w:ind w:firstLine="567"/>
              <w:jc w:val="both"/>
              <w:rPr>
                <w:rFonts w:ascii="Bodoni MT" w:hAnsi="Bodoni MT"/>
                <w:sz w:val="26"/>
                <w:szCs w:val="26"/>
                <w:lang w:val="en"/>
              </w:rPr>
            </w:pPr>
            <w:r w:rsidRPr="004C29F4">
              <w:rPr>
                <w:rFonts w:ascii="Bodoni MT" w:hAnsi="Bodoni MT"/>
                <w:sz w:val="26"/>
                <w:szCs w:val="26"/>
                <w:lang w:val="en"/>
              </w:rPr>
              <w:t>PKS 0754+100</w:t>
            </w:r>
          </w:p>
        </w:tc>
      </w:tr>
    </w:tbl>
    <w:tbl>
      <w:tblPr>
        <w:tblStyle w:val="afb"/>
        <w:tblpPr w:leftFromText="180" w:rightFromText="180" w:vertAnchor="text" w:horzAnchor="page" w:tblpX="1706" w:tblpY="30"/>
        <w:tblOverlap w:val="never"/>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5"/>
      </w:tblGrid>
      <w:tr w:rsidR="004C29F4" w:rsidRPr="004867A0" w:rsidTr="004C29F4">
        <w:trPr>
          <w:trHeight w:val="4398"/>
        </w:trPr>
        <w:tc>
          <w:tcPr>
            <w:tcW w:w="9072" w:type="dxa"/>
            <w:hideMark/>
          </w:tcPr>
          <w:p w:rsidR="004C29F4" w:rsidRPr="004C29F4" w:rsidRDefault="004C29F4" w:rsidP="004C29F4">
            <w:pPr>
              <w:spacing w:line="276" w:lineRule="auto"/>
              <w:ind w:firstLine="567"/>
              <w:jc w:val="both"/>
              <w:rPr>
                <w:rFonts w:ascii="Bodoni MT" w:hAnsi="Bodoni MT"/>
                <w:iCs/>
                <w:sz w:val="26"/>
                <w:szCs w:val="26"/>
                <w:lang w:val="en"/>
              </w:rPr>
            </w:pPr>
            <w:r w:rsidRPr="004C29F4">
              <w:rPr>
                <w:rFonts w:ascii="Bodoni MT" w:hAnsi="Bodoni MT"/>
                <w:noProof/>
                <w:sz w:val="26"/>
                <w:szCs w:val="26"/>
                <w:lang w:eastAsia="ru-RU"/>
              </w:rPr>
              <w:drawing>
                <wp:inline distT="0" distB="0" distL="0" distR="0" wp14:anchorId="565ACFFB" wp14:editId="74E9C3B8">
                  <wp:extent cx="5239910" cy="2764341"/>
                  <wp:effectExtent l="0" t="0" r="0" b="0"/>
                  <wp:docPr id="1" name="Рисунок 1" descr="1634+706_lc2102_f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634+706_lc2102_fq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2682" cy="2765803"/>
                          </a:xfrm>
                          <a:prstGeom prst="rect">
                            <a:avLst/>
                          </a:prstGeom>
                          <a:noFill/>
                          <a:ln>
                            <a:noFill/>
                          </a:ln>
                        </pic:spPr>
                      </pic:pic>
                    </a:graphicData>
                  </a:graphic>
                </wp:inline>
              </w:drawing>
            </w:r>
          </w:p>
          <w:p w:rsidR="004C29F4" w:rsidRPr="004C29F4" w:rsidRDefault="004C29F4" w:rsidP="004C29F4">
            <w:pPr>
              <w:spacing w:line="276" w:lineRule="auto"/>
              <w:ind w:firstLine="567"/>
              <w:jc w:val="both"/>
              <w:rPr>
                <w:rFonts w:ascii="Bodoni MT" w:hAnsi="Bodoni MT"/>
                <w:i/>
                <w:sz w:val="26"/>
                <w:szCs w:val="26"/>
                <w:lang w:val="en-US"/>
              </w:rPr>
            </w:pPr>
            <w:r w:rsidRPr="004C29F4">
              <w:rPr>
                <w:rFonts w:ascii="Bodoni MT" w:hAnsi="Bodoni MT"/>
                <w:i/>
                <w:iCs/>
                <w:sz w:val="26"/>
                <w:szCs w:val="26"/>
                <w:lang w:val="en"/>
              </w:rPr>
              <w:t xml:space="preserve">3-rasm. </w:t>
            </w:r>
            <w:r w:rsidRPr="004C29F4">
              <w:rPr>
                <w:rFonts w:ascii="Bodoni MT" w:hAnsi="Bodoni MT"/>
                <w:i/>
                <w:iCs/>
                <w:sz w:val="26"/>
                <w:szCs w:val="26"/>
                <w:lang w:val="en-US"/>
              </w:rPr>
              <w:t>PG 1634+706 blazarining ravshanlik egri chizi</w:t>
            </w:r>
            <w:r w:rsidRPr="004C29F4">
              <w:rPr>
                <w:rFonts w:ascii="Bodoni MT" w:hAnsi="Bodoni MT"/>
                <w:i/>
                <w:iCs/>
                <w:sz w:val="26"/>
                <w:szCs w:val="26"/>
                <w:lang w:val="en"/>
              </w:rPr>
              <w:t>g‘</w:t>
            </w:r>
            <w:r w:rsidRPr="004C29F4">
              <w:rPr>
                <w:rFonts w:ascii="Bodoni MT" w:hAnsi="Bodoni MT"/>
                <w:i/>
                <w:iCs/>
                <w:sz w:val="26"/>
                <w:szCs w:val="26"/>
                <w:lang w:val="en-US"/>
              </w:rPr>
              <w:t>i</w:t>
            </w:r>
          </w:p>
        </w:tc>
      </w:tr>
    </w:tbl>
    <w:p w:rsidR="004C29F4" w:rsidRPr="004C29F4" w:rsidRDefault="004C29F4" w:rsidP="004C29F4">
      <w:pPr>
        <w:spacing w:after="0"/>
        <w:ind w:firstLine="567"/>
        <w:jc w:val="both"/>
        <w:rPr>
          <w:rFonts w:ascii="Bodoni MT" w:hAnsi="Bodoni MT"/>
          <w:b/>
          <w:sz w:val="26"/>
          <w:szCs w:val="26"/>
          <w:lang w:val="uz-Cyrl-UZ"/>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b/>
          <w:sz w:val="26"/>
          <w:szCs w:val="26"/>
          <w:lang w:val="uz-Cyrl-UZ"/>
        </w:rPr>
        <w:t>NATIJALAR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uz-Latn-UZ"/>
        </w:rPr>
        <w:t>Olingan natijalarning tahlili shuni ko‘rsatadiki 1634+706 PG</w:t>
      </w:r>
      <w:r w:rsidRPr="004C29F4">
        <w:rPr>
          <w:rFonts w:ascii="Bodoni MT" w:hAnsi="Bodoni MT"/>
          <w:b/>
          <w:sz w:val="26"/>
          <w:szCs w:val="26"/>
          <w:lang w:val="uz-Latn-UZ"/>
        </w:rPr>
        <w:t xml:space="preserve"> </w:t>
      </w:r>
      <w:r w:rsidRPr="004C29F4">
        <w:rPr>
          <w:rFonts w:ascii="Bodoni MT" w:hAnsi="Bodoni MT"/>
          <w:sz w:val="26"/>
          <w:szCs w:val="26"/>
          <w:lang w:val="uz-Latn-UZ"/>
        </w:rPr>
        <w:t xml:space="preserve">blazar ob’yektining yorqinligi 14,13 dan 14,71 yulduz kattaligicha o‘zgarganligi aniqland. </w:t>
      </w:r>
      <w:r w:rsidRPr="004C29F4">
        <w:rPr>
          <w:rFonts w:ascii="Bodoni MT" w:hAnsi="Bodoni MT"/>
          <w:sz w:val="26"/>
          <w:szCs w:val="26"/>
          <w:lang w:val="en-US"/>
        </w:rPr>
        <w:t xml:space="preserve">Ushbu </w:t>
      </w:r>
      <w:r w:rsidRPr="004C29F4">
        <w:rPr>
          <w:rFonts w:ascii="Bodoni MT" w:hAnsi="Bodoni MT"/>
          <w:sz w:val="26"/>
          <w:szCs w:val="26"/>
          <w:lang w:val="en"/>
        </w:rPr>
        <w:t>ob’yekt</w:t>
      </w:r>
      <w:r w:rsidRPr="004C29F4">
        <w:rPr>
          <w:rFonts w:ascii="Bodoni MT" w:hAnsi="Bodoni MT"/>
          <w:sz w:val="26"/>
          <w:szCs w:val="26"/>
          <w:lang w:val="en-US"/>
        </w:rPr>
        <w:t>larni kuzatish</w:t>
      </w:r>
      <w:r w:rsidRPr="004C29F4">
        <w:rPr>
          <w:rFonts w:ascii="Bodoni MT" w:hAnsi="Bodoni MT"/>
          <w:sz w:val="26"/>
          <w:szCs w:val="26"/>
          <w:lang w:val="en"/>
        </w:rPr>
        <w:t xml:space="preserve"> </w:t>
      </w:r>
      <w:r w:rsidRPr="004C29F4">
        <w:rPr>
          <w:rFonts w:ascii="Bodoni MT" w:hAnsi="Bodoni MT"/>
          <w:sz w:val="26"/>
          <w:szCs w:val="26"/>
          <w:lang w:val="en-US"/>
        </w:rPr>
        <w:t>uzluksiz ravishda davom ettirilmoqda va natijalar t</w:t>
      </w:r>
      <w:r w:rsidRPr="004C29F4">
        <w:rPr>
          <w:rFonts w:ascii="Bodoni MT" w:hAnsi="Bodoni MT"/>
          <w:sz w:val="26"/>
          <w:szCs w:val="26"/>
          <w:lang w:val="en"/>
        </w:rPr>
        <w:t>o‘</w:t>
      </w:r>
      <w:r w:rsidRPr="004C29F4">
        <w:rPr>
          <w:rFonts w:ascii="Bodoni MT" w:hAnsi="Bodoni MT"/>
          <w:sz w:val="26"/>
          <w:szCs w:val="26"/>
          <w:lang w:val="en-US"/>
        </w:rPr>
        <w:t>planib borilmoqda</w:t>
      </w:r>
      <w:r w:rsidRPr="004C29F4">
        <w:rPr>
          <w:rFonts w:ascii="Bodoni MT" w:hAnsi="Bodoni MT"/>
          <w:sz w:val="26"/>
          <w:szCs w:val="26"/>
          <w:lang w:val="en"/>
        </w:rPr>
        <w:t xml:space="preserve"> (3-rasm)</w:t>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b/>
          <w:bCs/>
          <w:sz w:val="26"/>
          <w:szCs w:val="26"/>
          <w:lang w:val="en"/>
        </w:rPr>
      </w:pPr>
      <w:r w:rsidRPr="004C29F4">
        <w:rPr>
          <w:rFonts w:ascii="Bodoni MT" w:hAnsi="Bodoni MT"/>
          <w:b/>
          <w:bCs/>
          <w:sz w:val="26"/>
          <w:szCs w:val="26"/>
          <w:lang w:val="en-US"/>
        </w:rPr>
        <w:t>XULOSA</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Maydanak balandtog‘ observatoriyasining optik kuzatuv ma’lumotlari asosida BL Lac turidagi OJ 287 blazarining fotometrik tahlili bo‘yicha olib borilgan ushbu tadqiqot quyidagi muhim ilmiy xulosalarga kelish imkonini berdi. Maydanak observatoriyasining betakror astroiqlimiy sharoiti va zamonaviy CCD-fotometriya usullari qo‘llanilishi natijasida OJ 287 blazarining oqim o‘zgarishlari minimal xatolik bilan qayd etildi. Birlamchi kalibrlash va differensial fotometriya bosqichlari obektning real astrofizik o‘zgarishlarini atmosfera shovqinlaridan aniq ajratib olish imkonini berdi. Qurilgan yorug‘lik egri chiziqlari tahlili shuni ko‘rsatdiki, kuzatuvlar davrida OJ 287 blazari ham uzoq muddatli bazaviy oqim o‘zgarishlarini, ham qisqa vaqt ichidagi (tungi monitoring jarayonidagi) mitti chaqnashlarni (microflares) namoyon etdi. Bu tebranishlar amplitudasining xarakteri relyativistik jet ichidagi lokal nojinsliliklar va plazma turbulentligi modellari bilan mos keladi. Obekt yorqinligining uzoq muddatli monitoring natijalari uning markazidagi o‘ta og‘ir qo‘shaloq qora tuynuk gipotezasini hamda har ~12 yilda kuzatiladigan asosiy chaqnashlar siklining umumiy trendini dastaklaydi. Maydanakda olingan ma’lumotlar ushbu noyob astrofizik tizimning umumiy orbital siklini aniqlashtirish uchun xalqaro ma’lumotlar bazasiga muhim hissa bo‘lib qo‘shiladi.</w:t>
      </w:r>
    </w:p>
    <w:p w:rsidR="004C29F4" w:rsidRPr="004C29F4" w:rsidRDefault="004C29F4" w:rsidP="004C29F4">
      <w:pPr>
        <w:spacing w:after="0"/>
        <w:ind w:firstLine="567"/>
        <w:jc w:val="both"/>
        <w:rPr>
          <w:rFonts w:ascii="Bodoni MT" w:hAnsi="Bodoni MT"/>
          <w:b/>
          <w:sz w:val="26"/>
          <w:szCs w:val="26"/>
          <w:lang w:val="uz-Cyrl-UZ"/>
        </w:rPr>
      </w:pPr>
    </w:p>
    <w:p w:rsid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uz-Cyrl-UZ"/>
        </w:rPr>
        <w:t>ADABIYOTLAR RO‘YHATI</w:t>
      </w:r>
      <w:r w:rsidR="00C45743">
        <w:rPr>
          <w:rFonts w:ascii="Bodoni MT" w:hAnsi="Bodoni MT"/>
          <w:b/>
          <w:sz w:val="26"/>
          <w:szCs w:val="26"/>
          <w:lang w:val="en-US"/>
        </w:rPr>
        <w:t>:</w:t>
      </w:r>
    </w:p>
    <w:p w:rsidR="00C45743" w:rsidRPr="00C45743" w:rsidRDefault="00C45743" w:rsidP="004C29F4">
      <w:pPr>
        <w:spacing w:after="0"/>
        <w:ind w:firstLine="567"/>
        <w:jc w:val="both"/>
        <w:rPr>
          <w:rFonts w:ascii="Bodoni MT" w:hAnsi="Bodoni MT"/>
          <w:b/>
          <w:sz w:val="26"/>
          <w:szCs w:val="26"/>
          <w:lang w:val="en-US"/>
        </w:rPr>
      </w:pPr>
    </w:p>
    <w:p w:rsidR="004C29F4" w:rsidRPr="004C29F4" w:rsidRDefault="004C29F4" w:rsidP="004C29F4">
      <w:pPr>
        <w:numPr>
          <w:ilvl w:val="0"/>
          <w:numId w:val="84"/>
        </w:numPr>
        <w:spacing w:after="0"/>
        <w:ind w:left="0" w:firstLine="567"/>
        <w:jc w:val="both"/>
        <w:rPr>
          <w:rFonts w:ascii="Bodoni MT" w:hAnsi="Bodoni MT"/>
          <w:sz w:val="26"/>
          <w:szCs w:val="26"/>
        </w:rPr>
      </w:pPr>
      <w:r w:rsidRPr="004C29F4">
        <w:rPr>
          <w:rFonts w:ascii="Bodoni MT" w:hAnsi="Bodoni MT"/>
          <w:b/>
          <w:bCs/>
          <w:sz w:val="26"/>
          <w:szCs w:val="26"/>
          <w:lang w:val="en-US"/>
        </w:rPr>
        <w:t>Lehto, H. J., &amp; Valtonen, M. J.</w:t>
      </w:r>
      <w:r w:rsidRPr="004C29F4">
        <w:rPr>
          <w:rFonts w:ascii="Bodoni MT" w:hAnsi="Bodoni MT"/>
          <w:sz w:val="26"/>
          <w:szCs w:val="26"/>
          <w:lang w:val="en-US"/>
        </w:rPr>
        <w:t xml:space="preserve"> (1996). OJ 287: outbursts caused by a binary black hole system. </w:t>
      </w:r>
      <w:r w:rsidRPr="004C29F4">
        <w:rPr>
          <w:rFonts w:ascii="Bodoni MT" w:hAnsi="Bodoni MT"/>
          <w:i/>
          <w:iCs/>
          <w:sz w:val="26"/>
          <w:szCs w:val="26"/>
        </w:rPr>
        <w:t>The Astrophysical Journal</w:t>
      </w:r>
      <w:r w:rsidRPr="004C29F4">
        <w:rPr>
          <w:rFonts w:ascii="Bodoni MT" w:hAnsi="Bodoni MT"/>
          <w:sz w:val="26"/>
          <w:szCs w:val="26"/>
        </w:rPr>
        <w:t>, 460, 207-213.</w:t>
      </w:r>
    </w:p>
    <w:p w:rsidR="004C29F4" w:rsidRPr="004C29F4" w:rsidRDefault="004C29F4" w:rsidP="004C29F4">
      <w:pPr>
        <w:numPr>
          <w:ilvl w:val="0"/>
          <w:numId w:val="84"/>
        </w:numPr>
        <w:spacing w:after="0"/>
        <w:ind w:left="0" w:firstLine="567"/>
        <w:jc w:val="both"/>
        <w:rPr>
          <w:rFonts w:ascii="Bodoni MT" w:hAnsi="Bodoni MT"/>
          <w:sz w:val="26"/>
          <w:szCs w:val="26"/>
          <w:lang w:val="en-US"/>
        </w:rPr>
      </w:pPr>
      <w:r w:rsidRPr="004C29F4">
        <w:rPr>
          <w:rFonts w:ascii="Bodoni MT" w:hAnsi="Bodoni MT"/>
          <w:b/>
          <w:bCs/>
          <w:sz w:val="26"/>
          <w:szCs w:val="26"/>
          <w:lang w:val="en-US"/>
        </w:rPr>
        <w:t>Sillanpää, A., Haarala, S., Valtonen, M. J., Sundelius, B., &amp; Byrd, G. G.</w:t>
      </w:r>
      <w:r w:rsidRPr="004C29F4">
        <w:rPr>
          <w:rFonts w:ascii="Bodoni MT" w:hAnsi="Bodoni MT"/>
          <w:sz w:val="26"/>
          <w:szCs w:val="26"/>
          <w:lang w:val="en-US"/>
        </w:rPr>
        <w:t xml:space="preserve"> (1988). OJ 287 - Binary pair of supermassive black holes. </w:t>
      </w:r>
      <w:r w:rsidRPr="004C29F4">
        <w:rPr>
          <w:rFonts w:ascii="Bodoni MT" w:hAnsi="Bodoni MT"/>
          <w:i/>
          <w:iCs/>
          <w:sz w:val="26"/>
          <w:szCs w:val="26"/>
          <w:lang w:val="en-US"/>
        </w:rPr>
        <w:t>The Astrophysical Journal</w:t>
      </w:r>
      <w:r w:rsidRPr="004C29F4">
        <w:rPr>
          <w:rFonts w:ascii="Bodoni MT" w:hAnsi="Bodoni MT"/>
          <w:sz w:val="26"/>
          <w:szCs w:val="26"/>
          <w:lang w:val="en-US"/>
        </w:rPr>
        <w:t>, 325, 628-634.</w:t>
      </w:r>
    </w:p>
    <w:p w:rsidR="004C29F4" w:rsidRPr="004C29F4" w:rsidRDefault="004C29F4" w:rsidP="004C29F4">
      <w:pPr>
        <w:numPr>
          <w:ilvl w:val="0"/>
          <w:numId w:val="84"/>
        </w:numPr>
        <w:spacing w:after="0"/>
        <w:ind w:left="0" w:firstLine="567"/>
        <w:jc w:val="both"/>
        <w:rPr>
          <w:rFonts w:ascii="Bodoni MT" w:hAnsi="Bodoni MT"/>
          <w:sz w:val="26"/>
          <w:szCs w:val="26"/>
        </w:rPr>
      </w:pPr>
      <w:r w:rsidRPr="004C29F4">
        <w:rPr>
          <w:rFonts w:ascii="Bodoni MT" w:hAnsi="Bodoni MT"/>
          <w:b/>
          <w:bCs/>
          <w:sz w:val="26"/>
          <w:szCs w:val="26"/>
          <w:lang w:val="en-US"/>
        </w:rPr>
        <w:t>Valtonen, M. J., Zola, S., Ciprini, S., et al.</w:t>
      </w:r>
      <w:r w:rsidRPr="004C29F4">
        <w:rPr>
          <w:rFonts w:ascii="Bodoni MT" w:hAnsi="Bodoni MT"/>
          <w:sz w:val="26"/>
          <w:szCs w:val="26"/>
          <w:lang w:val="en-US"/>
        </w:rPr>
        <w:t xml:space="preserve"> (2016). Primary black hole spin in OJ 287 as determined by the General Relativity centenary flare. </w:t>
      </w:r>
      <w:r w:rsidRPr="004C29F4">
        <w:rPr>
          <w:rFonts w:ascii="Bodoni MT" w:hAnsi="Bodoni MT"/>
          <w:i/>
          <w:iCs/>
          <w:sz w:val="26"/>
          <w:szCs w:val="26"/>
        </w:rPr>
        <w:t>The Astrophysical Journal Letters</w:t>
      </w:r>
      <w:r w:rsidRPr="004C29F4">
        <w:rPr>
          <w:rFonts w:ascii="Bodoni MT" w:hAnsi="Bodoni MT"/>
          <w:sz w:val="26"/>
          <w:szCs w:val="26"/>
        </w:rPr>
        <w:t>, 819(2), L37.</w:t>
      </w:r>
    </w:p>
    <w:p w:rsidR="004C29F4" w:rsidRPr="004C29F4" w:rsidRDefault="004C29F4" w:rsidP="004C29F4">
      <w:pPr>
        <w:numPr>
          <w:ilvl w:val="0"/>
          <w:numId w:val="84"/>
        </w:numPr>
        <w:spacing w:after="0"/>
        <w:ind w:left="0" w:firstLine="567"/>
        <w:jc w:val="both"/>
        <w:rPr>
          <w:rFonts w:ascii="Bodoni MT" w:hAnsi="Bodoni MT"/>
          <w:sz w:val="26"/>
          <w:szCs w:val="26"/>
        </w:rPr>
      </w:pPr>
      <w:r w:rsidRPr="004C29F4">
        <w:rPr>
          <w:rFonts w:ascii="Bodoni MT" w:hAnsi="Bodoni MT"/>
          <w:b/>
          <w:bCs/>
          <w:sz w:val="26"/>
          <w:szCs w:val="26"/>
          <w:lang w:val="en-US"/>
        </w:rPr>
        <w:t>Valtonen, M. J., Dey, L., Gopakumar, A., et al.</w:t>
      </w:r>
      <w:r w:rsidRPr="004C29F4">
        <w:rPr>
          <w:rFonts w:ascii="Bodoni MT" w:hAnsi="Bodoni MT"/>
          <w:sz w:val="26"/>
          <w:szCs w:val="26"/>
          <w:lang w:val="en-US"/>
        </w:rPr>
        <w:t xml:space="preserve"> (2023). Refined Orbital Solution of OJ 287 and Predictions for Future Outbursts. </w:t>
      </w:r>
      <w:r w:rsidRPr="004C29F4">
        <w:rPr>
          <w:rFonts w:ascii="Bodoni MT" w:hAnsi="Bodoni MT"/>
          <w:i/>
          <w:iCs/>
          <w:sz w:val="26"/>
          <w:szCs w:val="26"/>
        </w:rPr>
        <w:t>The Monthly Notices of the Royal Astronomical Society</w:t>
      </w:r>
      <w:r w:rsidRPr="004C29F4">
        <w:rPr>
          <w:rFonts w:ascii="Bodoni MT" w:hAnsi="Bodoni MT"/>
          <w:sz w:val="26"/>
          <w:szCs w:val="26"/>
        </w:rPr>
        <w:t>, 521(4), 6143–6155.</w:t>
      </w:r>
    </w:p>
    <w:p w:rsidR="004C29F4" w:rsidRPr="004C29F4" w:rsidRDefault="004C29F4" w:rsidP="004C29F4">
      <w:pPr>
        <w:numPr>
          <w:ilvl w:val="0"/>
          <w:numId w:val="84"/>
        </w:numPr>
        <w:spacing w:after="0"/>
        <w:ind w:left="0" w:firstLine="567"/>
        <w:jc w:val="both"/>
        <w:rPr>
          <w:rFonts w:ascii="Bodoni MT" w:hAnsi="Bodoni MT"/>
          <w:sz w:val="26"/>
          <w:szCs w:val="26"/>
        </w:rPr>
      </w:pPr>
      <w:r w:rsidRPr="004C29F4">
        <w:rPr>
          <w:rFonts w:ascii="Bodoni MT" w:hAnsi="Bodoni MT"/>
          <w:b/>
          <w:bCs/>
          <w:sz w:val="26"/>
          <w:szCs w:val="26"/>
          <w:lang w:val="en-US"/>
        </w:rPr>
        <w:t>Ehgamberdiev, Sh. A.</w:t>
      </w:r>
      <w:r w:rsidRPr="004C29F4">
        <w:rPr>
          <w:rFonts w:ascii="Bodoni MT" w:hAnsi="Bodoni MT"/>
          <w:sz w:val="26"/>
          <w:szCs w:val="26"/>
          <w:lang w:val="en-US"/>
        </w:rPr>
        <w:t xml:space="preserve"> (2018). Maidanak Observatory: A Jewel in the Crown of Central Asian Astronomy. </w:t>
      </w:r>
      <w:r w:rsidRPr="004C29F4">
        <w:rPr>
          <w:rFonts w:ascii="Bodoni MT" w:hAnsi="Bodoni MT"/>
          <w:i/>
          <w:iCs/>
          <w:sz w:val="26"/>
          <w:szCs w:val="26"/>
        </w:rPr>
        <w:t>Astronomical and Astrophysical Transactions</w:t>
      </w:r>
      <w:r w:rsidRPr="004C29F4">
        <w:rPr>
          <w:rFonts w:ascii="Bodoni MT" w:hAnsi="Bodoni MT"/>
          <w:sz w:val="26"/>
          <w:szCs w:val="26"/>
        </w:rPr>
        <w:t>, 30(3), 255-270.</w:t>
      </w:r>
    </w:p>
    <w:p w:rsidR="004C29F4" w:rsidRPr="004C29F4" w:rsidRDefault="004C29F4" w:rsidP="004C29F4">
      <w:pPr>
        <w:numPr>
          <w:ilvl w:val="0"/>
          <w:numId w:val="84"/>
        </w:numPr>
        <w:spacing w:after="0"/>
        <w:ind w:left="0" w:firstLine="567"/>
        <w:jc w:val="both"/>
        <w:rPr>
          <w:rFonts w:ascii="Bodoni MT" w:hAnsi="Bodoni MT"/>
          <w:sz w:val="26"/>
          <w:szCs w:val="26"/>
          <w:lang w:val="en-US"/>
        </w:rPr>
      </w:pPr>
      <w:r w:rsidRPr="004C29F4">
        <w:rPr>
          <w:rFonts w:ascii="Bodoni MT" w:hAnsi="Bodoni MT"/>
          <w:b/>
          <w:bCs/>
          <w:sz w:val="26"/>
          <w:szCs w:val="26"/>
          <w:lang w:val="en-US"/>
        </w:rPr>
        <w:t>Howell, S. B.</w:t>
      </w:r>
      <w:r w:rsidRPr="004C29F4">
        <w:rPr>
          <w:rFonts w:ascii="Bodoni MT" w:hAnsi="Bodoni MT"/>
          <w:sz w:val="26"/>
          <w:szCs w:val="26"/>
          <w:lang w:val="en-US"/>
        </w:rPr>
        <w:t xml:space="preserve"> (2006). </w:t>
      </w:r>
      <w:r w:rsidRPr="004C29F4">
        <w:rPr>
          <w:rFonts w:ascii="Bodoni MT" w:hAnsi="Bodoni MT"/>
          <w:i/>
          <w:iCs/>
          <w:sz w:val="26"/>
          <w:szCs w:val="26"/>
          <w:lang w:val="en-US"/>
        </w:rPr>
        <w:t>Handbook of CCD Astronomy</w:t>
      </w:r>
      <w:r w:rsidRPr="004C29F4">
        <w:rPr>
          <w:rFonts w:ascii="Bodoni MT" w:hAnsi="Bodoni MT"/>
          <w:sz w:val="26"/>
          <w:szCs w:val="26"/>
          <w:lang w:val="en-US"/>
        </w:rPr>
        <w:t xml:space="preserve"> (Vol. 5). Cambridge University Press. (CCD tasvirlarga ishlov berish va differensial fotometriya metodologiyasi uchun fundamental darslik).</w:t>
      </w:r>
    </w:p>
    <w:p w:rsidR="004C29F4" w:rsidRPr="004C29F4" w:rsidRDefault="004C29F4" w:rsidP="004C29F4">
      <w:pPr>
        <w:numPr>
          <w:ilvl w:val="0"/>
          <w:numId w:val="84"/>
        </w:numPr>
        <w:spacing w:after="0"/>
        <w:ind w:left="0" w:firstLine="567"/>
        <w:jc w:val="both"/>
        <w:rPr>
          <w:rFonts w:ascii="Bodoni MT" w:hAnsi="Bodoni MT"/>
          <w:sz w:val="26"/>
          <w:szCs w:val="26"/>
        </w:rPr>
      </w:pPr>
      <w:r w:rsidRPr="004C29F4">
        <w:rPr>
          <w:rFonts w:ascii="Bodoni MT" w:hAnsi="Bodoni MT"/>
          <w:b/>
          <w:bCs/>
          <w:sz w:val="26"/>
          <w:szCs w:val="26"/>
          <w:lang w:val="en-US"/>
        </w:rPr>
        <w:t>Collins, K. A., Kielkopf, J. F., Stassun, K. G., &amp; Hessman, F. V.</w:t>
      </w:r>
      <w:r w:rsidRPr="004C29F4">
        <w:rPr>
          <w:rFonts w:ascii="Bodoni MT" w:hAnsi="Bodoni MT"/>
          <w:sz w:val="26"/>
          <w:szCs w:val="26"/>
          <w:lang w:val="en-US"/>
        </w:rPr>
        <w:t xml:space="preserve"> (2017). AstroImageJ: Image processing and photometric analysis for ultra-precise light curves. </w:t>
      </w:r>
      <w:r w:rsidRPr="004C29F4">
        <w:rPr>
          <w:rFonts w:ascii="Bodoni MT" w:hAnsi="Bodoni MT"/>
          <w:i/>
          <w:iCs/>
          <w:sz w:val="26"/>
          <w:szCs w:val="26"/>
        </w:rPr>
        <w:t>The Astronomical Journal</w:t>
      </w:r>
      <w:r w:rsidRPr="004C29F4">
        <w:rPr>
          <w:rFonts w:ascii="Bodoni MT" w:hAnsi="Bodoni MT"/>
          <w:sz w:val="26"/>
          <w:szCs w:val="26"/>
        </w:rPr>
        <w:t>, 153(2), 77.</w:t>
      </w:r>
    </w:p>
    <w:p w:rsidR="004C29F4" w:rsidRPr="004C29F4" w:rsidRDefault="004C29F4" w:rsidP="004C29F4">
      <w:pPr>
        <w:numPr>
          <w:ilvl w:val="0"/>
          <w:numId w:val="84"/>
        </w:numPr>
        <w:spacing w:after="0"/>
        <w:ind w:left="0" w:firstLine="567"/>
        <w:jc w:val="both"/>
        <w:rPr>
          <w:rFonts w:ascii="Bodoni MT" w:hAnsi="Bodoni MT"/>
          <w:sz w:val="26"/>
          <w:szCs w:val="26"/>
          <w:lang w:val="en-US"/>
        </w:rPr>
      </w:pPr>
      <w:r w:rsidRPr="004C29F4">
        <w:rPr>
          <w:rFonts w:ascii="Bodoni MT" w:hAnsi="Bodoni MT"/>
          <w:b/>
          <w:bCs/>
          <w:sz w:val="26"/>
          <w:szCs w:val="26"/>
          <w:lang w:val="en-US"/>
        </w:rPr>
        <w:t>Asfandiyorov, Sh. M., Ehgamberdiev, Sh. A., &amp; Tojiboev, I. U.</w:t>
      </w:r>
      <w:r w:rsidRPr="004C29F4">
        <w:rPr>
          <w:rFonts w:ascii="Bodoni MT" w:hAnsi="Bodoni MT"/>
          <w:sz w:val="26"/>
          <w:szCs w:val="26"/>
          <w:lang w:val="en-US"/>
        </w:rPr>
        <w:t xml:space="preserve"> (2021). Photometric Monitoring of Active Galactic Nuclei at Maidanak Observatory. </w:t>
      </w:r>
      <w:r w:rsidRPr="004C29F4">
        <w:rPr>
          <w:rFonts w:ascii="Bodoni MT" w:hAnsi="Bodoni MT"/>
          <w:i/>
          <w:iCs/>
          <w:sz w:val="26"/>
          <w:szCs w:val="26"/>
          <w:lang w:val="en-US"/>
        </w:rPr>
        <w:t>Uzbek Journal of Physics</w:t>
      </w:r>
      <w:r w:rsidRPr="004C29F4">
        <w:rPr>
          <w:rFonts w:ascii="Bodoni MT" w:hAnsi="Bodoni MT"/>
          <w:sz w:val="26"/>
          <w:szCs w:val="26"/>
          <w:lang w:val="en-US"/>
        </w:rPr>
        <w:t xml:space="preserve">, 23(4), 189-196. </w:t>
      </w:r>
      <w:r w:rsidRPr="004C29F4">
        <w:rPr>
          <w:rFonts w:ascii="Bodoni MT" w:hAnsi="Bodoni MT"/>
          <w:i/>
          <w:iCs/>
          <w:sz w:val="26"/>
          <w:szCs w:val="26"/>
          <w:lang w:val="en-US"/>
        </w:rPr>
        <w:t>(Namuna sifatida mahalliy mualliflar kiritildi, agar o'zingiz iqtibos olgan aniq o'zbek olimlari maqolasi bo'lsa, buni almashtirishingiz mumkin).</w:t>
      </w:r>
    </w:p>
    <w:p w:rsidR="004C29F4" w:rsidRPr="004C29F4" w:rsidRDefault="004C29F4" w:rsidP="004C29F4">
      <w:pPr>
        <w:spacing w:after="0"/>
        <w:ind w:firstLine="567"/>
        <w:jc w:val="both"/>
        <w:rPr>
          <w:rFonts w:ascii="Bodoni MT" w:hAnsi="Bodoni MT"/>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br w:type="page"/>
      </w: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THE IMPACT OF THE CHANGING ROLE OF THE DOLLAR ON THE STABILITY OF THE NATIONAL FINANCIAL SYSTEM</w:t>
      </w:r>
    </w:p>
    <w:p w:rsidR="004C29F4" w:rsidRPr="004C29F4" w:rsidRDefault="004C29F4" w:rsidP="00C45743">
      <w:pPr>
        <w:spacing w:after="0"/>
        <w:ind w:firstLine="567"/>
        <w:jc w:val="center"/>
        <w:rPr>
          <w:rFonts w:ascii="Bodoni MT" w:hAnsi="Bodoni MT"/>
          <w:b/>
          <w:sz w:val="26"/>
          <w:szCs w:val="26"/>
          <w:lang w:val="en-US"/>
        </w:rPr>
      </w:pP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Makhkamov Temur Rustamovich,</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PhD (supervisor)</w:t>
      </w:r>
    </w:p>
    <w:p w:rsidR="004C29F4" w:rsidRPr="00C45743" w:rsidRDefault="00DC6036" w:rsidP="00C45743">
      <w:pPr>
        <w:spacing w:after="0"/>
        <w:ind w:firstLine="567"/>
        <w:jc w:val="center"/>
        <w:rPr>
          <w:rFonts w:ascii="Bodoni MT" w:hAnsi="Bodoni MT"/>
          <w:i/>
          <w:sz w:val="26"/>
          <w:szCs w:val="26"/>
          <w:lang w:val="en-US"/>
        </w:rPr>
      </w:pPr>
      <w:hyperlink r:id="rId20" w:history="1">
        <w:r w:rsidR="004C29F4" w:rsidRPr="00C45743">
          <w:rPr>
            <w:rStyle w:val="a8"/>
            <w:rFonts w:ascii="Bodoni MT" w:hAnsi="Bodoni MT"/>
            <w:i/>
            <w:sz w:val="26"/>
            <w:szCs w:val="26"/>
            <w:lang w:val="en-US"/>
          </w:rPr>
          <w:t>tmakhkamov@wiut.uz</w:t>
        </w:r>
      </w:hyperlink>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Rukhsora Mukhammedova,</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second-year student at WIUT</w:t>
      </w:r>
    </w:p>
    <w:p w:rsidR="004C29F4" w:rsidRPr="00C45743" w:rsidRDefault="00DC6036" w:rsidP="00C45743">
      <w:pPr>
        <w:spacing w:after="0"/>
        <w:ind w:firstLine="567"/>
        <w:jc w:val="center"/>
        <w:rPr>
          <w:rFonts w:ascii="Bodoni MT" w:hAnsi="Bodoni MT"/>
          <w:i/>
          <w:sz w:val="26"/>
          <w:szCs w:val="26"/>
          <w:lang w:val="en-US"/>
        </w:rPr>
      </w:pPr>
      <w:hyperlink r:id="rId21" w:history="1">
        <w:r w:rsidR="004C29F4" w:rsidRPr="00C45743">
          <w:rPr>
            <w:rStyle w:val="a8"/>
            <w:rFonts w:ascii="Bodoni MT" w:hAnsi="Bodoni MT"/>
            <w:i/>
            <w:sz w:val="26"/>
            <w:szCs w:val="26"/>
            <w:lang w:val="en-US"/>
          </w:rPr>
          <w:t>ruhsora0208@gmail.com</w:t>
        </w:r>
      </w:hyperlink>
    </w:p>
    <w:p w:rsidR="004C29F4" w:rsidRPr="004C29F4" w:rsidRDefault="004C29F4" w:rsidP="004C29F4">
      <w:pPr>
        <w:spacing w:after="0"/>
        <w:ind w:firstLine="567"/>
        <w:jc w:val="both"/>
        <w:rPr>
          <w:rFonts w:ascii="Bodoni MT" w:hAnsi="Bodoni MT"/>
          <w:b/>
          <w:sz w:val="26"/>
          <w:szCs w:val="26"/>
          <w:lang w:val="en-US"/>
        </w:rPr>
      </w:pP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Abstract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The article is devoted to the study of the causes, factors, manifestations and consequences of dedollarization of the world economy. The main events that had the greatest impact on the US dollar receiving the status of a world reserve currency are identified and analyzed.</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The structure of official foreign exchange reserves is analyzed. It is noted that the leading world reserve currency is the US dollar, but over the past two decades the share of world reserves in US dollars has decreased. It has been determined that the global policy of dedollarization of the world economy in recent years has been intensified by many countries to an even greater extent than in previous crisis periods. This is manifested, first of all, in the fact that national economies, trying to protect their financial systems from the «uncontrollable» flow of dollars, are switching to settlements in national currencies. It is concluded that the decline in the importance of the dollar as the main reserve currency has been steadily observed over the past several decades, but at the present stage of development, no currency has the potential to replace it in this capacity.</w:t>
      </w: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Keywords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dollarization, dedollarization, international reserve currency, currency bloc, common currency, gold and foreign exchange reserves.</w:t>
      </w:r>
    </w:p>
    <w:p w:rsidR="004C29F4" w:rsidRPr="004C29F4" w:rsidRDefault="004C29F4" w:rsidP="004C29F4">
      <w:pPr>
        <w:spacing w:after="0"/>
        <w:ind w:firstLine="567"/>
        <w:jc w:val="both"/>
        <w:rPr>
          <w:rFonts w:ascii="Bodoni MT" w:hAnsi="Bodoni MT"/>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INTRODUCTION.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Russian economist A. Kobyakov notes</w:t>
      </w:r>
      <w:r w:rsidRPr="004C29F4">
        <w:rPr>
          <w:rFonts w:ascii="Bodoni MT" w:hAnsi="Bodoni MT"/>
          <w:sz w:val="26"/>
          <w:szCs w:val="26"/>
          <w:vertAlign w:val="superscript"/>
          <w:lang w:val="en-US"/>
        </w:rPr>
        <w:footnoteReference w:id="1"/>
      </w:r>
      <w:r w:rsidRPr="004C29F4">
        <w:rPr>
          <w:rFonts w:ascii="Bodoni MT" w:hAnsi="Bodoni MT"/>
          <w:sz w:val="26"/>
          <w:szCs w:val="26"/>
          <w:lang w:val="en-US"/>
        </w:rPr>
        <w:t xml:space="preserve"> that the de-dollarization process is globally determined, as history has seen numerous instances of global or macro-regional currencies losing their significance. This has never happened as a result of such a sudden shift, within the span of a single generation. It's usually a process that affects at least a couple of generations. Today, this historical "fading" of the dollar is more than evident. The long-standing agreement between the People's Republic of China (PRC) and Brazil to switch to the real and yuan for trade between these countries, as well as the establishment of the euro as the primary reserve currency in Russia, are significant events in the process of de-dollarization of the global economy</w:t>
      </w:r>
      <w:r w:rsidRPr="004C29F4">
        <w:rPr>
          <w:rFonts w:ascii="Bodoni MT" w:hAnsi="Bodoni MT"/>
          <w:sz w:val="26"/>
          <w:szCs w:val="26"/>
          <w:vertAlign w:val="superscript"/>
          <w:lang w:val="en-US"/>
        </w:rPr>
        <w:footnoteReference w:id="2"/>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The primary economic driver of dollarization is the preference of agents for the dollar over the national currency. This phenomenon occurs when the dollar is more stable and convertible than the national currency. The immediate cause that usually follows dollarization of the economy is weak government control over the money supply, which results in the national currency constantly depreciating. Therefore, agents are unwilling to hold assets in the national currency and optimize their asset portfolios in favor of the dollar.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Today, research into de-dollarization, or the diminishing role of the US dollar in international financial and trade transactions, is becoming increasingly important. This trend raises a number of questions and challenges for the academic community, policymakers, and the business community. Research into the de-dollarization of the global economy is currently relevant for a number of reasons: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geopolitical and geoeconomic context: with the growth of geopolitical and geoeconomic tensions and conflicts between the US and other countries, de-dollarization is becoming a means of political influence and economic independence;</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international trade and finance are key components of the global economy. De-dollarization can affect the terms of trade partnerships, the cost of goods and services, and the stability of financial markets;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with the development of new financial technologies and the emergence of cryptocurrencies, de-dollarization may find alternative paths and forms of implementation.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LITERATURE REVIEW.</w:t>
      </w:r>
      <w:r w:rsidRPr="004C29F4">
        <w:rPr>
          <w:rFonts w:ascii="Bodoni MT" w:hAnsi="Bodoni MT"/>
          <w:sz w:val="26"/>
          <w:szCs w:val="26"/>
          <w:lang w:val="en-US"/>
        </w:rPr>
        <w:t xml:space="preserve"> Therefore, research into de-dollarization processes should uncover their relationship with geopolitical and geoeconomic events and their impact on the global economy. A proper understanding of the de-dollarization process can contribute to maintaining financial stability and preventing financial crises, and will also assist in selecting the most effective strategies for preserving reserves and managing currency risks.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A large number of scholars have devoted their works to the issue of dollarization and de-dollarization of the global economy, as well as various theoretical and practical aspects associated with these phenomena: B. I. Alekhine [1], L. M. Borsch [2], E. M. Dudkova [3], M. V. Zharikov [4], D. V. Kozlova, E. S. Nikitina, O. A. Novitskaya [5], Yu. B. Kravchenko [6], Ya. A. Sapach [7], and others. R. Gouvea and M. Gutierrez, in their scientific work [8], examined the main consequences of the formation of a new global economic and political architecture, in which the US dollar may play a smaller role in global economic and financial markets. Wafa Fahmi Abdelati [9] examines recent global trends in dollarization growth and the experience of ensuring price stability in dollarized economies, as well as approaches to de-dollarization. At the same time, recent trends in global economic development and the increased efforts of individual countries to de-dollarize their economies necessitate further research into the current trends and characteristics of this process.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 xml:space="preserve">METHODOLOGY. </w:t>
      </w:r>
      <w:r w:rsidRPr="004C29F4">
        <w:rPr>
          <w:rFonts w:ascii="Bodoni MT" w:hAnsi="Bodoni MT"/>
          <w:sz w:val="26"/>
          <w:szCs w:val="26"/>
          <w:lang w:val="en-US"/>
        </w:rPr>
        <w:t>The following methods were used in the study:</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a historical deduction method was used to study the retrospective development of dollarization and de-dollarization processes in the global economic system;</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comparative and statistical analysis methods were used to assess the current state of de-dollarization processes in the global economy;</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graphical methods were used to visually present the material in the form of diagrams;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methods of scientific abstraction and synthesis were used to identify key trends in the de-dollarization of the global economy and to substantiate the conclusions.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 xml:space="preserve">ANALYSIS AND RESULTS. </w:t>
      </w:r>
      <w:r w:rsidRPr="004C29F4">
        <w:rPr>
          <w:rFonts w:ascii="Bodoni MT" w:hAnsi="Bodoni MT"/>
          <w:sz w:val="26"/>
          <w:szCs w:val="26"/>
          <w:lang w:val="en-US"/>
        </w:rPr>
        <w:t>The trend toward dollarization of the global economy was established in 1944 at the Bretton Woods Conference, when 44 countries pledged to maintain a fixed exchange rate for the US dollar. In 1971, prior to the Jamaica Monetary Conference, direct dollar convertibility into gold was abolished, but this did not reverse the existing trend, and the US dollar strengthened its position as the preferred reserve currency. The rapidly growing US money market and the stability of this currency ensured its long-standing dominance.</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The globalization expansion, which accelerated since the early 1990s (part of which was the collapse of the global socialist system) and was characterized by the dominance of the then-most powerful country in the world, the United States, has today (according to many international experts) exhausted its potential for growth, development, and influence. In recent years, the notion has been established that global politics and economics are increasingly acquiring features characteristic of a so-called multipolar world, imparting fundamentally new dimensions to globalization processes.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The world's two largest economies - the United States and China - not only maintain their global leadership year after year, demonstrating remarkable economic, scientific, and technological achievements, but also forming a circle of partner countries around themselves, the strengthening of ties between which will likely lead to the formation of new institutional alliances or formations. Thus, the US sphere of influence already has a fairly long history and is formed by the G7 countries (USA, Canada, Great Britain, Germany, France, Italy, and Japan). China is the leader of the BRICS grouping (Brazil, Russia, India, China, and South Africa), which unites large countries with dynamically developing markets. However, it does not yet have the necessary international and integration influence, in part due to internal contradictions among its member countries.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Discussions about the US dollar losing its status as the world's reserve currency have been ongoing and have intensified during and after global financial and economic crises. This topic became particularly topical in 2008-2009, in 2020 amid the COVID-19 pandemic, and in 2023 following the rapid escalation of geopolitical and geoeconomic tensions between key players in the emerging multipolar world order. Over the past two decades, the share of global reserves in US dollars, due to various economic and political factors, fell from 72.3% in the first quarter of 2001 to 59.02% in the third quarter of 2023.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During 2023, the global trend toward de-dollarization of the global economy gained even greater momentum than during previous crisis periods. This is manifested primarily in the fact that national economies, attempting to protect their financial systems from the "uncontrolled" flow of dollars, are switching to settlements in national currencies. In March 2023, China and Brazil announced that they had reached an agreement to switch to settlements in their national currencies – yuan and reals – in bilateral trade</w:t>
      </w:r>
      <w:r w:rsidRPr="004C29F4">
        <w:rPr>
          <w:rFonts w:ascii="Bodoni MT" w:hAnsi="Bodoni MT"/>
          <w:sz w:val="26"/>
          <w:szCs w:val="26"/>
          <w:vertAlign w:val="superscript"/>
          <w:lang w:val="en-US"/>
        </w:rPr>
        <w:t xml:space="preserve"> </w:t>
      </w:r>
      <w:r w:rsidRPr="004C29F4">
        <w:rPr>
          <w:rFonts w:ascii="Bodoni MT" w:hAnsi="Bodoni MT"/>
          <w:sz w:val="26"/>
          <w:szCs w:val="26"/>
          <w:vertAlign w:val="superscript"/>
        </w:rPr>
        <w:footnoteReference w:id="3"/>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Given the size of the Chinese and Brazilian economies and the volume of their foreign trade turnover ($157.5 billion in 2022), this could have negative inflationary consequences for the United States, as the main issuer of the dollar. Besides Brazil, Argentina has also agreed to pay for Chinese imports in China's national currency. Comparing the volume of Brazil's ($53.8 billion) and Argentina's ($12.6 billion) imports from China, these are not significant volumes capable of raising dollar inflation expectations. However, this is yet another evidence of de-dollarization in the system of international economic relations</w:t>
      </w:r>
      <w:r w:rsidRPr="004C29F4">
        <w:rPr>
          <w:rFonts w:ascii="Bodoni MT" w:hAnsi="Bodoni MT"/>
          <w:sz w:val="26"/>
          <w:szCs w:val="26"/>
          <w:vertAlign w:val="superscript"/>
        </w:rPr>
        <w:footnoteReference w:id="4"/>
      </w:r>
      <w:r w:rsidRPr="004C29F4">
        <w:rPr>
          <w:rFonts w:ascii="Bodoni MT" w:hAnsi="Bodoni MT"/>
          <w:sz w:val="26"/>
          <w:szCs w:val="26"/>
          <w:lang w:val="en-US"/>
        </w:rPr>
        <w:t>. Problematic aspects of this process for China include the fact that China exports more than it imports, so it will inevitably hold large assets in Brazilian reals, which will significantly hinder investment.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Also, in March 2023, an official meeting of ASEAN finance ministers and central bank governors was held in Indonesia. The main agenda item was reducing dependence on the US dollar, euro, yen, and British pound sterling in financial transactions and transitioning to settlements in local currencies</w:t>
      </w:r>
      <w:r w:rsidRPr="004C29F4">
        <w:rPr>
          <w:rFonts w:ascii="Bodoni MT" w:hAnsi="Bodoni MT"/>
          <w:sz w:val="26"/>
          <w:szCs w:val="26"/>
          <w:vertAlign w:val="superscript"/>
        </w:rPr>
        <w:footnoteReference w:id="5"/>
      </w:r>
      <w:r w:rsidRPr="004C29F4">
        <w:rPr>
          <w:rFonts w:ascii="Bodoni MT" w:hAnsi="Bodoni MT"/>
          <w:sz w:val="26"/>
          <w:szCs w:val="26"/>
          <w:lang w:val="en-US"/>
        </w:rPr>
        <w:t>. For ASEAN member countries, the active use of local currencies means deeper regional financial integration, stronger regional value chains, and overall financial resilience to various challenges. India, the world's fifth-largest economy in 2022 with a GDP of $3.39 trillion, is also contributing to the acceleration of the displacement of the US dollar as the currency of international settlements and is pursuing a campaign to internationalize its national currency</w:t>
      </w:r>
      <w:r w:rsidRPr="004C29F4">
        <w:rPr>
          <w:rFonts w:ascii="Bodoni MT" w:hAnsi="Bodoni MT"/>
          <w:sz w:val="26"/>
          <w:szCs w:val="26"/>
          <w:vertAlign w:val="superscript"/>
        </w:rPr>
        <w:footnoteReference w:id="6"/>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In March 2023, the Reserve Bank of India allowed invoicing and payments in international trade in Indian rupees in 18 countries, including Botswana, Fiji, Israel, Myanmar, Malaysia and Singapore</w:t>
      </w:r>
      <w:r w:rsidRPr="004C29F4">
        <w:rPr>
          <w:rFonts w:ascii="Bodoni MT" w:hAnsi="Bodoni MT"/>
          <w:sz w:val="26"/>
          <w:szCs w:val="26"/>
          <w:vertAlign w:val="superscript"/>
        </w:rPr>
        <w:footnoteReference w:id="7"/>
      </w:r>
      <w:r w:rsidRPr="004C29F4">
        <w:rPr>
          <w:rFonts w:ascii="Bodoni MT" w:hAnsi="Bodoni MT"/>
          <w:sz w:val="26"/>
          <w:szCs w:val="26"/>
          <w:lang w:val="en-US"/>
        </w:rPr>
        <w:t>. However, the situation is ambiguous: Russian banks, for example, having received Indian rupees from their oil exports and accumulated billions of rupees in Indian banks, are already experiencing problems with their further use due to limited demand on the global market</w:t>
      </w:r>
      <w:r w:rsidRPr="004C29F4">
        <w:rPr>
          <w:rFonts w:ascii="Bodoni MT" w:hAnsi="Bodoni MT"/>
          <w:sz w:val="26"/>
          <w:szCs w:val="26"/>
          <w:vertAlign w:val="superscript"/>
        </w:rPr>
        <w:footnoteReference w:id="8"/>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As noted above, the issue of de-dollarization of the global economy was seriously raised in 2008-2009 due to the global financial crisis, but it was in 2023 that the period of active action began. The impetus for de-dollarization was undoubtedly the Russian Federation's special military operation in Ukraine, which entailed, among other things, financial sanctions from the United States: the freezing of $300 billion in assets of the Russian Central Bank and $30 billion in assets of Russian oligarchs and officials close to the Russian leadership</w:t>
      </w:r>
      <w:r w:rsidRPr="004C29F4">
        <w:rPr>
          <w:rFonts w:ascii="Bodoni MT" w:hAnsi="Bodoni MT"/>
          <w:sz w:val="26"/>
          <w:szCs w:val="26"/>
          <w:vertAlign w:val="superscript"/>
        </w:rPr>
        <w:footnoteReference w:id="9"/>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A second, no less important, issue is the progressive growth of the US budget deficit and national debt. In May 2023, the Congressional Budget Office estimated that the federal budget deficit in 2023 would be $1.5 trillion—approximately $160 billion higher than in 2022—and the national debt would be $32.6 trillion (325.2% higher than at the end of 2008)</w:t>
      </w:r>
      <w:r w:rsidRPr="004C29F4">
        <w:rPr>
          <w:rFonts w:ascii="Bodoni MT" w:hAnsi="Bodoni MT"/>
          <w:sz w:val="26"/>
          <w:szCs w:val="26"/>
          <w:vertAlign w:val="superscript"/>
        </w:rPr>
        <w:footnoteReference w:id="10"/>
      </w:r>
      <w:r w:rsidRPr="004C29F4">
        <w:rPr>
          <w:rFonts w:ascii="Bodoni MT" w:hAnsi="Bodoni MT"/>
          <w:sz w:val="26"/>
          <w:szCs w:val="26"/>
          <w:lang w:val="en-US"/>
        </w:rPr>
        <w:t>. In addition, the share of US GDP in the global value of this indicator is also decreasing - from 30.3% in 2000 to 25.3% in 2022</w:t>
      </w:r>
      <w:r w:rsidRPr="004C29F4">
        <w:rPr>
          <w:rFonts w:ascii="Bodoni MT" w:hAnsi="Bodoni MT"/>
          <w:sz w:val="26"/>
          <w:szCs w:val="26"/>
          <w:vertAlign w:val="superscript"/>
        </w:rPr>
        <w:footnoteReference w:id="11"/>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In light of these changes, alongside the weakening position of the US dollar, the importance of other reserve currencies, primarily the euro and the Chinese yuan, is being reconsidered. Academics are debating the prospects of displacing the dollar, and given the globalization impact of certain processes on national economies, it is very difficult to predict the likelihood of certain hypotheses coming to fruition.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Currency analyst Stephen Jen, CEO of Eurizon SLJ, believes that the more likely outcome is the emergence of multiple currencies that undermine the dollar's dominance, signifying a transition to a "tripolar currency system" [10]. According to the analyst, this is the most likely scenario in the medium term, and forecasts for the yuan to take center stage are somewhat overestimated for a number of reasons. The most important of these is that China needs to work on improving its financial sector and the openness and flexibility of the yuan market. China maintains strict capital controls, and the availability of licenses for transactions and the low liquidity of the currency itself are significant obstacles to its rapid global adoption.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In the short term, according to Rockefeller International CEO Ruchir Sharma, it would be appropriate for national economies to increase their gold and foreign exchange reserves, and such a trend is already evident in the gold market [11]. Following the freezing of Russian central bank assets in 2022, annual central bank demand for gold increased by 18% to 4,741 tonnes, the highest level since 2011</w:t>
      </w:r>
      <w:r w:rsidRPr="004C29F4">
        <w:rPr>
          <w:rFonts w:ascii="Bodoni MT" w:hAnsi="Bodoni MT"/>
          <w:sz w:val="26"/>
          <w:szCs w:val="26"/>
          <w:vertAlign w:val="superscript"/>
        </w:rPr>
        <w:footnoteReference w:id="12"/>
      </w:r>
      <w:r w:rsidRPr="004C29F4">
        <w:rPr>
          <w:rFonts w:ascii="Bodoni MT" w:hAnsi="Bodoni MT"/>
          <w:sz w:val="26"/>
          <w:szCs w:val="26"/>
          <w:lang w:val="en-US"/>
        </w:rPr>
        <w:t>. As the World Gold Council, an organization created by the world's major gold producers, notes, "Economic challenges will continue to worsen over the next few months, and with them, asset volatility will increase – factors that should help maintain investor interest in gold"</w:t>
      </w:r>
      <w:r w:rsidRPr="004C29F4">
        <w:rPr>
          <w:rFonts w:ascii="Bodoni MT" w:hAnsi="Bodoni MT"/>
          <w:sz w:val="26"/>
          <w:szCs w:val="26"/>
          <w:vertAlign w:val="superscript"/>
        </w:rPr>
        <w:footnoteReference w:id="13"/>
      </w:r>
      <w:r w:rsidRPr="004C29F4">
        <w:rPr>
          <w:rFonts w:ascii="Bodoni MT" w:hAnsi="Bodoni MT"/>
          <w:sz w:val="26"/>
          <w:szCs w:val="26"/>
          <w:lang w:val="en-US"/>
        </w:rPr>
        <w:t>. At the same time, the US dollar still has strengths as a global reserve currency:</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1) The US Treasury market is highly liquid and sufficient to meet the investment needs of the rest of the world. Central banks, investment funds, and pension funds around the world need to invest their temporarily idle financial resources with minimal risk (confirmed by high ratings). No country other than the US can attract such large amounts of money, guaranteeing its repayment and paying interest (however, the US external debt is also constantly growing). For example, government bonds of European countries, even large ones like Germany, cannot satisfy the demand for safe investments in euros;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2) The US dollar is freely convertible, unlike the Chinese yuan, so there is investment demand for both the US currency and corporate securities;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3) The US remains the fourth-largest exporter of high-tech goods, for which there is significant demand, and therefore demand for US dollars. The share of high-tech goods in industrial exports amounted to 20% in 2021</w:t>
      </w:r>
      <w:r w:rsidRPr="004C29F4">
        <w:rPr>
          <w:rFonts w:ascii="Bodoni MT" w:hAnsi="Bodoni MT"/>
          <w:sz w:val="26"/>
          <w:szCs w:val="26"/>
          <w:vertAlign w:val="superscript"/>
        </w:rPr>
        <w:footnoteReference w:id="14"/>
      </w:r>
      <w:r w:rsidRPr="004C29F4">
        <w:rPr>
          <w:rFonts w:ascii="Bodoni MT" w:hAnsi="Bodoni MT"/>
          <w:sz w:val="26"/>
          <w:szCs w:val="26"/>
          <w:lang w:val="en-US"/>
        </w:rPr>
        <w:t>. Furthermore, most oil trading contracts are still concluded in dollars. Furthermore, the US dollar is used in agreements between countries with non-convertible currencies;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4) The US gold reserve remains one of the largest in the world, at 8,133 tonnes. Gold accounts for 75% of the country's total gold and foreign exchange reserves</w:t>
      </w:r>
      <w:r w:rsidRPr="004C29F4">
        <w:rPr>
          <w:rFonts w:ascii="Bodoni MT" w:hAnsi="Bodoni MT"/>
          <w:sz w:val="26"/>
          <w:szCs w:val="26"/>
          <w:vertAlign w:val="superscript"/>
        </w:rPr>
        <w:footnoteReference w:id="15"/>
      </w:r>
      <w:r w:rsidRPr="004C29F4">
        <w:rPr>
          <w:rFonts w:ascii="Bodoni MT" w:hAnsi="Bodoni MT"/>
          <w:sz w:val="26"/>
          <w:szCs w:val="26"/>
          <w:lang w:val="en-US"/>
        </w:rPr>
        <w: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 xml:space="preserve">CONCLUSION. </w:t>
      </w:r>
      <w:r w:rsidRPr="004C29F4">
        <w:rPr>
          <w:rFonts w:ascii="Bodoni MT" w:hAnsi="Bodoni MT"/>
          <w:sz w:val="26"/>
          <w:szCs w:val="26"/>
          <w:lang w:val="en-US"/>
        </w:rPr>
        <w:t>Based on the results of the study, it can be concluded that the dollar's role as the global reserve currency has been declining for several decades, but at the present stage and in the short term, no currency in the world is capable of fully replacing it in this capacity. Certainly, the development of digital assets and currencies; the proposed expansion of the use of the Special Drawing Rights (SDR) (the exchange rate is calculated daily based on a currency basket that includes the US dollar, euro, Japanese yen, Chinese yuan, and British pound sterling); and the creation of a fundamentally new reserve currency based on the SDR will ultimately lead to central banks and investors accepting new reserve assets, which will ultimately change the status of the US dollar as the global reserve currency.</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Examples of the transition to settlements in national currencies between individual countries, the development of mechanisms for implementing a common currency, and the formation of currency blocs confirm the dissatisfaction of a number of countries with the results of the globalization of the monetary system. As a result, not only the trend toward de-dollarization of the global economy has accelerated, but also the regionalization and fragmentation of the geopolitical world. If leading emerging market economies achieve their desired goal of dedollarization, a weakening of the dollar will be a side effect. Concerns about the stability of the global financial system will also intensify.</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However, the dollar, in addition to being a clear proxy for virtually all commodities, also serves as a clear "safe haven" for many investments and capital during financial turmoil. The weakening of such safe havens and diminished confidence in them will likely lead to less predictable and even more chaotic capital flows between different (short-term) jurisdictions. Naturally, in such circumstances, the greatest losses will accrue to those countries that, in the absence of financial benchmarks, are unable to hedge their risks. Therefore, given the dynamic nature of dedollarization processes in the global economy, the implications and prospects are complex and controversial, leaving ample room for further research in this area.</w:t>
      </w:r>
    </w:p>
    <w:p w:rsidR="004C29F4" w:rsidRPr="004C29F4" w:rsidRDefault="004C29F4" w:rsidP="004C29F4">
      <w:pPr>
        <w:spacing w:after="0"/>
        <w:ind w:firstLine="567"/>
        <w:jc w:val="both"/>
        <w:rPr>
          <w:rFonts w:ascii="Bodoni MT" w:hAnsi="Bodoni MT"/>
          <w:b/>
          <w:sz w:val="26"/>
          <w:szCs w:val="26"/>
          <w:lang w:val="en-US"/>
        </w:rPr>
      </w:pPr>
    </w:p>
    <w:p w:rsid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BIBLIOGRAPHY</w:t>
      </w:r>
      <w:r w:rsidR="00C45743">
        <w:rPr>
          <w:rFonts w:ascii="Bodoni MT" w:hAnsi="Bodoni MT"/>
          <w:b/>
          <w:sz w:val="26"/>
          <w:szCs w:val="26"/>
          <w:lang w:val="en-US"/>
        </w:rPr>
        <w:t>:</w:t>
      </w:r>
    </w:p>
    <w:p w:rsidR="00C45743" w:rsidRPr="00C45743" w:rsidRDefault="00C45743" w:rsidP="004C29F4">
      <w:pPr>
        <w:spacing w:after="0"/>
        <w:ind w:firstLine="567"/>
        <w:jc w:val="both"/>
        <w:rPr>
          <w:rFonts w:ascii="Bodoni MT" w:hAnsi="Bodoni MT"/>
          <w:b/>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C45743">
        <w:rPr>
          <w:rFonts w:ascii="Bodoni MT" w:hAnsi="Bodoni MT"/>
          <w:sz w:val="26"/>
          <w:szCs w:val="26"/>
          <w:lang w:val="en-US"/>
        </w:rPr>
        <w:t>1. B. I. Alekhine</w:t>
      </w:r>
      <w:r w:rsidRPr="004C29F4">
        <w:rPr>
          <w:rFonts w:ascii="Bodoni MT" w:hAnsi="Bodoni MT"/>
          <w:sz w:val="26"/>
          <w:szCs w:val="26"/>
          <w:lang w:val="en-US"/>
        </w:rPr>
        <w:t>, “Creeping” De-Dollarization of the Global Economy // International Economics. - 2023. - No. 1. - pp. 4-22.</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2. L. M. Borsch, Financial Security of the Russian Financial System: Current Challenges and Threats // Scientific Bulletin: Finance, Banks, Investments. - 2022. - No. 1 (58). - pp. 5-17.</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3. E. M. Dudkova, De-Dollarization in the EAEU Member States // Scientific and Analytical Bulletin of the Institute of Europe of the Russian Academy of Sciences. - 2019.-</w:t>
      </w:r>
      <w:r w:rsidRPr="004C29F4">
        <w:rPr>
          <w:rFonts w:cs="Times New Roman"/>
          <w:sz w:val="26"/>
          <w:szCs w:val="26"/>
          <w:lang w:val="en-US"/>
        </w:rPr>
        <w:t>№</w:t>
      </w:r>
      <w:r w:rsidRPr="004C29F4">
        <w:rPr>
          <w:rFonts w:ascii="Bodoni MT" w:hAnsi="Bodoni MT"/>
          <w:sz w:val="26"/>
          <w:szCs w:val="26"/>
          <w:lang w:val="en-US"/>
        </w:rPr>
        <w:t>5.- pp. 85-91</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4. M. V. Zharikov, Problems of De-Dollarization of the Russian Economy // Theory and Practice of Social Development. - 2019. - No. 2 (132).</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5. D. V. Kozlova, E.S. Nikitina, O.A. Novitskaya De-dollarization of the economy as a condition for strengthening the influence of regional currencies / // Reports Scientific Society. - 2023. - No. 8 (40). - P. 34-38.</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6. Yu. B. Kravchenko De-dollarization of the global economy: trends and prospects // Economic strategies. - 2023. - Vol. 25, No. 4 (190). - P. 40-47.</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7. Ya. A. Sapach De-dollarization of the Russian and Chinese national economies // International journal of humanities and natural sciences. - 2023. - No. 3-3 (78). - P. 182-184.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8. R. Gouvea, M. Gutierrez De-Dollarization: The Harbinger of a New Globalization Architecture? / // Theoretical Economics Letters. — 2023. — Vol. 13. - Pp. 791–807.</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9. W.F. Abdelati. International Experience of De-Dollarization // USA: International Monetary Fund.</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10. Rosen Phil. Dollar dominance could give way to a ‘tripolar’ currency system as China’s yuan and the euro rise on the world stage / Phil Rosen [Electronic Resource] // Markets Insider, 2023.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11. Richardson Alex. Global Move to End Reliance on US Dollar Underway, With Nations Buying Gold in a ‘Very Big Way’: Ex-Morgan Stanley Head / [Electronic Resource] // The Daily Hodl, 2023.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br w:type="page"/>
      </w: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uz-Latn-UZ"/>
        </w:rPr>
        <w:t>PARALLEL HISOBLASHNI SHIFRLASHGA TADBIQ QILISH YO</w:t>
      </w:r>
      <w:r w:rsidRPr="004C29F4">
        <w:rPr>
          <w:rFonts w:ascii="Bodoni MT" w:hAnsi="Bodoni MT"/>
          <w:b/>
          <w:sz w:val="26"/>
          <w:szCs w:val="26"/>
          <w:lang w:val="en-US"/>
        </w:rPr>
        <w:t>‘</w:t>
      </w:r>
      <w:r w:rsidRPr="004C29F4">
        <w:rPr>
          <w:rFonts w:ascii="Bodoni MT" w:hAnsi="Bodoni MT"/>
          <w:b/>
          <w:sz w:val="26"/>
          <w:szCs w:val="26"/>
          <w:lang w:val="uz-Latn-UZ"/>
        </w:rPr>
        <w:t>LLARI</w:t>
      </w:r>
    </w:p>
    <w:p w:rsidR="00C45743" w:rsidRDefault="00C45743" w:rsidP="00C45743">
      <w:pPr>
        <w:spacing w:after="0"/>
        <w:ind w:firstLine="567"/>
        <w:jc w:val="center"/>
        <w:rPr>
          <w:rFonts w:ascii="Bodoni MT" w:hAnsi="Bodoni MT"/>
          <w:sz w:val="26"/>
          <w:szCs w:val="26"/>
          <w:lang w:val="en-US"/>
        </w:rPr>
      </w:pPr>
    </w:p>
    <w:p w:rsidR="00C45743" w:rsidRPr="00C45743" w:rsidRDefault="00C45743" w:rsidP="00C45743">
      <w:pPr>
        <w:spacing w:after="0"/>
        <w:ind w:firstLine="567"/>
        <w:jc w:val="center"/>
        <w:rPr>
          <w:rFonts w:ascii="Bodoni MT" w:hAnsi="Bodoni MT"/>
          <w:b/>
          <w:sz w:val="26"/>
          <w:szCs w:val="26"/>
          <w:lang w:val="en-US"/>
        </w:rPr>
      </w:pPr>
      <w:r w:rsidRPr="00C45743">
        <w:rPr>
          <w:rFonts w:ascii="Bodoni MT" w:hAnsi="Bodoni MT"/>
          <w:b/>
          <w:sz w:val="26"/>
          <w:szCs w:val="26"/>
          <w:lang w:val="en-US"/>
        </w:rPr>
        <w:t>Abdullayev Nodir Atamuratovich</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Osiyo xalqaro universiteti magistranti.</w:t>
      </w:r>
    </w:p>
    <w:p w:rsidR="00C45743" w:rsidRPr="00C45743" w:rsidRDefault="004C29F4" w:rsidP="00C45743">
      <w:pPr>
        <w:spacing w:after="0"/>
        <w:ind w:firstLine="567"/>
        <w:jc w:val="center"/>
        <w:rPr>
          <w:rFonts w:ascii="Bodoni MT" w:hAnsi="Bodoni MT"/>
          <w:b/>
          <w:sz w:val="26"/>
          <w:szCs w:val="26"/>
          <w:lang w:val="en-US"/>
        </w:rPr>
      </w:pPr>
      <w:r w:rsidRPr="00C45743">
        <w:rPr>
          <w:rFonts w:ascii="Bodoni MT" w:hAnsi="Bodoni MT"/>
          <w:b/>
          <w:sz w:val="26"/>
          <w:szCs w:val="26"/>
          <w:lang w:val="en-US"/>
        </w:rPr>
        <w:t>M</w:t>
      </w:r>
      <w:r w:rsidR="00C45743" w:rsidRPr="00C45743">
        <w:rPr>
          <w:rFonts w:ascii="Bodoni MT" w:hAnsi="Bodoni MT"/>
          <w:b/>
          <w:sz w:val="26"/>
          <w:szCs w:val="26"/>
          <w:lang w:val="en-US"/>
        </w:rPr>
        <w:t>atrasulova Nafosat Matrasulovna</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Osiyo xalqaro universiteti magistranti.</w:t>
      </w:r>
    </w:p>
    <w:p w:rsidR="00C45743" w:rsidRPr="00C45743" w:rsidRDefault="00C45743" w:rsidP="00C45743">
      <w:pPr>
        <w:spacing w:after="0"/>
        <w:ind w:firstLine="567"/>
        <w:jc w:val="center"/>
        <w:rPr>
          <w:rFonts w:ascii="Bodoni MT" w:hAnsi="Bodoni MT"/>
          <w:b/>
          <w:sz w:val="26"/>
          <w:szCs w:val="26"/>
          <w:lang w:val="en-US"/>
        </w:rPr>
      </w:pPr>
      <w:r w:rsidRPr="00C45743">
        <w:rPr>
          <w:rFonts w:ascii="Bodoni MT" w:hAnsi="Bodoni MT"/>
          <w:b/>
          <w:sz w:val="26"/>
          <w:szCs w:val="26"/>
          <w:lang w:val="en-US"/>
        </w:rPr>
        <w:t>Mavlanov Aziz Bagbekovich</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Khiva Ogahiy ijod maktabi o‘qituvchisi.</w:t>
      </w:r>
    </w:p>
    <w:p w:rsidR="00C45743" w:rsidRDefault="00C45743" w:rsidP="004C29F4">
      <w:pPr>
        <w:spacing w:after="0"/>
        <w:ind w:firstLine="567"/>
        <w:jc w:val="both"/>
        <w:rPr>
          <w:rFonts w:ascii="Bodoni MT" w:hAnsi="Bodoni MT"/>
          <w:b/>
          <w:sz w:val="26"/>
          <w:szCs w:val="26"/>
          <w:lang w:val="en-US"/>
        </w:rPr>
      </w:pPr>
    </w:p>
    <w:p w:rsidR="004C29F4" w:rsidRPr="004C29F4" w:rsidRDefault="00C45743" w:rsidP="004C29F4">
      <w:pPr>
        <w:spacing w:after="0"/>
        <w:ind w:firstLine="567"/>
        <w:jc w:val="both"/>
        <w:rPr>
          <w:rFonts w:ascii="Bodoni MT" w:hAnsi="Bodoni MT"/>
          <w:b/>
          <w:sz w:val="26"/>
          <w:szCs w:val="26"/>
          <w:lang w:val="en-US"/>
        </w:rPr>
      </w:pPr>
      <w:r w:rsidRPr="004C29F4">
        <w:rPr>
          <w:rFonts w:ascii="Bodoni MT" w:hAnsi="Bodoni MT"/>
          <w:b/>
          <w:sz w:val="26"/>
          <w:szCs w:val="26"/>
          <w:lang w:val="en-US"/>
        </w:rPr>
        <w:t>Annotatsiya</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Ushbu maqolada shifrlash algoritmi sifatida o‘rganilgan matritsani vektorga ko‘paytirish jarayoniga parallel hisoblashni joriy qilish eksperimenti keltirib o‘tilgan.</w:t>
      </w:r>
    </w:p>
    <w:p w:rsidR="00C45743" w:rsidRDefault="004C29F4" w:rsidP="004C29F4">
      <w:pPr>
        <w:spacing w:after="0"/>
        <w:ind w:firstLine="567"/>
        <w:jc w:val="both"/>
        <w:rPr>
          <w:rFonts w:ascii="Bodoni MT" w:hAnsi="Bodoni MT"/>
          <w:b/>
          <w:sz w:val="26"/>
          <w:szCs w:val="26"/>
          <w:lang w:val="en-US"/>
        </w:rPr>
      </w:pPr>
      <w:r w:rsidRPr="004C29F4">
        <w:rPr>
          <w:rFonts w:ascii="Bodoni MT" w:hAnsi="Bodoni MT"/>
          <w:b/>
          <w:sz w:val="26"/>
          <w:szCs w:val="26"/>
          <w:lang w:val="en-US"/>
        </w:rPr>
        <w:t>Kalit so‘z</w:t>
      </w:r>
      <w:r w:rsidR="00C45743">
        <w:rPr>
          <w:rFonts w:ascii="Bodoni MT" w:hAnsi="Bodoni MT"/>
          <w:b/>
          <w:sz w:val="26"/>
          <w:szCs w:val="26"/>
          <w:lang w:val="en-US"/>
        </w:rPr>
        <w:t>lar</w:t>
      </w:r>
    </w:p>
    <w:p w:rsidR="004C29F4" w:rsidRPr="004C29F4" w:rsidRDefault="004C29F4" w:rsidP="004C29F4">
      <w:pPr>
        <w:spacing w:after="0"/>
        <w:ind w:firstLine="567"/>
        <w:jc w:val="both"/>
        <w:rPr>
          <w:rFonts w:ascii="Bodoni MT" w:hAnsi="Bodoni MT"/>
          <w:b/>
          <w:sz w:val="26"/>
          <w:szCs w:val="26"/>
          <w:lang w:val="uz-Latn-UZ"/>
        </w:rPr>
      </w:pPr>
      <w:r w:rsidRPr="004C29F4">
        <w:rPr>
          <w:rFonts w:ascii="Bodoni MT" w:hAnsi="Bodoni MT"/>
          <w:sz w:val="26"/>
          <w:szCs w:val="26"/>
          <w:lang w:val="en-US"/>
        </w:rPr>
        <w:t>Kriptografiya, shifrlash, parallel algoritm, matritsa, vektor</w:t>
      </w:r>
    </w:p>
    <w:p w:rsidR="00C45743" w:rsidRDefault="00C45743" w:rsidP="004C29F4">
      <w:pPr>
        <w:spacing w:after="0"/>
        <w:ind w:firstLine="567"/>
        <w:jc w:val="both"/>
        <w:rPr>
          <w:rFonts w:ascii="Bodoni MT" w:hAnsi="Bodoni MT"/>
          <w:b/>
          <w:sz w:val="26"/>
          <w:szCs w:val="26"/>
          <w:lang w:val="en-US"/>
        </w:rPr>
      </w:pPr>
    </w:p>
    <w:p w:rsidR="004C29F4" w:rsidRPr="004C29F4" w:rsidRDefault="004C29F4" w:rsidP="004C29F4">
      <w:pPr>
        <w:spacing w:after="0"/>
        <w:ind w:firstLine="567"/>
        <w:jc w:val="both"/>
        <w:rPr>
          <w:rFonts w:ascii="Bodoni MT" w:hAnsi="Bodoni MT"/>
          <w:b/>
          <w:sz w:val="26"/>
          <w:szCs w:val="26"/>
          <w:lang w:val="uz-Latn-UZ"/>
        </w:rPr>
      </w:pPr>
      <w:r w:rsidRPr="004C29F4">
        <w:rPr>
          <w:rFonts w:ascii="Bodoni MT" w:hAnsi="Bodoni MT"/>
          <w:b/>
          <w:sz w:val="26"/>
          <w:szCs w:val="26"/>
          <w:lang w:val="uz-Cyrl-UZ"/>
        </w:rPr>
        <w:t>KIRISH</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Katta hajmdagi axborotni shifrlash muammosi nisbatan yaqinda yuqori sig‘imli o‘tkazuvchanlik qobiliyatiga ega bo‘lgan tarmoqlar paydo bo‘lishi bilan vujudga keldi.</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Dastlab kriptografiya faqat matn yoki belgili ma'lumotlarni himoya qilish bilan shug‘ullangan. Biroq, zamonaviy axborot texnologiyalari va tizimlarida sezilarli darajada katta hajmdagi ma'lumotlarni uzatishni talab qiladigan texnologiyalar qo‘llanila boshlandi.</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Bunday hajmdagi ma'lumotlarni shifrlash uchun juda ko‘p vaqt talab qilinadi va bunday shifrlash algoritmining samaradorligi yuqori baxolanmasligi mumkin.</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Hozirgi vaqtda bu muammo ma'lumotni oqimli uzatish yoki blokli uzatish orqali hal qilinadi, bu kechikishni kamaytiradi, lekin shifrlash jarayonini tezlashtirmaydi[1]. Keyingi yechimi sifatida ko</w:t>
      </w:r>
      <w:r w:rsidRPr="004C29F4">
        <w:rPr>
          <w:rFonts w:ascii="Bodoni MT" w:hAnsi="Bodoni MT"/>
          <w:sz w:val="26"/>
          <w:szCs w:val="26"/>
          <w:lang w:val="en-US"/>
        </w:rPr>
        <w:t>‘</w:t>
      </w:r>
      <w:r w:rsidRPr="004C29F4">
        <w:rPr>
          <w:rFonts w:ascii="Bodoni MT" w:hAnsi="Bodoni MT"/>
          <w:sz w:val="26"/>
          <w:szCs w:val="26"/>
          <w:lang w:val="uz-Latn-UZ"/>
        </w:rPr>
        <w:t>p protsessorli tizimlarni keltirish mumkin. Bunday holda, shifrlash bir protsessor tomonidan emas, balki parallel protsessorlar tomonidan amalga oshiriladi. Bunday tizimdan foydalanish uchun parallel shifrlash algoritmlarini ishlab chiqish kerak.</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Shunday qilib, parallel kriptografiya algoritmlaridan foydalanish shifrlash uchun ketadigan vaqt miqdorini sezilarli darajada kamaytirishi mumkin.</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b/>
          <w:bCs/>
          <w:sz w:val="26"/>
          <w:szCs w:val="26"/>
          <w:lang w:val="uz-Cyrl-UZ"/>
        </w:rPr>
        <w:t>TAHLIL VA METODOLOGIYA</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 xml:space="preserve">Agar </w:t>
      </w:r>
      <w:r w:rsidRPr="004C29F4">
        <w:rPr>
          <w:rFonts w:ascii="Bodoni MT" w:hAnsi="Bodoni MT"/>
          <w:b/>
          <w:sz w:val="26"/>
          <w:szCs w:val="26"/>
          <w:lang w:val="uz-Cyrl-UZ"/>
        </w:rPr>
        <w:object w:dxaOrig="495" w:dyaOrig="345">
          <v:shape id="_x0000_i1026" type="#_x0000_t75" style="width:24.75pt;height:17.3pt" o:ole="">
            <v:imagedata r:id="rId22" o:title=""/>
          </v:shape>
          <o:OLEObject Type="Embed" ProgID="Equation.3" ShapeID="_x0000_i1026" DrawAspect="Content" ObjectID="_1847201679" r:id="rId23"/>
        </w:object>
      </w:r>
      <w:r w:rsidRPr="004C29F4">
        <w:rPr>
          <w:rFonts w:ascii="Bodoni MT" w:hAnsi="Bodoni MT"/>
          <w:b/>
          <w:sz w:val="26"/>
          <w:szCs w:val="26"/>
          <w:lang w:val="uz-Latn-UZ"/>
        </w:rPr>
        <w:t xml:space="preserve"> </w:t>
      </w:r>
      <w:r w:rsidRPr="004C29F4">
        <w:rPr>
          <w:rFonts w:ascii="Bodoni MT" w:hAnsi="Bodoni MT"/>
          <w:sz w:val="26"/>
          <w:szCs w:val="26"/>
          <w:lang w:val="uz-Latn-UZ"/>
        </w:rPr>
        <w:t xml:space="preserve">matritsa </w:t>
      </w:r>
      <w:r w:rsidRPr="004C29F4">
        <w:rPr>
          <w:rFonts w:ascii="Bodoni MT" w:hAnsi="Bodoni MT"/>
          <w:b/>
          <w:sz w:val="26"/>
          <w:szCs w:val="26"/>
          <w:lang w:val="uz-Latn-UZ"/>
        </w:rPr>
        <w:t xml:space="preserve"> </w:t>
      </w:r>
      <w:r w:rsidRPr="004C29F4">
        <w:rPr>
          <w:rFonts w:ascii="Bodoni MT" w:hAnsi="Bodoni MT"/>
          <w:sz w:val="26"/>
          <w:szCs w:val="26"/>
          <w:lang w:val="uz-Latn-UZ"/>
        </w:rPr>
        <w:t xml:space="preserve">G (N) cheklangan maydonda berilsin, agar </w:t>
      </w:r>
      <w:r w:rsidRPr="004C29F4">
        <w:rPr>
          <w:rFonts w:ascii="Bodoni MT" w:hAnsi="Bodoni MT"/>
          <w:sz w:val="26"/>
          <w:szCs w:val="26"/>
          <w:lang w:val="uz-Cyrl-UZ"/>
        </w:rPr>
        <w:object w:dxaOrig="615" w:dyaOrig="270">
          <v:shape id="_x0000_i1027" type="#_x0000_t75" style="width:30.55pt;height:13.8pt" o:ole="">
            <v:imagedata r:id="rId24" o:title=""/>
          </v:shape>
          <o:OLEObject Type="Embed" ProgID="Equation.3" ShapeID="_x0000_i1027" DrawAspect="Content" ObjectID="_1847201680" r:id="rId25"/>
        </w:object>
      </w:r>
      <w:r w:rsidRPr="004C29F4">
        <w:rPr>
          <w:rFonts w:ascii="Bodoni MT" w:hAnsi="Bodoni MT"/>
          <w:sz w:val="26"/>
          <w:szCs w:val="26"/>
          <w:lang w:val="uz-Latn-UZ"/>
        </w:rPr>
        <w:t xml:space="preserve">,  </w:t>
      </w:r>
      <w:r w:rsidRPr="004C29F4">
        <w:rPr>
          <w:rFonts w:ascii="Bodoni MT" w:hAnsi="Bodoni MT"/>
          <w:b/>
          <w:sz w:val="26"/>
          <w:szCs w:val="26"/>
          <w:lang w:val="uz-Cyrl-UZ"/>
        </w:rPr>
        <w:object w:dxaOrig="495" w:dyaOrig="345">
          <v:shape id="_x0000_i1028" type="#_x0000_t75" style="width:24.75pt;height:17.3pt" o:ole="">
            <v:imagedata r:id="rId22" o:title=""/>
          </v:shape>
          <o:OLEObject Type="Embed" ProgID="Equation.3" ShapeID="_x0000_i1028" DrawAspect="Content" ObjectID="_1847201681" r:id="rId26"/>
        </w:object>
      </w:r>
      <w:r w:rsidRPr="004C29F4">
        <w:rPr>
          <w:rFonts w:ascii="Bodoni MT" w:hAnsi="Bodoni MT"/>
          <w:sz w:val="26"/>
          <w:szCs w:val="26"/>
          <w:lang w:val="uz-Latn-UZ"/>
        </w:rPr>
        <w:t xml:space="preserve">matritsa uchun bunday </w:t>
      </w:r>
      <w:r w:rsidRPr="004C29F4">
        <w:rPr>
          <w:rFonts w:ascii="Bodoni MT" w:hAnsi="Bodoni MT"/>
          <w:sz w:val="26"/>
          <w:szCs w:val="26"/>
          <w:lang w:val="uz-Cyrl-UZ"/>
        </w:rPr>
        <w:object w:dxaOrig="495" w:dyaOrig="345">
          <v:shape id="_x0000_i1029" type="#_x0000_t75" style="width:24.75pt;height:17.3pt" o:ole="">
            <v:imagedata r:id="rId27" o:title=""/>
          </v:shape>
          <o:OLEObject Type="Embed" ProgID="Equation.3" ShapeID="_x0000_i1029" DrawAspect="Content" ObjectID="_1847201682" r:id="rId28"/>
        </w:object>
      </w:r>
      <w:r w:rsidRPr="004C29F4">
        <w:rPr>
          <w:rFonts w:ascii="Bodoni MT" w:hAnsi="Bodoni MT"/>
          <w:sz w:val="26"/>
          <w:szCs w:val="26"/>
          <w:lang w:val="uz-Latn-UZ"/>
        </w:rPr>
        <w:t xml:space="preserve"> matritsa mavjud bo‘lsa, uning ko‘paytmasi G(N) cheklangan maydondagi </w:t>
      </w:r>
      <w:r w:rsidRPr="004C29F4">
        <w:rPr>
          <w:rFonts w:ascii="Bodoni MT" w:hAnsi="Bodoni MT"/>
          <w:sz w:val="26"/>
          <w:szCs w:val="26"/>
          <w:lang w:val="uz-Cyrl-UZ"/>
        </w:rPr>
        <w:object w:dxaOrig="420" w:dyaOrig="345">
          <v:shape id="_x0000_i1030" type="#_x0000_t75" style="width:21.3pt;height:17.3pt" o:ole="">
            <v:imagedata r:id="rId29" o:title=""/>
          </v:shape>
          <o:OLEObject Type="Embed" ProgID="Equation.3" ShapeID="_x0000_i1030" DrawAspect="Content" ObjectID="_1847201683" r:id="rId30"/>
        </w:object>
      </w:r>
      <w:r w:rsidRPr="004C29F4">
        <w:rPr>
          <w:rFonts w:ascii="Bodoni MT" w:hAnsi="Bodoni MT"/>
          <w:sz w:val="26"/>
          <w:szCs w:val="26"/>
          <w:lang w:val="uz-Latn-UZ"/>
        </w:rPr>
        <w:t xml:space="preserve">  birlik matritsaga teng bo'ladi [2], ya’ni:</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uz-Cyrl-UZ"/>
        </w:rPr>
        <w:object w:dxaOrig="3210" w:dyaOrig="345">
          <v:shape id="_x0000_i1031" type="#_x0000_t75" style="width:160.15pt;height:17.3pt" o:ole="">
            <v:imagedata r:id="rId31" o:title=""/>
          </v:shape>
          <o:OLEObject Type="Embed" ProgID="Equation.3" ShapeID="_x0000_i1031" DrawAspect="Content" ObjectID="_1847201684" r:id="rId32"/>
        </w:object>
      </w:r>
      <w:r w:rsidRPr="004C29F4">
        <w:rPr>
          <w:rFonts w:ascii="Bodoni MT" w:hAnsi="Bodoni MT"/>
          <w:sz w:val="26"/>
          <w:szCs w:val="26"/>
          <w:lang w:val="en-US"/>
        </w:rPr>
        <w:t xml:space="preserve">               (1)</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sz w:val="26"/>
          <w:szCs w:val="26"/>
          <w:lang w:val="uz-Latn-UZ"/>
        </w:rPr>
        <w:t xml:space="preserve">Ma’lumotni shifrlashda ushbu (1) tuzilmadan foydalanish mumkin. Agar biz </w:t>
      </w:r>
      <w:r w:rsidRPr="004C29F4">
        <w:rPr>
          <w:rFonts w:ascii="Bodoni MT" w:hAnsi="Bodoni MT"/>
          <w:b/>
          <w:sz w:val="26"/>
          <w:szCs w:val="26"/>
          <w:lang w:val="uz-Cyrl-UZ"/>
        </w:rPr>
        <w:object w:dxaOrig="495" w:dyaOrig="345">
          <v:shape id="_x0000_i1032" type="#_x0000_t75" style="width:24.75pt;height:17.3pt" o:ole="">
            <v:imagedata r:id="rId22" o:title=""/>
          </v:shape>
          <o:OLEObject Type="Embed" ProgID="Equation.3" ShapeID="_x0000_i1032" DrawAspect="Content" ObjectID="_1847201685" r:id="rId33"/>
        </w:object>
      </w:r>
      <w:r w:rsidRPr="004C29F4">
        <w:rPr>
          <w:rFonts w:ascii="Bodoni MT" w:hAnsi="Bodoni MT"/>
          <w:b/>
          <w:sz w:val="26"/>
          <w:szCs w:val="26"/>
          <w:lang w:val="uz-Latn-UZ"/>
        </w:rPr>
        <w:t xml:space="preserve"> </w:t>
      </w:r>
      <w:r w:rsidRPr="004C29F4">
        <w:rPr>
          <w:rFonts w:ascii="Bodoni MT" w:hAnsi="Bodoni MT"/>
          <w:sz w:val="26"/>
          <w:szCs w:val="26"/>
          <w:lang w:val="uz-Latn-UZ"/>
        </w:rPr>
        <w:t xml:space="preserve">matritsani ochiq kalit sifatida, </w:t>
      </w:r>
      <w:r w:rsidRPr="004C29F4">
        <w:rPr>
          <w:rFonts w:ascii="Bodoni MT" w:hAnsi="Bodoni MT"/>
          <w:sz w:val="26"/>
          <w:szCs w:val="26"/>
          <w:lang w:val="uz-Cyrl-UZ"/>
        </w:rPr>
        <w:object w:dxaOrig="495" w:dyaOrig="345">
          <v:shape id="_x0000_i1033" type="#_x0000_t75" style="width:24.75pt;height:17.3pt" o:ole="">
            <v:imagedata r:id="rId27" o:title=""/>
          </v:shape>
          <o:OLEObject Type="Embed" ProgID="Equation.3" ShapeID="_x0000_i1033" DrawAspect="Content" ObjectID="_1847201686" r:id="rId34"/>
        </w:object>
      </w:r>
      <w:r w:rsidRPr="004C29F4">
        <w:rPr>
          <w:rFonts w:ascii="Bodoni MT" w:hAnsi="Bodoni MT"/>
          <w:sz w:val="26"/>
          <w:szCs w:val="26"/>
          <w:lang w:val="uz-Latn-UZ"/>
        </w:rPr>
        <w:t xml:space="preserve"> matritsani esa maxfiy kalit sifatida qabul qilsak, shifrlash va deshifrlash jarayoni quyidagi qoidalarga muvofiq amalga oshirilishi mumkin[2]:</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sz w:val="26"/>
          <w:szCs w:val="26"/>
          <w:lang w:val="uz-Latn-UZ"/>
        </w:rPr>
        <w:t xml:space="preserve">Shifrlash: </w:t>
      </w:r>
      <w:r w:rsidRPr="004C29F4">
        <w:rPr>
          <w:rFonts w:ascii="Bodoni MT" w:hAnsi="Bodoni MT"/>
          <w:sz w:val="26"/>
          <w:szCs w:val="26"/>
          <w:lang w:val="uz-Cyrl-UZ"/>
        </w:rPr>
        <w:object w:dxaOrig="2535" w:dyaOrig="345">
          <v:shape id="_x0000_i1034" type="#_x0000_t75" style="width:126.7pt;height:17.3pt" o:ole="">
            <v:imagedata r:id="rId35" o:title=""/>
          </v:shape>
          <o:OLEObject Type="Embed" ProgID="Equation.3" ShapeID="_x0000_i1034" DrawAspect="Content" ObjectID="_1847201687" r:id="rId36"/>
        </w:object>
      </w:r>
      <w:r w:rsidRPr="004C29F4">
        <w:rPr>
          <w:rFonts w:ascii="Bodoni MT" w:hAnsi="Bodoni MT"/>
          <w:sz w:val="26"/>
          <w:szCs w:val="26"/>
          <w:lang w:val="uz-Cyrl-UZ"/>
        </w:rPr>
        <w:t xml:space="preserve">              (2)</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sz w:val="26"/>
          <w:szCs w:val="26"/>
          <w:lang w:val="uz-Latn-UZ"/>
        </w:rPr>
        <w:t xml:space="preserve">Deshifrlash: </w:t>
      </w:r>
      <w:r w:rsidRPr="004C29F4">
        <w:rPr>
          <w:rFonts w:ascii="Bodoni MT" w:hAnsi="Bodoni MT"/>
          <w:sz w:val="26"/>
          <w:szCs w:val="26"/>
        </w:rPr>
        <w:object w:dxaOrig="2535" w:dyaOrig="345">
          <v:shape id="_x0000_i1035" type="#_x0000_t75" style="width:126.7pt;height:17.3pt" o:ole="">
            <v:imagedata r:id="rId37" o:title=""/>
          </v:shape>
          <o:OLEObject Type="Embed" ProgID="Equation.3" ShapeID="_x0000_i1035" DrawAspect="Content" ObjectID="_1847201688" r:id="rId38"/>
        </w:object>
      </w:r>
      <w:r w:rsidRPr="004C29F4">
        <w:rPr>
          <w:rFonts w:ascii="Bodoni MT" w:hAnsi="Bodoni MT"/>
          <w:sz w:val="26"/>
          <w:szCs w:val="26"/>
          <w:lang w:val="uz-Cyrl-UZ"/>
        </w:rPr>
        <w:t xml:space="preserve">          (3)</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sz w:val="26"/>
          <w:szCs w:val="26"/>
          <w:lang w:val="uz-Latn-UZ"/>
        </w:rPr>
        <w:t xml:space="preserve">Bu yerda </w:t>
      </w:r>
      <w:r w:rsidRPr="004C29F4">
        <w:rPr>
          <w:rFonts w:ascii="Bodoni MT" w:hAnsi="Bodoni MT"/>
          <w:sz w:val="26"/>
          <w:szCs w:val="26"/>
        </w:rPr>
        <w:object w:dxaOrig="495" w:dyaOrig="345">
          <v:shape id="_x0000_i1036" type="#_x0000_t75" style="width:24.75pt;height:17.3pt" o:ole="">
            <v:imagedata r:id="rId39" o:title=""/>
          </v:shape>
          <o:OLEObject Type="Embed" ProgID="Equation.3" ShapeID="_x0000_i1036" DrawAspect="Content" ObjectID="_1847201689" r:id="rId40"/>
        </w:object>
      </w:r>
      <w:r w:rsidRPr="004C29F4">
        <w:rPr>
          <w:rFonts w:ascii="Bodoni MT" w:hAnsi="Bodoni MT"/>
          <w:sz w:val="26"/>
          <w:szCs w:val="26"/>
          <w:lang w:val="uz-Latn-UZ"/>
        </w:rPr>
        <w:t xml:space="preserve">- ochiq matn blokining vektorli ko'rinishi, </w:t>
      </w:r>
      <w:r w:rsidRPr="004C29F4">
        <w:rPr>
          <w:rFonts w:ascii="Bodoni MT" w:hAnsi="Bodoni MT"/>
          <w:sz w:val="26"/>
          <w:szCs w:val="26"/>
        </w:rPr>
        <w:object w:dxaOrig="420" w:dyaOrig="345">
          <v:shape id="_x0000_i1037" type="#_x0000_t75" style="width:21.3pt;height:17.3pt" o:ole="">
            <v:imagedata r:id="rId41" o:title=""/>
          </v:shape>
          <o:OLEObject Type="Embed" ProgID="Equation.3" ShapeID="_x0000_i1037" DrawAspect="Content" ObjectID="_1847201690" r:id="rId42"/>
        </w:object>
      </w:r>
      <w:r w:rsidRPr="004C29F4">
        <w:rPr>
          <w:rFonts w:ascii="Bodoni MT" w:hAnsi="Bodoni MT"/>
          <w:sz w:val="26"/>
          <w:szCs w:val="26"/>
          <w:lang w:val="uz-Latn-UZ"/>
        </w:rPr>
        <w:t>- shifrli matn blokining vektorli ko</w:t>
      </w:r>
      <w:r w:rsidRPr="004C29F4">
        <w:rPr>
          <w:rFonts w:ascii="Bodoni MT" w:hAnsi="Bodoni MT"/>
          <w:sz w:val="26"/>
          <w:szCs w:val="26"/>
          <w:lang w:val="uz-Cyrl-UZ"/>
        </w:rPr>
        <w:t>‘</w:t>
      </w:r>
      <w:r w:rsidRPr="004C29F4">
        <w:rPr>
          <w:rFonts w:ascii="Bodoni MT" w:hAnsi="Bodoni MT"/>
          <w:sz w:val="26"/>
          <w:szCs w:val="26"/>
          <w:lang w:val="uz-Latn-UZ"/>
        </w:rPr>
        <w:t>rinishi.</w:t>
      </w:r>
    </w:p>
    <w:p w:rsidR="004C29F4" w:rsidRPr="004C29F4" w:rsidRDefault="004C29F4" w:rsidP="004C29F4">
      <w:pPr>
        <w:spacing w:after="0"/>
        <w:ind w:firstLine="567"/>
        <w:jc w:val="both"/>
        <w:rPr>
          <w:rFonts w:ascii="Bodoni MT" w:hAnsi="Bodoni MT"/>
          <w:b/>
          <w:sz w:val="26"/>
          <w:szCs w:val="26"/>
          <w:lang w:val="uz-Cyrl-UZ"/>
        </w:rPr>
      </w:pP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b/>
          <w:sz w:val="26"/>
          <w:szCs w:val="26"/>
          <w:lang w:val="uz-Cyrl-UZ"/>
        </w:rPr>
        <w:t>MUHOKAMA</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Yuqoridagi biz yangi shifrlash algoritmi sifatida o</w:t>
      </w:r>
      <w:r w:rsidRPr="004C29F4">
        <w:rPr>
          <w:rFonts w:ascii="Bodoni MT" w:hAnsi="Bodoni MT"/>
          <w:sz w:val="26"/>
          <w:szCs w:val="26"/>
          <w:lang w:val="uz-Cyrl-UZ"/>
        </w:rPr>
        <w:t>‘</w:t>
      </w:r>
      <w:r w:rsidRPr="004C29F4">
        <w:rPr>
          <w:rFonts w:ascii="Bodoni MT" w:hAnsi="Bodoni MT"/>
          <w:sz w:val="26"/>
          <w:szCs w:val="26"/>
          <w:lang w:val="uz-Latn-UZ"/>
        </w:rPr>
        <w:t>rganishni davom ettirayotgan algoritmda matritsani vektorga ko</w:t>
      </w:r>
      <w:r w:rsidRPr="004C29F4">
        <w:rPr>
          <w:rFonts w:ascii="Bodoni MT" w:hAnsi="Bodoni MT"/>
          <w:sz w:val="26"/>
          <w:szCs w:val="26"/>
          <w:lang w:val="uz-Cyrl-UZ"/>
        </w:rPr>
        <w:t>‘</w:t>
      </w:r>
      <w:r w:rsidRPr="004C29F4">
        <w:rPr>
          <w:rFonts w:ascii="Bodoni MT" w:hAnsi="Bodoni MT"/>
          <w:sz w:val="26"/>
          <w:szCs w:val="26"/>
          <w:lang w:val="uz-Latn-UZ"/>
        </w:rPr>
        <w:t>paytirishga bir nechta bor duch kelinadi.</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Ushbu bosqichda biz matritsani vektorga ko‘paytirishning parallel algoritmlarini ishlab chiqishni ko‘rib chiqamiz[3].</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b/>
          <w:sz w:val="26"/>
          <w:szCs w:val="26"/>
          <w:lang w:val="uz-Cyrl-UZ"/>
        </w:rPr>
        <w:object w:dxaOrig="495" w:dyaOrig="345">
          <v:shape id="_x0000_i1038" type="#_x0000_t75" style="width:24.75pt;height:17.3pt" o:ole="">
            <v:imagedata r:id="rId22" o:title=""/>
          </v:shape>
          <o:OLEObject Type="Embed" ProgID="Equation.3" ShapeID="_x0000_i1038" DrawAspect="Content" ObjectID="_1847201691" r:id="rId43"/>
        </w:object>
      </w:r>
      <w:r w:rsidRPr="004C29F4">
        <w:rPr>
          <w:rFonts w:ascii="Bodoni MT" w:hAnsi="Bodoni MT"/>
          <w:sz w:val="26"/>
          <w:szCs w:val="26"/>
          <w:lang w:val="uz-Latn-UZ"/>
        </w:rPr>
        <w:t xml:space="preserve"> matritsani va n ta elementdan iborat </w:t>
      </w:r>
      <w:r w:rsidRPr="004C29F4">
        <w:rPr>
          <w:rFonts w:ascii="Bodoni MT" w:hAnsi="Bodoni MT"/>
          <w:sz w:val="26"/>
          <w:szCs w:val="26"/>
        </w:rPr>
        <w:object w:dxaOrig="495" w:dyaOrig="345">
          <v:shape id="_x0000_i1039" type="#_x0000_t75" style="width:24.75pt;height:17.3pt" o:ole="">
            <v:imagedata r:id="rId39" o:title=""/>
          </v:shape>
          <o:OLEObject Type="Embed" ProgID="Equation.3" ShapeID="_x0000_i1039" DrawAspect="Content" ObjectID="_1847201692" r:id="rId44"/>
        </w:object>
      </w:r>
      <w:r w:rsidRPr="004C29F4">
        <w:rPr>
          <w:rFonts w:ascii="Bodoni MT" w:hAnsi="Bodoni MT"/>
          <w:sz w:val="26"/>
          <w:szCs w:val="26"/>
          <w:lang w:val="uz-Latn-UZ"/>
        </w:rPr>
        <w:t xml:space="preserve"> vektorni ko</w:t>
      </w:r>
      <w:r w:rsidRPr="004C29F4">
        <w:rPr>
          <w:rFonts w:ascii="Bodoni MT" w:hAnsi="Bodoni MT"/>
          <w:sz w:val="26"/>
          <w:szCs w:val="26"/>
          <w:lang w:val="en-US"/>
        </w:rPr>
        <w:t>‘</w:t>
      </w:r>
      <w:r w:rsidRPr="004C29F4">
        <w:rPr>
          <w:rFonts w:ascii="Bodoni MT" w:hAnsi="Bodoni MT"/>
          <w:sz w:val="26"/>
          <w:szCs w:val="26"/>
          <w:lang w:val="uz-Latn-UZ"/>
        </w:rPr>
        <w:t>paytirish amalini ko</w:t>
      </w:r>
      <w:r w:rsidRPr="004C29F4">
        <w:rPr>
          <w:rFonts w:ascii="Bodoni MT" w:hAnsi="Bodoni MT"/>
          <w:sz w:val="26"/>
          <w:szCs w:val="26"/>
          <w:lang w:val="en-US"/>
        </w:rPr>
        <w:t>‘</w:t>
      </w:r>
      <w:r w:rsidRPr="004C29F4">
        <w:rPr>
          <w:rFonts w:ascii="Bodoni MT" w:hAnsi="Bodoni MT"/>
          <w:sz w:val="26"/>
          <w:szCs w:val="26"/>
          <w:lang w:val="uz-Latn-UZ"/>
        </w:rPr>
        <w:t xml:space="preserve">rib chiqaylik. Ko‘paytirish natijasida m o‘lchamdagi </w:t>
      </w:r>
      <w:r w:rsidRPr="004C29F4">
        <w:rPr>
          <w:rFonts w:ascii="Bodoni MT" w:hAnsi="Bodoni MT"/>
          <w:sz w:val="26"/>
          <w:szCs w:val="26"/>
        </w:rPr>
        <w:object w:dxaOrig="420" w:dyaOrig="345">
          <v:shape id="_x0000_i1040" type="#_x0000_t75" style="width:21.3pt;height:17.3pt" o:ole="">
            <v:imagedata r:id="rId41" o:title=""/>
          </v:shape>
          <o:OLEObject Type="Embed" ProgID="Equation.3" ShapeID="_x0000_i1040" DrawAspect="Content" ObjectID="_1847201693" r:id="rId45"/>
        </w:object>
      </w:r>
      <w:r w:rsidRPr="004C29F4">
        <w:rPr>
          <w:rFonts w:ascii="Bodoni MT" w:hAnsi="Bodoni MT"/>
          <w:sz w:val="26"/>
          <w:szCs w:val="26"/>
          <w:lang w:val="uz-Latn-UZ"/>
        </w:rPr>
        <w:t xml:space="preserve"> vektor olinadi, uning har bir i-elementi </w:t>
      </w:r>
      <w:r w:rsidRPr="004C29F4">
        <w:rPr>
          <w:rFonts w:ascii="Bodoni MT" w:hAnsi="Bodoni MT"/>
          <w:b/>
          <w:sz w:val="26"/>
          <w:szCs w:val="26"/>
          <w:lang w:val="uz-Cyrl-UZ"/>
        </w:rPr>
        <w:object w:dxaOrig="495" w:dyaOrig="345">
          <v:shape id="_x0000_i1041" type="#_x0000_t75" style="width:24.75pt;height:17.3pt" o:ole="">
            <v:imagedata r:id="rId22" o:title=""/>
          </v:shape>
          <o:OLEObject Type="Embed" ProgID="Equation.3" ShapeID="_x0000_i1041" DrawAspect="Content" ObjectID="_1847201694" r:id="rId46"/>
        </w:object>
      </w:r>
      <w:r w:rsidRPr="004C29F4">
        <w:rPr>
          <w:rFonts w:ascii="Bodoni MT" w:hAnsi="Bodoni MT"/>
          <w:sz w:val="26"/>
          <w:szCs w:val="26"/>
          <w:lang w:val="uz-Latn-UZ"/>
        </w:rPr>
        <w:t xml:space="preserve"> matritsaning i-qatori (bu qatorni a</w:t>
      </w:r>
      <w:r w:rsidRPr="004C29F4">
        <w:rPr>
          <w:rFonts w:ascii="Bodoni MT" w:hAnsi="Bodoni MT"/>
          <w:sz w:val="26"/>
          <w:szCs w:val="26"/>
          <w:vertAlign w:val="subscript"/>
          <w:lang w:val="uz-Latn-UZ"/>
        </w:rPr>
        <w:t>i</w:t>
      </w:r>
      <w:r w:rsidRPr="004C29F4">
        <w:rPr>
          <w:rFonts w:ascii="Bodoni MT" w:hAnsi="Bodoni MT"/>
          <w:sz w:val="26"/>
          <w:szCs w:val="26"/>
          <w:lang w:val="uz-Latn-UZ"/>
        </w:rPr>
        <w:t xml:space="preserve"> deb belgilaymiz) va </w:t>
      </w:r>
      <w:r w:rsidRPr="004C29F4">
        <w:rPr>
          <w:rFonts w:ascii="Bodoni MT" w:hAnsi="Bodoni MT"/>
          <w:sz w:val="26"/>
          <w:szCs w:val="26"/>
        </w:rPr>
        <w:object w:dxaOrig="495" w:dyaOrig="345">
          <v:shape id="_x0000_i1042" type="#_x0000_t75" style="width:24.75pt;height:17.3pt" o:ole="">
            <v:imagedata r:id="rId39" o:title=""/>
          </v:shape>
          <o:OLEObject Type="Embed" ProgID="Equation.3" ShapeID="_x0000_i1042" DrawAspect="Content" ObjectID="_1847201695" r:id="rId47"/>
        </w:object>
      </w:r>
      <w:r w:rsidRPr="004C29F4">
        <w:rPr>
          <w:rFonts w:ascii="Bodoni MT" w:hAnsi="Bodoni MT"/>
          <w:sz w:val="26"/>
          <w:szCs w:val="26"/>
          <w:lang w:val="uz-Latn-UZ"/>
        </w:rPr>
        <w:t xml:space="preserve"> vektorini skalyar ko</w:t>
      </w:r>
      <w:r w:rsidRPr="004C29F4">
        <w:rPr>
          <w:rFonts w:ascii="Bodoni MT" w:hAnsi="Bodoni MT"/>
          <w:sz w:val="26"/>
          <w:szCs w:val="26"/>
          <w:lang w:val="en-US"/>
        </w:rPr>
        <w:t>‘</w:t>
      </w:r>
      <w:r w:rsidRPr="004C29F4">
        <w:rPr>
          <w:rFonts w:ascii="Bodoni MT" w:hAnsi="Bodoni MT"/>
          <w:sz w:val="26"/>
          <w:szCs w:val="26"/>
          <w:lang w:val="uz-Latn-UZ"/>
        </w:rPr>
        <w:t>paytirish natijasidir.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rPr>
        <w:object w:dxaOrig="2115" w:dyaOrig="705">
          <v:shape id="_x0000_i1043" type="#_x0000_t75" style="width:106pt;height:35.15pt" o:ole="">
            <v:imagedata r:id="rId48" o:title=""/>
          </v:shape>
          <o:OLEObject Type="Embed" ProgID="Equation.DSMT4" ShapeID="_x0000_i1043" DrawAspect="Content" ObjectID="_1847201696" r:id="rId49"/>
        </w:object>
      </w:r>
      <w:r w:rsidRPr="004C29F4">
        <w:rPr>
          <w:rFonts w:ascii="Bodoni MT" w:hAnsi="Bodoni MT"/>
          <w:sz w:val="26"/>
          <w:szCs w:val="26"/>
          <w:lang w:val="en-US"/>
        </w:rPr>
        <w:t xml:space="preserve">       </w:t>
      </w:r>
      <w:r w:rsidRPr="004C29F4">
        <w:rPr>
          <w:rFonts w:ascii="Bodoni MT" w:hAnsi="Bodoni MT"/>
          <w:sz w:val="26"/>
          <w:szCs w:val="26"/>
        </w:rPr>
        <w:object w:dxaOrig="870" w:dyaOrig="270">
          <v:shape id="_x0000_i1044" type="#_x0000_t75" style="width:43.2pt;height:13.8pt" o:ole="">
            <v:imagedata r:id="rId50" o:title=""/>
          </v:shape>
          <o:OLEObject Type="Embed" ProgID="Equation.DSMT4" ShapeID="_x0000_i1044" DrawAspect="Content" ObjectID="_1847201697" r:id="rId51"/>
        </w:object>
      </w:r>
      <w:r w:rsidRPr="004C29F4">
        <w:rPr>
          <w:rFonts w:ascii="Bodoni MT" w:hAnsi="Bodoni MT"/>
          <w:sz w:val="26"/>
          <w:szCs w:val="26"/>
          <w:lang w:val="en-US"/>
        </w:rPr>
        <w:t>.               (4)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Quyida ushbu (4) ifodaning ketma-ket hamda parallel algoritmlarini tuzib hisoblash eksperimentini keltiramiz.</w:t>
      </w:r>
    </w:p>
    <w:p w:rsidR="004C29F4" w:rsidRPr="004C29F4" w:rsidRDefault="004C29F4" w:rsidP="004C29F4">
      <w:pPr>
        <w:spacing w:after="0"/>
        <w:ind w:firstLine="567"/>
        <w:jc w:val="both"/>
        <w:rPr>
          <w:rFonts w:ascii="Bodoni MT" w:hAnsi="Bodoni MT"/>
          <w:b/>
          <w:bCs/>
          <w:sz w:val="26"/>
          <w:szCs w:val="26"/>
          <w:lang w:val="en-US"/>
        </w:rPr>
      </w:pPr>
    </w:p>
    <w:p w:rsidR="004C29F4" w:rsidRPr="004C29F4" w:rsidRDefault="004C29F4" w:rsidP="004C29F4">
      <w:pPr>
        <w:spacing w:after="0"/>
        <w:ind w:firstLine="567"/>
        <w:jc w:val="both"/>
        <w:rPr>
          <w:rFonts w:ascii="Bodoni MT" w:hAnsi="Bodoni MT"/>
          <w:b/>
          <w:sz w:val="26"/>
          <w:szCs w:val="26"/>
          <w:lang w:val="uz-Latn-UZ"/>
        </w:rPr>
      </w:pPr>
      <w:r w:rsidRPr="004C29F4">
        <w:rPr>
          <w:rFonts w:ascii="Bodoni MT" w:hAnsi="Bodoni MT"/>
          <w:b/>
          <w:bCs/>
          <w:sz w:val="26"/>
          <w:szCs w:val="26"/>
          <w:lang w:val="en-US"/>
        </w:rPr>
        <w:t>NATIJALAR</w:t>
      </w:r>
    </w:p>
    <w:p w:rsidR="004C29F4" w:rsidRPr="004C29F4" w:rsidRDefault="004C29F4" w:rsidP="004C29F4">
      <w:pPr>
        <w:spacing w:after="0"/>
        <w:ind w:firstLine="567"/>
        <w:jc w:val="both"/>
        <w:rPr>
          <w:rFonts w:ascii="Bodoni MT" w:hAnsi="Bodoni MT"/>
          <w:b/>
          <w:sz w:val="26"/>
          <w:szCs w:val="26"/>
          <w:lang w:val="en-US"/>
        </w:rPr>
      </w:pPr>
      <w:r w:rsidRPr="004C29F4">
        <w:rPr>
          <w:rFonts w:ascii="Bodoni MT" w:hAnsi="Bodoni MT"/>
          <w:b/>
          <w:sz w:val="26"/>
          <w:szCs w:val="26"/>
          <w:lang w:val="uz-Latn-UZ"/>
        </w:rPr>
        <w:t>Ketma-ket algoritm</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 xml:space="preserve">Dastlabki ma’lumotlar: </w:t>
      </w:r>
      <w:r w:rsidRPr="004C29F4">
        <w:rPr>
          <w:rFonts w:ascii="Bodoni MT" w:hAnsi="Bodoni MT"/>
          <w:b/>
          <w:sz w:val="26"/>
          <w:szCs w:val="26"/>
          <w:lang w:val="uz-Cyrl-UZ"/>
        </w:rPr>
        <w:object w:dxaOrig="495" w:dyaOrig="345">
          <v:shape id="_x0000_i1045" type="#_x0000_t75" style="width:24.75pt;height:17.3pt" o:ole="">
            <v:imagedata r:id="rId22" o:title=""/>
          </v:shape>
          <o:OLEObject Type="Embed" ProgID="Equation.3" ShapeID="_x0000_i1045" DrawAspect="Content" ObjectID="_1847201698" r:id="rId52"/>
        </w:object>
      </w:r>
      <w:r w:rsidRPr="004C29F4">
        <w:rPr>
          <w:rFonts w:ascii="Bodoni MT" w:hAnsi="Bodoni MT"/>
          <w:sz w:val="26"/>
          <w:szCs w:val="26"/>
          <w:lang w:val="uz-Latn-UZ"/>
        </w:rPr>
        <w:t xml:space="preserve"> - m x n matritsa, n ta elementdan iborat </w:t>
      </w:r>
      <w:r w:rsidRPr="004C29F4">
        <w:rPr>
          <w:rFonts w:ascii="Bodoni MT" w:hAnsi="Bodoni MT"/>
          <w:sz w:val="26"/>
          <w:szCs w:val="26"/>
        </w:rPr>
        <w:object w:dxaOrig="495" w:dyaOrig="345">
          <v:shape id="_x0000_i1046" type="#_x0000_t75" style="width:24.75pt;height:17.3pt" o:ole="">
            <v:imagedata r:id="rId39" o:title=""/>
          </v:shape>
          <o:OLEObject Type="Embed" ProgID="Equation.3" ShapeID="_x0000_i1046" DrawAspect="Content" ObjectID="_1847201699" r:id="rId53"/>
        </w:object>
      </w:r>
      <w:r w:rsidRPr="004C29F4">
        <w:rPr>
          <w:rFonts w:ascii="Bodoni MT" w:hAnsi="Bodoni MT"/>
          <w:sz w:val="26"/>
          <w:szCs w:val="26"/>
          <w:lang w:val="en-US"/>
        </w:rPr>
        <w:t xml:space="preserve"> </w:t>
      </w:r>
      <w:r w:rsidRPr="004C29F4">
        <w:rPr>
          <w:rFonts w:ascii="Bodoni MT" w:hAnsi="Bodoni MT"/>
          <w:sz w:val="26"/>
          <w:szCs w:val="26"/>
          <w:lang w:val="uz-Latn-UZ"/>
        </w:rPr>
        <w:t xml:space="preserve">- vektor. Natija: </w:t>
      </w:r>
      <w:r w:rsidRPr="004C29F4">
        <w:rPr>
          <w:rFonts w:ascii="Bodoni MT" w:hAnsi="Bodoni MT"/>
          <w:sz w:val="26"/>
          <w:szCs w:val="26"/>
        </w:rPr>
        <w:object w:dxaOrig="420" w:dyaOrig="345">
          <v:shape id="_x0000_i1047" type="#_x0000_t75" style="width:21.3pt;height:17.3pt" o:ole="">
            <v:imagedata r:id="rId41" o:title=""/>
          </v:shape>
          <o:OLEObject Type="Embed" ProgID="Equation.3" ShapeID="_x0000_i1047" DrawAspect="Content" ObjectID="_1847201700" r:id="rId54"/>
        </w:object>
      </w:r>
      <w:r w:rsidRPr="004C29F4">
        <w:rPr>
          <w:rFonts w:ascii="Bodoni MT" w:hAnsi="Bodoni MT"/>
          <w:sz w:val="26"/>
          <w:szCs w:val="26"/>
          <w:lang w:val="uz-Latn-UZ"/>
        </w:rPr>
        <w:t xml:space="preserve"> - m elementli vektor. Matritsa vektorni ketma-ket ko</w:t>
      </w:r>
      <w:r w:rsidRPr="004C29F4">
        <w:rPr>
          <w:rFonts w:ascii="Bodoni MT" w:hAnsi="Bodoni MT"/>
          <w:sz w:val="26"/>
          <w:szCs w:val="26"/>
          <w:lang w:val="en-US"/>
        </w:rPr>
        <w:t>‘</w:t>
      </w:r>
      <w:r w:rsidRPr="004C29F4">
        <w:rPr>
          <w:rFonts w:ascii="Bodoni MT" w:hAnsi="Bodoni MT"/>
          <w:sz w:val="26"/>
          <w:szCs w:val="26"/>
          <w:lang w:val="uz-Latn-UZ"/>
        </w:rPr>
        <w:t>paytirish algoritmi quyidagicha ifodalanishi mumkin:</w:t>
      </w:r>
    </w:p>
    <w:p w:rsidR="004C29F4" w:rsidRPr="004C29F4" w:rsidRDefault="004C29F4" w:rsidP="004C29F4">
      <w:pPr>
        <w:spacing w:after="0"/>
        <w:ind w:firstLine="567"/>
        <w:jc w:val="both"/>
        <w:rPr>
          <w:rFonts w:ascii="Bodoni MT" w:hAnsi="Bodoni MT"/>
          <w:b/>
          <w:bCs/>
          <w:sz w:val="26"/>
          <w:szCs w:val="26"/>
          <w:lang w:val="en-US"/>
        </w:rPr>
      </w:pPr>
      <w:r w:rsidRPr="004C29F4">
        <w:rPr>
          <w:rFonts w:ascii="Bodoni MT" w:hAnsi="Bodoni MT"/>
          <w:sz w:val="26"/>
          <w:szCs w:val="26"/>
        </w:rPr>
        <w:object w:dxaOrig="1755" w:dyaOrig="420">
          <v:shape id="_x0000_i1048" type="#_x0000_t75" style="width:87.55pt;height:21.3pt" o:ole="">
            <v:imagedata r:id="rId55" o:title=""/>
          </v:shape>
          <o:OLEObject Type="Embed" ProgID="Equation.DSMT4" ShapeID="_x0000_i1048" DrawAspect="Content" ObjectID="_1847201701" r:id="rId56"/>
        </w:object>
      </w:r>
      <w:r w:rsidRPr="004C29F4">
        <w:rPr>
          <w:rFonts w:ascii="Bodoni MT" w:hAnsi="Bodoni MT"/>
          <w:sz w:val="26"/>
          <w:szCs w:val="26"/>
          <w:lang w:val="uz-Latn-UZ"/>
        </w:rPr>
        <w:t xml:space="preserve">  bu yerda  </w:t>
      </w:r>
      <w:r w:rsidRPr="004C29F4">
        <w:rPr>
          <w:rFonts w:ascii="Bodoni MT" w:hAnsi="Bodoni MT"/>
          <w:sz w:val="26"/>
          <w:szCs w:val="26"/>
        </w:rPr>
        <w:object w:dxaOrig="870" w:dyaOrig="270">
          <v:shape id="_x0000_i1049" type="#_x0000_t75" style="width:43.2pt;height:13.8pt" o:ole="">
            <v:imagedata r:id="rId50" o:title=""/>
          </v:shape>
          <o:OLEObject Type="Embed" ProgID="Equation.DSMT4" ShapeID="_x0000_i1049" DrawAspect="Content" ObjectID="_1847201702" r:id="rId57"/>
        </w:object>
      </w:r>
      <w:r w:rsidRPr="004C29F4">
        <w:rPr>
          <w:rFonts w:ascii="Bodoni MT" w:hAnsi="Bodoni MT"/>
          <w:sz w:val="26"/>
          <w:szCs w:val="26"/>
          <w:lang w:val="uz-Latn-UZ"/>
        </w:rPr>
        <w:t xml:space="preserve">, </w:t>
      </w:r>
      <w:r w:rsidRPr="004C29F4">
        <w:rPr>
          <w:rFonts w:ascii="Bodoni MT" w:hAnsi="Bodoni MT"/>
          <w:sz w:val="26"/>
          <w:szCs w:val="26"/>
        </w:rPr>
        <w:object w:dxaOrig="735" w:dyaOrig="300">
          <v:shape id="_x0000_i1050" type="#_x0000_t75" style="width:36.85pt;height:15pt" o:ole="">
            <v:imagedata r:id="rId58" o:title=""/>
          </v:shape>
          <o:OLEObject Type="Embed" ProgID="Equation.DSMT4" ShapeID="_x0000_i1050" DrawAspect="Content" ObjectID="_1847201703" r:id="rId59"/>
        </w:object>
      </w:r>
      <w:r w:rsidRPr="004C29F4">
        <w:rPr>
          <w:rFonts w:ascii="Bodoni MT" w:hAnsi="Bodoni MT"/>
          <w:sz w:val="26"/>
          <w:szCs w:val="26"/>
          <w:lang w:val="en-US"/>
        </w:rPr>
        <w:t xml:space="preserve">     (5)</w:t>
      </w:r>
    </w:p>
    <w:p w:rsidR="004C29F4" w:rsidRPr="004C29F4" w:rsidRDefault="004C29F4" w:rsidP="004C29F4">
      <w:pPr>
        <w:spacing w:after="0"/>
        <w:ind w:firstLine="567"/>
        <w:jc w:val="both"/>
        <w:rPr>
          <w:rFonts w:ascii="Bodoni MT" w:hAnsi="Bodoni MT"/>
          <w:b/>
          <w:sz w:val="26"/>
          <w:szCs w:val="26"/>
          <w:lang w:val="en-US"/>
        </w:rPr>
      </w:pPr>
      <w:r w:rsidRPr="004C29F4">
        <w:rPr>
          <w:rFonts w:ascii="Bodoni MT" w:hAnsi="Bodoni MT"/>
          <w:b/>
          <w:sz w:val="26"/>
          <w:szCs w:val="26"/>
          <w:lang w:val="en-US"/>
        </w:rPr>
        <w:t>Parallel algoritm</w:t>
      </w:r>
    </w:p>
    <w:p w:rsidR="004C29F4" w:rsidRPr="004C29F4" w:rsidRDefault="004C29F4" w:rsidP="004C29F4">
      <w:pPr>
        <w:spacing w:after="0"/>
        <w:ind w:firstLine="567"/>
        <w:jc w:val="both"/>
        <w:rPr>
          <w:rFonts w:ascii="Bodoni MT" w:hAnsi="Bodoni MT"/>
          <w:b/>
          <w:sz w:val="26"/>
          <w:szCs w:val="26"/>
          <w:lang w:val="en-US"/>
        </w:rPr>
      </w:pPr>
      <w:r w:rsidRPr="004C29F4">
        <w:rPr>
          <w:rFonts w:ascii="Bodoni MT" w:hAnsi="Bodoni MT"/>
          <w:sz w:val="26"/>
          <w:szCs w:val="26"/>
          <w:lang w:val="uz-Latn-UZ"/>
        </w:rPr>
        <w:t>Matritsalarni hisoblashning ko</w:t>
      </w:r>
      <w:r w:rsidRPr="004C29F4">
        <w:rPr>
          <w:rFonts w:ascii="Bodoni MT" w:hAnsi="Bodoni MT"/>
          <w:sz w:val="26"/>
          <w:szCs w:val="26"/>
          <w:lang w:val="en-US"/>
        </w:rPr>
        <w:t>‘</w:t>
      </w:r>
      <w:r w:rsidRPr="004C29F4">
        <w:rPr>
          <w:rFonts w:ascii="Bodoni MT" w:hAnsi="Bodoni MT"/>
          <w:sz w:val="26"/>
          <w:szCs w:val="26"/>
          <w:lang w:val="uz-Latn-UZ"/>
        </w:rPr>
        <w:t>plab usullarida matritsalarning turli elementlari uchun bir xil hisoblash amallarini takrorlanishi odatiy holdir. Bu matritsalar hisob-kitoblarini amalga oshirishda ma’lumotlar parallelligi mavjudligini ko‘rsatadi va natijada matritsa amallarining parallellashuvi ko‘p hollarda ishlatiladigan kompyuter tizimining protsessorlari o‘rtasida qayta ishlanayotgan matritsalarning bo‘linishigacha kamayadi. Matritsani blokga ajratish usulini tanlash ma’lum bir parallel hisoblash usulini aniqlashga olib keladi.</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Matritsani vektorga ko</w:t>
      </w:r>
      <w:r w:rsidRPr="004C29F4">
        <w:rPr>
          <w:rFonts w:ascii="Bodoni MT" w:hAnsi="Bodoni MT"/>
          <w:sz w:val="26"/>
          <w:szCs w:val="26"/>
          <w:lang w:val="en-US"/>
        </w:rPr>
        <w:t>‘</w:t>
      </w:r>
      <w:r w:rsidRPr="004C29F4">
        <w:rPr>
          <w:rFonts w:ascii="Bodoni MT" w:hAnsi="Bodoni MT"/>
          <w:sz w:val="26"/>
          <w:szCs w:val="26"/>
          <w:lang w:val="uz-Latn-UZ"/>
        </w:rPr>
        <w:t>paytirish algoritmini ko</w:t>
      </w:r>
      <w:r w:rsidRPr="004C29F4">
        <w:rPr>
          <w:rFonts w:ascii="Bodoni MT" w:hAnsi="Bodoni MT"/>
          <w:sz w:val="26"/>
          <w:szCs w:val="26"/>
          <w:lang w:val="en-US"/>
        </w:rPr>
        <w:t>‘</w:t>
      </w:r>
      <w:r w:rsidRPr="004C29F4">
        <w:rPr>
          <w:rFonts w:ascii="Bodoni MT" w:hAnsi="Bodoni MT"/>
          <w:sz w:val="26"/>
          <w:szCs w:val="26"/>
          <w:lang w:val="uz-Latn-UZ"/>
        </w:rPr>
        <w:t xml:space="preserve">rib chiqamiz. Agar A matritsa kvadrat (m=n) bo‘lsa, matritsani vektorga ko‘paytirishning ketma-ket algoritmi </w:t>
      </w:r>
      <w:r w:rsidRPr="004C29F4">
        <w:rPr>
          <w:rFonts w:ascii="Bodoni MT" w:hAnsi="Bodoni MT"/>
          <w:sz w:val="26"/>
          <w:szCs w:val="26"/>
        </w:rPr>
        <w:object w:dxaOrig="705" w:dyaOrig="375">
          <v:shape id="_x0000_i1051" type="#_x0000_t75" style="width:35.15pt;height:19pt" o:ole="">
            <v:imagedata r:id="rId60" o:title=""/>
          </v:shape>
          <o:OLEObject Type="Embed" ProgID="Equation.DSMT4" ShapeID="_x0000_i1051" DrawAspect="Content" ObjectID="_1847201704" r:id="rId61"/>
        </w:object>
      </w:r>
      <w:r w:rsidRPr="004C29F4">
        <w:rPr>
          <w:rFonts w:ascii="Bodoni MT" w:hAnsi="Bodoni MT"/>
          <w:sz w:val="26"/>
          <w:szCs w:val="26"/>
          <w:lang w:val="uz-Latn-UZ"/>
        </w:rPr>
        <w:t xml:space="preserve"> murakkablikka ega. Parallel hisoblashda har bir protsessor A matritsasining faqat bir qismini (qatorini) </w:t>
      </w:r>
      <w:r w:rsidRPr="004C29F4">
        <w:rPr>
          <w:rFonts w:ascii="Bodoni MT" w:hAnsi="Bodoni MT"/>
          <w:i/>
          <w:sz w:val="26"/>
          <w:szCs w:val="26"/>
          <w:lang w:val="uz-Latn-UZ"/>
        </w:rPr>
        <w:t>X</w:t>
      </w:r>
      <w:r w:rsidRPr="004C29F4">
        <w:rPr>
          <w:rFonts w:ascii="Bodoni MT" w:hAnsi="Bodoni MT"/>
          <w:sz w:val="26"/>
          <w:szCs w:val="26"/>
          <w:lang w:val="uz-Latn-UZ"/>
        </w:rPr>
        <w:t xml:space="preserve"> vektoriga ko</w:t>
      </w:r>
      <w:r w:rsidRPr="004C29F4">
        <w:rPr>
          <w:rFonts w:ascii="Bodoni MT" w:hAnsi="Bodoni MT"/>
          <w:sz w:val="26"/>
          <w:szCs w:val="26"/>
          <w:lang w:val="en-US"/>
        </w:rPr>
        <w:t>‘</w:t>
      </w:r>
      <w:r w:rsidRPr="004C29F4">
        <w:rPr>
          <w:rFonts w:ascii="Bodoni MT" w:hAnsi="Bodoni MT"/>
          <w:sz w:val="26"/>
          <w:szCs w:val="26"/>
          <w:lang w:val="uz-Latn-UZ"/>
        </w:rPr>
        <w:t>paytiradi, bu qisimlar o</w:t>
      </w:r>
      <w:r w:rsidRPr="004C29F4">
        <w:rPr>
          <w:rFonts w:ascii="Bodoni MT" w:hAnsi="Bodoni MT"/>
          <w:sz w:val="26"/>
          <w:szCs w:val="26"/>
          <w:lang w:val="en-US"/>
        </w:rPr>
        <w:t>‘</w:t>
      </w:r>
      <w:r w:rsidRPr="004C29F4">
        <w:rPr>
          <w:rFonts w:ascii="Bodoni MT" w:hAnsi="Bodoni MT"/>
          <w:sz w:val="26"/>
          <w:szCs w:val="26"/>
          <w:lang w:val="uz-Latn-UZ"/>
        </w:rPr>
        <w:t xml:space="preserve">lchami </w:t>
      </w:r>
      <w:r w:rsidRPr="004C29F4">
        <w:rPr>
          <w:rFonts w:ascii="Bodoni MT" w:hAnsi="Bodoni MT"/>
          <w:sz w:val="26"/>
          <w:szCs w:val="26"/>
        </w:rPr>
        <w:object w:dxaOrig="525" w:dyaOrig="330">
          <v:shape id="_x0000_i1052" type="#_x0000_t75" style="width:26.5pt;height:16.15pt" o:ole="">
            <v:imagedata r:id="rId62" o:title=""/>
          </v:shape>
          <o:OLEObject Type="Embed" ProgID="Equation.DSMT4" ShapeID="_x0000_i1052" DrawAspect="Content" ObjectID="_1847201705" r:id="rId63"/>
        </w:object>
      </w:r>
      <w:r w:rsidRPr="004C29F4">
        <w:rPr>
          <w:rFonts w:ascii="Bodoni MT" w:hAnsi="Bodoni MT"/>
          <w:sz w:val="26"/>
          <w:szCs w:val="26"/>
          <w:lang w:val="en-US"/>
        </w:rPr>
        <w:t xml:space="preserve"> </w:t>
      </w:r>
      <w:r w:rsidRPr="004C29F4">
        <w:rPr>
          <w:rFonts w:ascii="Bodoni MT" w:hAnsi="Bodoni MT"/>
          <w:sz w:val="26"/>
          <w:szCs w:val="26"/>
          <w:lang w:val="uz-Latn-UZ"/>
        </w:rPr>
        <w:t>qatorlarga teng. Matritsa va vektorning bir qatorining skalyar ko‘paytmasini hisoblashda n ta ko‘paytirish amali va (n-1) ta qo‘shish amalini bajarish kerak bo‘ladi. Shuning uchun parallel algoritmning hisoblash hajmi quyidagi ifoda bilan aniqlanadi[3]: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rPr>
        <w:object w:dxaOrig="795" w:dyaOrig="705">
          <v:shape id="_x0000_i1053" type="#_x0000_t75" style="width:39.15pt;height:35.15pt" o:ole="">
            <v:imagedata r:id="rId64" o:title=""/>
          </v:shape>
          <o:OLEObject Type="Embed" ProgID="Equation.DSMT4" ShapeID="_x0000_i1053" DrawAspect="Content" ObjectID="_1847201706" r:id="rId65"/>
        </w:object>
      </w:r>
      <w:r w:rsidRPr="004C29F4">
        <w:rPr>
          <w:rFonts w:ascii="Bodoni MT" w:hAnsi="Bodoni MT"/>
          <w:sz w:val="26"/>
          <w:szCs w:val="26"/>
          <w:lang w:val="en-US"/>
        </w:rPr>
        <w:t xml:space="preserve">                       (6)</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 xml:space="preserve">Bu yerda,  </w:t>
      </w:r>
      <w:r w:rsidRPr="004C29F4">
        <w:rPr>
          <w:rFonts w:ascii="Bodoni MT" w:hAnsi="Bodoni MT"/>
          <w:sz w:val="26"/>
          <w:szCs w:val="26"/>
        </w:rPr>
        <w:object w:dxaOrig="270" w:dyaOrig="375">
          <v:shape id="_x0000_i1054" type="#_x0000_t75" style="width:13.8pt;height:19pt" o:ole="">
            <v:imagedata r:id="rId66" o:title=""/>
          </v:shape>
          <o:OLEObject Type="Embed" ProgID="Equation.DSMT4" ShapeID="_x0000_i1054" DrawAspect="Content" ObjectID="_1847201707" r:id="rId67"/>
        </w:object>
      </w:r>
      <w:r w:rsidRPr="004C29F4">
        <w:rPr>
          <w:rFonts w:ascii="Bodoni MT" w:hAnsi="Bodoni MT"/>
          <w:sz w:val="26"/>
          <w:szCs w:val="26"/>
          <w:lang w:val="en-US"/>
        </w:rPr>
        <w:t xml:space="preserve"> </w:t>
      </w:r>
      <w:r w:rsidRPr="004C29F4">
        <w:rPr>
          <w:rFonts w:ascii="Bodoni MT" w:hAnsi="Bodoni MT"/>
          <w:sz w:val="26"/>
          <w:szCs w:val="26"/>
          <w:lang w:val="uz-Latn-UZ"/>
        </w:rPr>
        <w:t xml:space="preserve">- dasturni </w:t>
      </w:r>
      <w:r w:rsidRPr="004C29F4">
        <w:rPr>
          <w:rFonts w:ascii="Bodoni MT" w:hAnsi="Bodoni MT"/>
          <w:i/>
          <w:sz w:val="26"/>
          <w:szCs w:val="26"/>
          <w:lang w:val="uz-Latn-UZ"/>
        </w:rPr>
        <w:t>p</w:t>
      </w:r>
      <w:r w:rsidRPr="004C29F4">
        <w:rPr>
          <w:rFonts w:ascii="Bodoni MT" w:hAnsi="Bodoni MT"/>
          <w:sz w:val="26"/>
          <w:szCs w:val="26"/>
          <w:lang w:val="uz-Latn-UZ"/>
        </w:rPr>
        <w:t xml:space="preserve"> ta protsessorli tizimda hisoblashni bajarish vaqti,</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rPr>
        <w:object w:dxaOrig="195" w:dyaOrig="225">
          <v:shape id="_x0000_i1055" type="#_x0000_t75" style="width:9.8pt;height:11.5pt" o:ole="">
            <v:imagedata r:id="rId68" o:title=""/>
          </v:shape>
          <o:OLEObject Type="Embed" ProgID="Equation.DSMT4" ShapeID="_x0000_i1055" DrawAspect="Content" ObjectID="_1847201708" r:id="rId69"/>
        </w:object>
      </w:r>
      <w:r w:rsidRPr="004C29F4">
        <w:rPr>
          <w:rFonts w:ascii="Bodoni MT" w:hAnsi="Bodoni MT"/>
          <w:sz w:val="26"/>
          <w:szCs w:val="26"/>
          <w:lang w:val="en-US"/>
        </w:rPr>
        <w:t xml:space="preserve"> - matritsa o‘lchami,  </w:t>
      </w:r>
      <w:r w:rsidRPr="004C29F4">
        <w:rPr>
          <w:rFonts w:ascii="Bodoni MT" w:hAnsi="Bodoni MT"/>
          <w:sz w:val="26"/>
          <w:szCs w:val="26"/>
        </w:rPr>
        <w:object w:dxaOrig="240" w:dyaOrig="270">
          <v:shape id="_x0000_i1056" type="#_x0000_t75" style="width:12.1pt;height:13.8pt" o:ole="">
            <v:imagedata r:id="rId70" o:title=""/>
          </v:shape>
          <o:OLEObject Type="Embed" ProgID="Equation.DSMT4" ShapeID="_x0000_i1056" DrawAspect="Content" ObjectID="_1847201709" r:id="rId71"/>
        </w:object>
      </w:r>
      <w:r w:rsidRPr="004C29F4">
        <w:rPr>
          <w:rFonts w:ascii="Bodoni MT" w:hAnsi="Bodoni MT"/>
          <w:sz w:val="26"/>
          <w:szCs w:val="26"/>
          <w:lang w:val="en-US"/>
        </w:rPr>
        <w:t xml:space="preserve"> - parallel protsessorlar soni.</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Ushbu (6) formulani hisobga olgan holda, parallel algoritmning tezligi va samaradorligi ko‘rsatkichlari mos ravishda quyidagi ko‘rinishga ega:</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rPr>
        <w:object w:dxaOrig="1545" w:dyaOrig="705">
          <v:shape id="_x0000_i1057" type="#_x0000_t75" style="width:77.2pt;height:35.15pt" o:ole="">
            <v:imagedata r:id="rId72" o:title=""/>
          </v:shape>
          <o:OLEObject Type="Embed" ProgID="Equation.DSMT4" ShapeID="_x0000_i1057" DrawAspect="Content" ObjectID="_1847201710" r:id="rId73"/>
        </w:object>
      </w:r>
      <w:r w:rsidRPr="004C29F4">
        <w:rPr>
          <w:rFonts w:ascii="Bodoni MT" w:hAnsi="Bodoni MT"/>
          <w:sz w:val="26"/>
          <w:szCs w:val="26"/>
          <w:lang w:val="uz-Latn-UZ"/>
        </w:rPr>
        <w:t xml:space="preserve">           (7)</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rPr>
        <w:object w:dxaOrig="1935" w:dyaOrig="705">
          <v:shape id="_x0000_i1058" type="#_x0000_t75" style="width:96.75pt;height:35.15pt" o:ole="">
            <v:imagedata r:id="rId74" o:title=""/>
          </v:shape>
          <o:OLEObject Type="Embed" ProgID="Equation.DSMT4" ShapeID="_x0000_i1058" DrawAspect="Content" ObjectID="_1847201711" r:id="rId75"/>
        </w:object>
      </w:r>
      <w:r w:rsidRPr="004C29F4">
        <w:rPr>
          <w:rFonts w:ascii="Bodoni MT" w:hAnsi="Bodoni MT"/>
          <w:sz w:val="26"/>
          <w:szCs w:val="26"/>
          <w:lang w:val="uz-Latn-UZ"/>
        </w:rPr>
        <w:t xml:space="preserve">      (8)</w:t>
      </w: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uz-Latn-UZ"/>
        </w:rPr>
        <w:t>Amalga oshirilgan ko‘paytirish va qo‘shish amallari bir xil davomiylikka ega degan farazdan foydalanamiz. Bundan tashqari, biz hisoblash tizimining bir hil ekanligini ham taxmin qilamiz ya’ni, ushbu tizimni tashkil etuvchi barcha protsessorlar bir xil ishlashga ega. Kiritilgan taxminlarni hisobga olgan holda, hisob-kitoblarga bevosita bog‘liq bo‘lgan parallel algoritmni bajarish vaqti:</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rPr>
        <w:object w:dxaOrig="2745" w:dyaOrig="375">
          <v:shape id="_x0000_i1059" type="#_x0000_t75" style="width:137.1pt;height:19pt" o:ole="">
            <v:imagedata r:id="rId76" o:title=""/>
          </v:shape>
          <o:OLEObject Type="Embed" ProgID="Equation.DSMT4" ShapeID="_x0000_i1059" DrawAspect="Content" ObjectID="_1847201712" r:id="rId77"/>
        </w:object>
      </w:r>
      <w:r w:rsidRPr="004C29F4">
        <w:rPr>
          <w:rFonts w:ascii="Bodoni MT" w:hAnsi="Bodoni MT"/>
          <w:sz w:val="26"/>
          <w:szCs w:val="26"/>
          <w:lang w:val="en-US"/>
        </w:rPr>
        <w:t xml:space="preserve">       (9)</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Bu yerda [ ] – butun songa yaxlitlash,</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rPr>
        <w:object w:dxaOrig="195" w:dyaOrig="225">
          <v:shape id="_x0000_i1060" type="#_x0000_t75" style="width:9.8pt;height:11.5pt" o:ole="">
            <v:imagedata r:id="rId78" o:title=""/>
          </v:shape>
          <o:OLEObject Type="Embed" ProgID="Equation.DSMT4" ShapeID="_x0000_i1060" DrawAspect="Content" ObjectID="_1847201713" r:id="rId79"/>
        </w:object>
      </w:r>
      <w:r w:rsidRPr="004C29F4">
        <w:rPr>
          <w:rFonts w:ascii="Bodoni MT" w:hAnsi="Bodoni MT"/>
          <w:sz w:val="26"/>
          <w:szCs w:val="26"/>
          <w:lang w:val="uz-Latn-UZ"/>
        </w:rPr>
        <w:t xml:space="preserve"> - ko‘paytirish va qo‘shish amallari bir xil davomiyligi vaqti.</w:t>
      </w:r>
    </w:p>
    <w:p w:rsidR="004C29F4" w:rsidRPr="004C29F4" w:rsidRDefault="004C29F4" w:rsidP="004C29F4">
      <w:pPr>
        <w:spacing w:after="0"/>
        <w:ind w:firstLine="567"/>
        <w:jc w:val="both"/>
        <w:rPr>
          <w:rFonts w:ascii="Bodoni MT" w:hAnsi="Bodoni MT"/>
          <w:i/>
          <w:sz w:val="26"/>
          <w:szCs w:val="26"/>
          <w:lang w:val="en-US"/>
        </w:rPr>
      </w:pPr>
      <w:r w:rsidRPr="004C29F4">
        <w:rPr>
          <w:rFonts w:ascii="Bodoni MT" w:hAnsi="Bodoni MT"/>
          <w:i/>
          <w:sz w:val="26"/>
          <w:szCs w:val="26"/>
          <w:lang w:val="en-US"/>
        </w:rPr>
        <w:t>1-jadval.</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Hisoblash eksperimenti natijalari</w:t>
      </w:r>
      <w:r w:rsidRPr="004C29F4">
        <w:rPr>
          <w:rFonts w:ascii="Bodoni MT" w:hAnsi="Bodoni MT"/>
          <w:i/>
          <w:sz w:val="26"/>
          <w:szCs w:val="26"/>
          <w:lang w:val="en-US"/>
        </w:rPr>
        <w:t>(qiymatlar millisekundlarda keltirilgan)</w:t>
      </w:r>
    </w:p>
    <w:tbl>
      <w:tblPr>
        <w:tblStyle w:val="afb"/>
        <w:tblW w:w="0" w:type="auto"/>
        <w:tblLook w:val="04A0" w:firstRow="1" w:lastRow="0" w:firstColumn="1" w:lastColumn="0" w:noHBand="0" w:noVBand="1"/>
      </w:tblPr>
      <w:tblGrid>
        <w:gridCol w:w="2336"/>
        <w:gridCol w:w="2336"/>
        <w:gridCol w:w="2336"/>
        <w:gridCol w:w="2337"/>
      </w:tblGrid>
      <w:tr w:rsidR="004C29F4" w:rsidRPr="004C29F4" w:rsidTr="004C29F4">
        <w:tc>
          <w:tcPr>
            <w:tcW w:w="2336" w:type="dxa"/>
            <w:vMerge w:val="restart"/>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Matritsa o</w:t>
            </w:r>
            <w:r w:rsidRPr="004C29F4">
              <w:rPr>
                <w:rFonts w:ascii="Bodoni MT" w:hAnsi="Bodoni MT"/>
                <w:sz w:val="26"/>
                <w:szCs w:val="26"/>
                <w:lang w:val="uz-Latn-UZ"/>
              </w:rPr>
              <w:t>‘</w:t>
            </w:r>
            <w:r w:rsidRPr="004C29F4">
              <w:rPr>
                <w:rFonts w:ascii="Bodoni MT" w:hAnsi="Bodoni MT"/>
                <w:sz w:val="26"/>
                <w:szCs w:val="26"/>
                <w:lang w:val="en-US"/>
              </w:rPr>
              <w:t>lchami</w:t>
            </w:r>
          </w:p>
        </w:tc>
        <w:tc>
          <w:tcPr>
            <w:tcW w:w="2336" w:type="dxa"/>
            <w:vMerge w:val="restart"/>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Ketma-ket algoritm</w:t>
            </w:r>
          </w:p>
        </w:tc>
        <w:tc>
          <w:tcPr>
            <w:tcW w:w="4673" w:type="dxa"/>
            <w:gridSpan w:val="2"/>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Parallel algoritm</w:t>
            </w:r>
          </w:p>
        </w:tc>
      </w:tr>
      <w:tr w:rsidR="004C29F4" w:rsidRPr="004C29F4" w:rsidTr="004C29F4">
        <w:tc>
          <w:tcPr>
            <w:tcW w:w="0" w:type="auto"/>
            <w:vMerge/>
            <w:tcBorders>
              <w:top w:val="single" w:sz="4" w:space="0" w:color="auto"/>
              <w:left w:val="single" w:sz="4" w:space="0" w:color="auto"/>
              <w:bottom w:val="single" w:sz="4" w:space="0" w:color="auto"/>
              <w:right w:val="single" w:sz="4" w:space="0" w:color="auto"/>
            </w:tcBorders>
            <w:vAlign w:val="center"/>
            <w:hideMark/>
          </w:tcPr>
          <w:p w:rsidR="004C29F4" w:rsidRPr="004C29F4" w:rsidRDefault="004C29F4" w:rsidP="004C29F4">
            <w:pPr>
              <w:spacing w:line="276" w:lineRule="auto"/>
              <w:ind w:firstLine="567"/>
              <w:jc w:val="both"/>
              <w:rPr>
                <w:rFonts w:ascii="Bodoni MT" w:hAnsi="Bodoni MT"/>
                <w:sz w:val="26"/>
                <w:szCs w:val="2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29F4" w:rsidRPr="004C29F4" w:rsidRDefault="004C29F4" w:rsidP="004C29F4">
            <w:pPr>
              <w:spacing w:line="276" w:lineRule="auto"/>
              <w:ind w:firstLine="567"/>
              <w:jc w:val="both"/>
              <w:rPr>
                <w:rFonts w:ascii="Bodoni MT" w:hAnsi="Bodoni MT"/>
                <w:sz w:val="26"/>
                <w:szCs w:val="26"/>
                <w:lang w:val="en-US"/>
              </w:rPr>
            </w:pP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1 protsessor</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4 protsessor</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10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0.0057</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0.0319</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0.0908</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20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0.0137</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0.0369</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0.0227</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30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0.0268</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0.0478</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0.0288</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40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0.0452</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0.062</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0.0387</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50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0.0685</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0.081</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0.0529</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60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0.0984</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0.1051</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0.0723</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70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0.1351</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0.1377</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0.095</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80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0.1715</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0.1762</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0.1234</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90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0.2186</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0.2181</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0.1568</w:t>
            </w:r>
          </w:p>
        </w:tc>
      </w:tr>
      <w:tr w:rsidR="004C29F4" w:rsidRPr="004C29F4" w:rsidTr="004C29F4">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100</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0.2847</w:t>
            </w:r>
          </w:p>
        </w:tc>
        <w:tc>
          <w:tcPr>
            <w:tcW w:w="2336"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0.2927</w:t>
            </w:r>
          </w:p>
        </w:tc>
        <w:tc>
          <w:tcPr>
            <w:tcW w:w="2337" w:type="dxa"/>
            <w:tcBorders>
              <w:top w:val="single" w:sz="4" w:space="0" w:color="auto"/>
              <w:left w:val="single" w:sz="4" w:space="0" w:color="auto"/>
              <w:bottom w:val="single" w:sz="4" w:space="0" w:color="auto"/>
              <w:right w:val="single" w:sz="4" w:space="0" w:color="auto"/>
            </w:tcBorders>
            <w:hideMark/>
          </w:tcPr>
          <w:p w:rsidR="004C29F4" w:rsidRPr="004C29F4" w:rsidRDefault="004C29F4" w:rsidP="004C29F4">
            <w:pPr>
              <w:spacing w:line="276" w:lineRule="auto"/>
              <w:ind w:firstLine="567"/>
              <w:jc w:val="both"/>
              <w:rPr>
                <w:rFonts w:ascii="Bodoni MT" w:hAnsi="Bodoni MT"/>
                <w:sz w:val="26"/>
                <w:szCs w:val="26"/>
                <w:lang w:val="en-US"/>
              </w:rPr>
            </w:pPr>
            <w:r w:rsidRPr="004C29F4">
              <w:rPr>
                <w:rFonts w:ascii="Bodoni MT" w:hAnsi="Bodoni MT"/>
                <w:sz w:val="26"/>
                <w:szCs w:val="26"/>
                <w:lang w:val="en-US"/>
              </w:rPr>
              <w:t>0.1869</w:t>
            </w:r>
          </w:p>
        </w:tc>
      </w:tr>
    </w:tbl>
    <w:p w:rsidR="004C29F4" w:rsidRPr="004C29F4" w:rsidRDefault="004C29F4" w:rsidP="004C29F4">
      <w:pPr>
        <w:spacing w:after="0"/>
        <w:ind w:firstLine="567"/>
        <w:jc w:val="both"/>
        <w:rPr>
          <w:rFonts w:ascii="Bodoni MT" w:hAnsi="Bodoni MT"/>
          <w:sz w:val="26"/>
          <w:szCs w:val="26"/>
          <w:lang w:val="en-US"/>
        </w:rPr>
      </w:pP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lang w:val="en-US"/>
        </w:rPr>
        <w:t>1-jadval ma’lumotlari asosida parallel algoritm va ketma-ket algoritmlardan foydalanilgandagi farqni kuzatish mumkin. Osongina ko</w:t>
      </w:r>
      <w:r w:rsidRPr="004C29F4">
        <w:rPr>
          <w:rFonts w:ascii="Bodoni MT" w:hAnsi="Bodoni MT"/>
          <w:sz w:val="26"/>
          <w:szCs w:val="26"/>
          <w:lang w:val="uz-Latn-UZ"/>
        </w:rPr>
        <w:t>‘rish mumkinki matritsalar o‘lchami kattalashgan sari bu ikki algoritm ishlagandagi farq ham sezilarli ortib boryapdi. Shunday qilib, juda katta sondagi o‘lchamlar uchun parallel algoritmni ishlab chiqishda ushbu tahlil juda foydali bo‘lib, bu algoritmning samaradorligini bashorat qilish, uning kuchli va zaif tomonlarini aniqlash imkonini beradi, bu esa samaradorlikni oshirish yo‘llarini tanlashda ishlatilishi mumkin.</w:t>
      </w:r>
    </w:p>
    <w:p w:rsidR="004C29F4" w:rsidRPr="004C29F4" w:rsidRDefault="004C29F4" w:rsidP="004C29F4">
      <w:pPr>
        <w:spacing w:after="0"/>
        <w:ind w:firstLine="567"/>
        <w:jc w:val="both"/>
        <w:rPr>
          <w:rFonts w:ascii="Bodoni MT" w:hAnsi="Bodoni MT"/>
          <w:b/>
          <w:sz w:val="26"/>
          <w:szCs w:val="26"/>
          <w:lang w:val="uz-Latn-UZ"/>
        </w:rPr>
      </w:pPr>
      <w:r w:rsidRPr="004C29F4">
        <w:rPr>
          <w:rFonts w:ascii="Bodoni MT" w:hAnsi="Bodoni MT"/>
          <w:b/>
          <w:sz w:val="26"/>
          <w:szCs w:val="26"/>
          <w:lang w:val="uz-Latn-UZ"/>
        </w:rPr>
        <w:t>XULOSA</w:t>
      </w:r>
    </w:p>
    <w:p w:rsidR="004C29F4" w:rsidRPr="004C29F4" w:rsidRDefault="004C29F4" w:rsidP="004C29F4">
      <w:pPr>
        <w:spacing w:after="0"/>
        <w:ind w:firstLine="567"/>
        <w:jc w:val="both"/>
        <w:rPr>
          <w:rFonts w:ascii="Bodoni MT" w:hAnsi="Bodoni MT"/>
          <w:b/>
          <w:sz w:val="26"/>
          <w:szCs w:val="26"/>
          <w:lang w:val="uz-Latn-UZ"/>
        </w:rPr>
      </w:pPr>
      <w:r w:rsidRPr="004C29F4">
        <w:rPr>
          <w:rFonts w:ascii="Bodoni MT" w:hAnsi="Bodoni MT"/>
          <w:sz w:val="26"/>
          <w:szCs w:val="26"/>
          <w:lang w:val="uz-Latn-UZ"/>
        </w:rPr>
        <w:t>Ushbu algoritm katta hajmdagi ma’lumotlarni kriptografik qayta ishlash samaradorligini oshirish uchun parallel ishlov berishdan foydalanadi. Katta hajmdagi ma’lumotlar uchun shifrlash talab qilinadigan muhitda ikki yoki undan ortiq kompyuter protsessorlari o‘rtasida shunga o‘xshash qayta ishlash faoliyatini bo‘lish uchun shifrlashni qayta ishlash oqimini o‘zgartirish foydali bo‘lishi mumkin. Misol uchun, agar bir nechta ma’lumotlar bloklari bir xil kriptografik operatsiya uchun rejalashtirilgan bo‘lsa, bir protsessor tomonidan ketma-ket ishlov berish o‘rniga, ular parallel ravishda kriptografik operatsiyani bajaradigan ikki yoki undan ortiq CPU tomonidan qayta ishlanadi. Ushbu turdagi operatsiya istalgan o‘tkazish tezligiga erishish uchun kerak bo‘lganda ko‘plab parallel protsessorlargacha kengaytirilishi mumkin.</w:t>
      </w:r>
    </w:p>
    <w:p w:rsidR="004C29F4" w:rsidRPr="004C29F4" w:rsidRDefault="004C29F4" w:rsidP="004C29F4">
      <w:pPr>
        <w:spacing w:after="0"/>
        <w:ind w:firstLine="567"/>
        <w:jc w:val="both"/>
        <w:rPr>
          <w:rFonts w:ascii="Bodoni MT" w:hAnsi="Bodoni MT"/>
          <w:b/>
          <w:sz w:val="26"/>
          <w:szCs w:val="26"/>
          <w:lang w:val="uz-Latn-UZ"/>
        </w:rPr>
      </w:pPr>
    </w:p>
    <w:p w:rsidR="004C29F4" w:rsidRPr="00F3454D" w:rsidRDefault="004C29F4" w:rsidP="00C45743">
      <w:pPr>
        <w:spacing w:after="0"/>
        <w:ind w:firstLine="567"/>
        <w:jc w:val="center"/>
        <w:rPr>
          <w:rFonts w:ascii="Bodoni MT" w:hAnsi="Bodoni MT"/>
          <w:b/>
          <w:sz w:val="26"/>
          <w:szCs w:val="26"/>
        </w:rPr>
      </w:pPr>
      <w:r w:rsidRPr="004C29F4">
        <w:rPr>
          <w:rFonts w:ascii="Bodoni MT" w:hAnsi="Bodoni MT"/>
          <w:b/>
          <w:bCs/>
          <w:sz w:val="26"/>
          <w:szCs w:val="26"/>
        </w:rPr>
        <w:t>ADABIYOTLAR RO‘YXATI</w:t>
      </w:r>
      <w:r w:rsidR="00C45743" w:rsidRPr="00F3454D">
        <w:rPr>
          <w:rFonts w:ascii="Bodoni MT" w:hAnsi="Bodoni MT"/>
          <w:b/>
          <w:bCs/>
          <w:sz w:val="26"/>
          <w:szCs w:val="26"/>
        </w:rPr>
        <w:t>:</w:t>
      </w:r>
    </w:p>
    <w:p w:rsidR="004C29F4" w:rsidRPr="004C29F4" w:rsidRDefault="004C29F4" w:rsidP="004C29F4">
      <w:pPr>
        <w:spacing w:after="0"/>
        <w:ind w:firstLine="567"/>
        <w:jc w:val="both"/>
        <w:rPr>
          <w:rFonts w:ascii="Bodoni MT" w:hAnsi="Bodoni MT"/>
          <w:sz w:val="26"/>
          <w:szCs w:val="26"/>
        </w:rPr>
      </w:pPr>
    </w:p>
    <w:p w:rsidR="004C29F4" w:rsidRPr="004C29F4" w:rsidRDefault="004C29F4" w:rsidP="004C29F4">
      <w:pPr>
        <w:spacing w:after="0"/>
        <w:ind w:firstLine="567"/>
        <w:jc w:val="both"/>
        <w:rPr>
          <w:rFonts w:ascii="Bodoni MT" w:hAnsi="Bodoni MT"/>
          <w:sz w:val="26"/>
          <w:szCs w:val="26"/>
          <w:lang w:val="uz-Latn-UZ"/>
        </w:rPr>
      </w:pPr>
      <w:r w:rsidRPr="004C29F4">
        <w:rPr>
          <w:rFonts w:ascii="Bodoni MT" w:hAnsi="Bodoni MT"/>
          <w:sz w:val="26"/>
          <w:szCs w:val="26"/>
        </w:rPr>
        <w:t xml:space="preserve">1. </w:t>
      </w:r>
      <w:r w:rsidRPr="004C29F4">
        <w:rPr>
          <w:rFonts w:cs="Times New Roman"/>
          <w:i/>
          <w:sz w:val="26"/>
          <w:szCs w:val="26"/>
          <w:lang w:val="uz-Latn-UZ"/>
        </w:rPr>
        <w:t>Баричев</w:t>
      </w:r>
      <w:r w:rsidRPr="004C29F4">
        <w:rPr>
          <w:rFonts w:ascii="Bodoni MT" w:hAnsi="Bodoni MT"/>
          <w:i/>
          <w:sz w:val="26"/>
          <w:szCs w:val="26"/>
          <w:lang w:val="uz-Latn-UZ"/>
        </w:rPr>
        <w:t xml:space="preserve"> </w:t>
      </w:r>
      <w:r w:rsidRPr="004C29F4">
        <w:rPr>
          <w:rFonts w:cs="Times New Roman"/>
          <w:i/>
          <w:sz w:val="26"/>
          <w:szCs w:val="26"/>
          <w:lang w:val="uz-Latn-UZ"/>
        </w:rPr>
        <w:t>С</w:t>
      </w:r>
      <w:r w:rsidRPr="004C29F4">
        <w:rPr>
          <w:rFonts w:ascii="Bodoni MT" w:hAnsi="Bodoni MT"/>
          <w:i/>
          <w:sz w:val="26"/>
          <w:szCs w:val="26"/>
          <w:lang w:val="uz-Latn-UZ"/>
        </w:rPr>
        <w:t>.</w:t>
      </w:r>
      <w:r w:rsidRPr="004C29F4">
        <w:rPr>
          <w:rFonts w:ascii="Bodoni MT" w:hAnsi="Bodoni MT"/>
          <w:sz w:val="26"/>
          <w:szCs w:val="26"/>
          <w:lang w:val="uz-Latn-UZ"/>
        </w:rPr>
        <w:t xml:space="preserve"> “</w:t>
      </w:r>
      <w:r w:rsidRPr="004C29F4">
        <w:rPr>
          <w:rFonts w:cs="Times New Roman"/>
          <w:sz w:val="26"/>
          <w:szCs w:val="26"/>
          <w:lang w:val="uz-Latn-UZ"/>
        </w:rPr>
        <w:t>Криптография</w:t>
      </w:r>
      <w:r w:rsidRPr="004C29F4">
        <w:rPr>
          <w:rFonts w:ascii="Bodoni MT" w:hAnsi="Bodoni MT"/>
          <w:sz w:val="26"/>
          <w:szCs w:val="26"/>
          <w:lang w:val="uz-Latn-UZ"/>
        </w:rPr>
        <w:t xml:space="preserve"> </w:t>
      </w:r>
      <w:r w:rsidRPr="004C29F4">
        <w:rPr>
          <w:rFonts w:cs="Times New Roman"/>
          <w:sz w:val="26"/>
          <w:szCs w:val="26"/>
          <w:lang w:val="uz-Latn-UZ"/>
        </w:rPr>
        <w:t>без</w:t>
      </w:r>
      <w:r w:rsidRPr="004C29F4">
        <w:rPr>
          <w:rFonts w:ascii="Bodoni MT" w:hAnsi="Bodoni MT"/>
          <w:sz w:val="26"/>
          <w:szCs w:val="26"/>
          <w:lang w:val="uz-Latn-UZ"/>
        </w:rPr>
        <w:t xml:space="preserve"> </w:t>
      </w:r>
      <w:r w:rsidRPr="004C29F4">
        <w:rPr>
          <w:rFonts w:cs="Times New Roman"/>
          <w:sz w:val="26"/>
          <w:szCs w:val="26"/>
          <w:lang w:val="uz-Latn-UZ"/>
        </w:rPr>
        <w:t>секретов</w:t>
      </w:r>
      <w:r w:rsidRPr="004C29F4">
        <w:rPr>
          <w:rFonts w:ascii="Bodoni MT" w:hAnsi="Bodoni MT" w:cs="Bodoni MT"/>
          <w:sz w:val="26"/>
          <w:szCs w:val="26"/>
          <w:lang w:val="uz-Latn-UZ"/>
        </w:rPr>
        <w:t>”</w:t>
      </w:r>
      <w:r w:rsidRPr="004C29F4">
        <w:rPr>
          <w:rFonts w:ascii="Bodoni MT" w:hAnsi="Bodoni MT"/>
          <w:sz w:val="26"/>
          <w:szCs w:val="26"/>
          <w:lang w:val="uz-Latn-UZ"/>
        </w:rPr>
        <w:t xml:space="preserve">. </w:t>
      </w:r>
      <w:r w:rsidRPr="004C29F4">
        <w:rPr>
          <w:rFonts w:cs="Times New Roman"/>
          <w:sz w:val="26"/>
          <w:szCs w:val="26"/>
          <w:lang w:val="uz-Latn-UZ"/>
        </w:rPr>
        <w:t>М</w:t>
      </w:r>
      <w:r w:rsidRPr="004C29F4">
        <w:rPr>
          <w:rFonts w:ascii="Bodoni MT" w:hAnsi="Bodoni MT"/>
          <w:sz w:val="26"/>
          <w:szCs w:val="26"/>
          <w:lang w:val="uz-Latn-UZ"/>
        </w:rPr>
        <w:t xml:space="preserve">.: </w:t>
      </w:r>
      <w:r w:rsidRPr="004C29F4">
        <w:rPr>
          <w:rFonts w:cs="Times New Roman"/>
          <w:sz w:val="26"/>
          <w:szCs w:val="26"/>
          <w:lang w:val="uz-Latn-UZ"/>
        </w:rPr>
        <w:t>Горячая</w:t>
      </w:r>
      <w:r w:rsidRPr="004C29F4">
        <w:rPr>
          <w:rFonts w:ascii="Bodoni MT" w:hAnsi="Bodoni MT"/>
          <w:sz w:val="26"/>
          <w:szCs w:val="26"/>
          <w:lang w:val="uz-Latn-UZ"/>
        </w:rPr>
        <w:t xml:space="preserve"> </w:t>
      </w:r>
      <w:r w:rsidRPr="004C29F4">
        <w:rPr>
          <w:rFonts w:cs="Times New Roman"/>
          <w:sz w:val="26"/>
          <w:szCs w:val="26"/>
          <w:lang w:val="uz-Latn-UZ"/>
        </w:rPr>
        <w:t>Линия</w:t>
      </w:r>
      <w:r w:rsidRPr="004C29F4">
        <w:rPr>
          <w:rFonts w:ascii="Bodoni MT" w:hAnsi="Bodoni MT"/>
          <w:sz w:val="26"/>
          <w:szCs w:val="26"/>
          <w:lang w:val="uz-Latn-UZ"/>
        </w:rPr>
        <w:t xml:space="preserve"> - </w:t>
      </w:r>
      <w:r w:rsidRPr="004C29F4">
        <w:rPr>
          <w:rFonts w:cs="Times New Roman"/>
          <w:sz w:val="26"/>
          <w:szCs w:val="26"/>
          <w:lang w:val="uz-Latn-UZ"/>
        </w:rPr>
        <w:t>Телеком</w:t>
      </w:r>
      <w:r w:rsidRPr="004C29F4">
        <w:rPr>
          <w:rFonts w:ascii="Bodoni MT" w:hAnsi="Bodoni MT"/>
          <w:sz w:val="26"/>
          <w:szCs w:val="26"/>
          <w:lang w:val="uz-Latn-UZ"/>
        </w:rPr>
        <w:t>, 2004.</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sz w:val="26"/>
          <w:szCs w:val="26"/>
          <w:lang w:val="uz-Latn-UZ"/>
        </w:rPr>
        <w:t xml:space="preserve">2. </w:t>
      </w:r>
      <w:r w:rsidRPr="004C29F4">
        <w:rPr>
          <w:rFonts w:ascii="Bodoni MT" w:hAnsi="Bodoni MT"/>
          <w:i/>
          <w:sz w:val="26"/>
          <w:szCs w:val="26"/>
          <w:lang w:val="uz-Latn-UZ"/>
        </w:rPr>
        <w:t>Alisher Mavlonov</w:t>
      </w:r>
      <w:r w:rsidRPr="004C29F4">
        <w:rPr>
          <w:rFonts w:ascii="Bodoni MT" w:hAnsi="Bodoni MT"/>
          <w:sz w:val="26"/>
          <w:szCs w:val="26"/>
          <w:lang w:val="uz-Latn-UZ"/>
        </w:rPr>
        <w:t xml:space="preserve">. </w:t>
      </w:r>
      <w:r w:rsidRPr="004C29F4">
        <w:rPr>
          <w:rFonts w:ascii="Bodoni MT" w:hAnsi="Bodoni MT"/>
          <w:sz w:val="26"/>
          <w:szCs w:val="26"/>
          <w:lang w:val="en-US"/>
        </w:rPr>
        <w:t>“</w:t>
      </w:r>
      <w:r w:rsidRPr="004C29F4">
        <w:rPr>
          <w:rFonts w:ascii="Bodoni MT" w:hAnsi="Bodoni MT"/>
          <w:sz w:val="26"/>
          <w:szCs w:val="26"/>
          <w:lang w:val="uz-Cyrl-UZ"/>
        </w:rPr>
        <w:t>Investigation of the possibility of using matrix multiplication in asymmetric cryptographic systems</w:t>
      </w:r>
      <w:r w:rsidRPr="004C29F4">
        <w:rPr>
          <w:rFonts w:ascii="Bodoni MT" w:hAnsi="Bodoni MT"/>
          <w:sz w:val="26"/>
          <w:szCs w:val="26"/>
          <w:lang w:val="en-US"/>
        </w:rPr>
        <w:t>”. THE JOURNAL OF</w:t>
      </w:r>
      <w:r w:rsidRPr="004C29F4">
        <w:rPr>
          <w:rFonts w:ascii="Bodoni MT" w:hAnsi="Bodoni MT"/>
          <w:sz w:val="26"/>
          <w:szCs w:val="26"/>
          <w:lang w:val="uz-Cyrl-UZ"/>
        </w:rPr>
        <w:t xml:space="preserve"> </w:t>
      </w:r>
      <w:r w:rsidRPr="004C29F4">
        <w:rPr>
          <w:rFonts w:ascii="Bodoni MT" w:hAnsi="Bodoni MT"/>
          <w:sz w:val="26"/>
          <w:szCs w:val="26"/>
          <w:lang w:val="en-US"/>
        </w:rPr>
        <w:t>ACADEMIC RESEARCH IN</w:t>
      </w:r>
      <w:r w:rsidRPr="004C29F4">
        <w:rPr>
          <w:rFonts w:ascii="Bodoni MT" w:hAnsi="Bodoni MT"/>
          <w:sz w:val="26"/>
          <w:szCs w:val="26"/>
          <w:lang w:val="uz-Cyrl-UZ"/>
        </w:rPr>
        <w:t xml:space="preserve"> </w:t>
      </w:r>
      <w:r w:rsidRPr="004C29F4">
        <w:rPr>
          <w:rFonts w:ascii="Bodoni MT" w:hAnsi="Bodoni MT"/>
          <w:sz w:val="26"/>
          <w:szCs w:val="26"/>
          <w:lang w:val="en-US"/>
        </w:rPr>
        <w:t>EDUCATIONAL SCIENCES</w:t>
      </w:r>
      <w:r w:rsidRPr="004C29F4">
        <w:rPr>
          <w:rFonts w:ascii="Bodoni MT" w:hAnsi="Bodoni MT"/>
          <w:sz w:val="26"/>
          <w:szCs w:val="26"/>
          <w:lang w:val="uz-Cyrl-UZ"/>
        </w:rPr>
        <w:t>. VOLUME 2, ISSUE 10, 2021.</w:t>
      </w:r>
    </w:p>
    <w:p w:rsidR="004C29F4" w:rsidRPr="004C29F4" w:rsidRDefault="004C29F4" w:rsidP="004C29F4">
      <w:pPr>
        <w:spacing w:after="0"/>
        <w:ind w:firstLine="567"/>
        <w:jc w:val="both"/>
        <w:rPr>
          <w:rFonts w:ascii="Bodoni MT" w:hAnsi="Bodoni MT"/>
          <w:sz w:val="26"/>
          <w:szCs w:val="26"/>
        </w:rPr>
      </w:pPr>
      <w:r w:rsidRPr="004C29F4">
        <w:rPr>
          <w:rFonts w:ascii="Bodoni MT" w:hAnsi="Bodoni MT"/>
          <w:sz w:val="26"/>
          <w:szCs w:val="26"/>
        </w:rPr>
        <w:t xml:space="preserve">3. </w:t>
      </w:r>
      <w:r w:rsidRPr="004C29F4">
        <w:rPr>
          <w:rFonts w:cs="Times New Roman"/>
          <w:i/>
          <w:sz w:val="26"/>
          <w:szCs w:val="26"/>
        </w:rPr>
        <w:t>А</w:t>
      </w:r>
      <w:r w:rsidRPr="004C29F4">
        <w:rPr>
          <w:rFonts w:ascii="Bodoni MT" w:hAnsi="Bodoni MT"/>
          <w:i/>
          <w:sz w:val="26"/>
          <w:szCs w:val="26"/>
        </w:rPr>
        <w:t xml:space="preserve">. </w:t>
      </w:r>
      <w:r w:rsidRPr="004C29F4">
        <w:rPr>
          <w:rFonts w:cs="Times New Roman"/>
          <w:i/>
          <w:sz w:val="26"/>
          <w:szCs w:val="26"/>
        </w:rPr>
        <w:t>В</w:t>
      </w:r>
      <w:r w:rsidRPr="004C29F4">
        <w:rPr>
          <w:rFonts w:ascii="Bodoni MT" w:hAnsi="Bodoni MT"/>
          <w:i/>
          <w:sz w:val="26"/>
          <w:szCs w:val="26"/>
        </w:rPr>
        <w:t xml:space="preserve">. </w:t>
      </w:r>
      <w:r w:rsidRPr="004C29F4">
        <w:rPr>
          <w:rFonts w:cs="Times New Roman"/>
          <w:i/>
          <w:sz w:val="26"/>
          <w:szCs w:val="26"/>
        </w:rPr>
        <w:t>Старченко</w:t>
      </w:r>
      <w:r w:rsidRPr="004C29F4">
        <w:rPr>
          <w:rFonts w:ascii="Bodoni MT" w:hAnsi="Bodoni MT"/>
          <w:i/>
          <w:sz w:val="26"/>
          <w:szCs w:val="26"/>
        </w:rPr>
        <w:t xml:space="preserve">, </w:t>
      </w:r>
      <w:r w:rsidRPr="004C29F4">
        <w:rPr>
          <w:rFonts w:cs="Times New Roman"/>
          <w:i/>
          <w:sz w:val="26"/>
          <w:szCs w:val="26"/>
        </w:rPr>
        <w:t>В</w:t>
      </w:r>
      <w:r w:rsidRPr="004C29F4">
        <w:rPr>
          <w:rFonts w:ascii="Bodoni MT" w:hAnsi="Bodoni MT"/>
          <w:i/>
          <w:sz w:val="26"/>
          <w:szCs w:val="26"/>
        </w:rPr>
        <w:t xml:space="preserve">. </w:t>
      </w:r>
      <w:r w:rsidRPr="004C29F4">
        <w:rPr>
          <w:rFonts w:cs="Times New Roman"/>
          <w:i/>
          <w:sz w:val="26"/>
          <w:szCs w:val="26"/>
        </w:rPr>
        <w:t>Н</w:t>
      </w:r>
      <w:r w:rsidRPr="004C29F4">
        <w:rPr>
          <w:rFonts w:ascii="Bodoni MT" w:hAnsi="Bodoni MT"/>
          <w:i/>
          <w:sz w:val="26"/>
          <w:szCs w:val="26"/>
        </w:rPr>
        <w:t xml:space="preserve">. </w:t>
      </w:r>
      <w:r w:rsidRPr="004C29F4">
        <w:rPr>
          <w:rFonts w:cs="Times New Roman"/>
          <w:i/>
          <w:sz w:val="26"/>
          <w:szCs w:val="26"/>
        </w:rPr>
        <w:t>Берцун</w:t>
      </w:r>
      <w:r w:rsidRPr="004C29F4">
        <w:rPr>
          <w:rFonts w:ascii="Bodoni MT" w:hAnsi="Bodoni MT"/>
          <w:i/>
          <w:sz w:val="26"/>
          <w:szCs w:val="26"/>
        </w:rPr>
        <w:t>.</w:t>
      </w:r>
      <w:r w:rsidRPr="004C29F4">
        <w:rPr>
          <w:rFonts w:ascii="Bodoni MT" w:hAnsi="Bodoni MT"/>
          <w:sz w:val="26"/>
          <w:szCs w:val="26"/>
        </w:rPr>
        <w:t xml:space="preserve"> “</w:t>
      </w:r>
      <w:r w:rsidRPr="004C29F4">
        <w:rPr>
          <w:rFonts w:cs="Times New Roman"/>
          <w:sz w:val="26"/>
          <w:szCs w:val="26"/>
        </w:rPr>
        <w:t>Методы</w:t>
      </w:r>
      <w:r w:rsidRPr="004C29F4">
        <w:rPr>
          <w:rFonts w:ascii="Bodoni MT" w:hAnsi="Bodoni MT"/>
          <w:sz w:val="26"/>
          <w:szCs w:val="26"/>
        </w:rPr>
        <w:t xml:space="preserve"> </w:t>
      </w:r>
      <w:r w:rsidRPr="004C29F4">
        <w:rPr>
          <w:rFonts w:cs="Times New Roman"/>
          <w:sz w:val="26"/>
          <w:szCs w:val="26"/>
        </w:rPr>
        <w:t>параллельных</w:t>
      </w:r>
      <w:r w:rsidRPr="004C29F4">
        <w:rPr>
          <w:rFonts w:ascii="Bodoni MT" w:hAnsi="Bodoni MT"/>
          <w:sz w:val="26"/>
          <w:szCs w:val="26"/>
        </w:rPr>
        <w:t xml:space="preserve"> </w:t>
      </w:r>
      <w:r w:rsidRPr="004C29F4">
        <w:rPr>
          <w:rFonts w:cs="Times New Roman"/>
          <w:sz w:val="26"/>
          <w:szCs w:val="26"/>
        </w:rPr>
        <w:t>вычислений</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Издательство</w:t>
      </w:r>
      <w:r w:rsidRPr="004C29F4">
        <w:rPr>
          <w:rFonts w:ascii="Bodoni MT" w:hAnsi="Bodoni MT"/>
          <w:sz w:val="26"/>
          <w:szCs w:val="26"/>
        </w:rPr>
        <w:t xml:space="preserve"> </w:t>
      </w:r>
      <w:r w:rsidRPr="004C29F4">
        <w:rPr>
          <w:rFonts w:cs="Times New Roman"/>
          <w:sz w:val="26"/>
          <w:szCs w:val="26"/>
        </w:rPr>
        <w:t>Томского</w:t>
      </w:r>
      <w:r w:rsidRPr="004C29F4">
        <w:rPr>
          <w:rFonts w:ascii="Bodoni MT" w:hAnsi="Bodoni MT"/>
          <w:sz w:val="26"/>
          <w:szCs w:val="26"/>
        </w:rPr>
        <w:t xml:space="preserve"> </w:t>
      </w:r>
      <w:r w:rsidRPr="004C29F4">
        <w:rPr>
          <w:rFonts w:cs="Times New Roman"/>
          <w:sz w:val="26"/>
          <w:szCs w:val="26"/>
        </w:rPr>
        <w:t>университета</w:t>
      </w:r>
      <w:r w:rsidRPr="004C29F4">
        <w:rPr>
          <w:rFonts w:ascii="Bodoni MT" w:hAnsi="Bodoni MT"/>
          <w:sz w:val="26"/>
          <w:szCs w:val="26"/>
        </w:rPr>
        <w:t xml:space="preserve"> 2013.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4. F. A.Alisherov , S.Q.Iskandarov , S.I.Khamraeva and B.B.Nurmetova (2021) Journal of Physics: Conference Series</w:t>
      </w:r>
    </w:p>
    <w:p w:rsidR="004C29F4" w:rsidRPr="004C29F4" w:rsidRDefault="004C29F4" w:rsidP="004C29F4">
      <w:pPr>
        <w:spacing w:after="0"/>
        <w:ind w:firstLine="567"/>
        <w:jc w:val="both"/>
        <w:rPr>
          <w:rFonts w:ascii="Bodoni MT" w:hAnsi="Bodoni MT"/>
          <w:sz w:val="26"/>
          <w:szCs w:val="26"/>
        </w:rPr>
      </w:pPr>
      <w:r w:rsidRPr="004C29F4">
        <w:rPr>
          <w:rFonts w:ascii="Bodoni MT" w:hAnsi="Bodoni MT"/>
          <w:sz w:val="26"/>
          <w:szCs w:val="26"/>
        </w:rPr>
        <w:t xml:space="preserve">5. </w:t>
      </w:r>
      <w:r w:rsidRPr="004C29F4">
        <w:rPr>
          <w:rFonts w:ascii="Bodoni MT" w:hAnsi="Bodoni MT"/>
          <w:sz w:val="26"/>
          <w:szCs w:val="26"/>
          <w:lang w:val="en-US"/>
        </w:rPr>
        <w:t>Iskandarov</w:t>
      </w:r>
      <w:r w:rsidRPr="004C29F4">
        <w:rPr>
          <w:rFonts w:ascii="Bodoni MT" w:hAnsi="Bodoni MT"/>
          <w:sz w:val="26"/>
          <w:szCs w:val="26"/>
        </w:rPr>
        <w:t xml:space="preserve"> </w:t>
      </w:r>
      <w:r w:rsidRPr="004C29F4">
        <w:rPr>
          <w:rFonts w:ascii="Bodoni MT" w:hAnsi="Bodoni MT"/>
          <w:sz w:val="26"/>
          <w:szCs w:val="26"/>
          <w:lang w:val="en-US"/>
        </w:rPr>
        <w:t>S</w:t>
      </w:r>
      <w:r w:rsidRPr="004C29F4">
        <w:rPr>
          <w:rFonts w:ascii="Bodoni MT" w:hAnsi="Bodoni MT"/>
          <w:sz w:val="26"/>
          <w:szCs w:val="26"/>
        </w:rPr>
        <w:t>.</w:t>
      </w:r>
      <w:r w:rsidRPr="004C29F4">
        <w:rPr>
          <w:rFonts w:ascii="Bodoni MT" w:hAnsi="Bodoni MT"/>
          <w:sz w:val="26"/>
          <w:szCs w:val="26"/>
          <w:lang w:val="en-US"/>
        </w:rPr>
        <w:t>Q</w:t>
      </w:r>
      <w:r w:rsidRPr="004C29F4">
        <w:rPr>
          <w:rFonts w:ascii="Bodoni MT" w:hAnsi="Bodoni MT"/>
          <w:sz w:val="26"/>
          <w:szCs w:val="26"/>
        </w:rPr>
        <w:t xml:space="preserve">, </w:t>
      </w:r>
      <w:r w:rsidRPr="004C29F4">
        <w:rPr>
          <w:rFonts w:ascii="Bodoni MT" w:hAnsi="Bodoni MT"/>
          <w:sz w:val="26"/>
          <w:szCs w:val="26"/>
          <w:lang w:val="en-US"/>
        </w:rPr>
        <w:t>A</w:t>
      </w:r>
      <w:r w:rsidRPr="004C29F4">
        <w:rPr>
          <w:rFonts w:ascii="Bodoni MT" w:hAnsi="Bodoni MT"/>
          <w:sz w:val="26"/>
          <w:szCs w:val="26"/>
        </w:rPr>
        <w:t>.</w:t>
      </w:r>
      <w:r w:rsidRPr="004C29F4">
        <w:rPr>
          <w:rFonts w:ascii="Bodoni MT" w:hAnsi="Bodoni MT"/>
          <w:sz w:val="26"/>
          <w:szCs w:val="26"/>
          <w:lang w:val="en-US"/>
        </w:rPr>
        <w:t>B</w:t>
      </w:r>
      <w:r w:rsidRPr="004C29F4">
        <w:rPr>
          <w:rFonts w:ascii="Bodoni MT" w:hAnsi="Bodoni MT"/>
          <w:sz w:val="26"/>
          <w:szCs w:val="26"/>
        </w:rPr>
        <w:t>.</w:t>
      </w:r>
      <w:r w:rsidRPr="004C29F4">
        <w:rPr>
          <w:rFonts w:ascii="Bodoni MT" w:hAnsi="Bodoni MT"/>
          <w:sz w:val="26"/>
          <w:szCs w:val="26"/>
          <w:lang w:val="en-US"/>
        </w:rPr>
        <w:t>Mavlanov</w:t>
      </w:r>
      <w:r w:rsidRPr="004C29F4">
        <w:rPr>
          <w:rFonts w:ascii="Bodoni MT" w:hAnsi="Bodoni MT"/>
          <w:sz w:val="26"/>
          <w:szCs w:val="26"/>
        </w:rPr>
        <w:t>.”</w:t>
      </w:r>
      <w:r w:rsidRPr="004C29F4">
        <w:rPr>
          <w:rFonts w:cs="Times New Roman"/>
          <w:sz w:val="26"/>
          <w:szCs w:val="26"/>
        </w:rPr>
        <w:t>ОБРАЗОВАНИЕ</w:t>
      </w:r>
      <w:r w:rsidRPr="004C29F4">
        <w:rPr>
          <w:rFonts w:ascii="Bodoni MT" w:hAnsi="Bodoni MT"/>
          <w:sz w:val="26"/>
          <w:szCs w:val="26"/>
        </w:rPr>
        <w:t xml:space="preserve"> </w:t>
      </w:r>
      <w:r w:rsidRPr="004C29F4">
        <w:rPr>
          <w:rFonts w:cs="Times New Roman"/>
          <w:sz w:val="26"/>
          <w:szCs w:val="26"/>
        </w:rPr>
        <w:t>НАУКА</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ИННОВАЦИОННЫЕ</w:t>
      </w:r>
      <w:r w:rsidRPr="004C29F4">
        <w:rPr>
          <w:rFonts w:ascii="Bodoni MT" w:hAnsi="Bodoni MT"/>
          <w:sz w:val="26"/>
          <w:szCs w:val="26"/>
        </w:rPr>
        <w:t xml:space="preserve"> </w:t>
      </w:r>
      <w:r w:rsidRPr="004C29F4">
        <w:rPr>
          <w:rFonts w:cs="Times New Roman"/>
          <w:sz w:val="26"/>
          <w:szCs w:val="26"/>
        </w:rPr>
        <w:t>ИДЕИ</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МИРЕ</w:t>
      </w:r>
      <w:r w:rsidRPr="004C29F4">
        <w:rPr>
          <w:rFonts w:ascii="Bodoni MT" w:hAnsi="Bodoni MT" w:cs="Bodoni MT"/>
          <w:sz w:val="26"/>
          <w:szCs w:val="26"/>
        </w:rPr>
        <w:t>”</w:t>
      </w:r>
      <w:r w:rsidRPr="004C29F4">
        <w:rPr>
          <w:rFonts w:ascii="Bodoni MT" w:hAnsi="Bodoni MT"/>
          <w:sz w:val="26"/>
          <w:szCs w:val="26"/>
        </w:rPr>
        <w:t>. 2023</w:t>
      </w:r>
      <w:r w:rsidRPr="004C29F4">
        <w:rPr>
          <w:rFonts w:ascii="Bodoni MT" w:hAnsi="Bodoni MT"/>
          <w:sz w:val="26"/>
          <w:szCs w:val="26"/>
        </w:rPr>
        <w:br w:type="page"/>
      </w:r>
    </w:p>
    <w:p w:rsidR="004C29F4" w:rsidRPr="004867A0" w:rsidRDefault="004C29F4" w:rsidP="00C45743">
      <w:pPr>
        <w:spacing w:after="0"/>
        <w:ind w:firstLine="567"/>
        <w:jc w:val="center"/>
        <w:rPr>
          <w:rFonts w:ascii="Bodoni MT" w:hAnsi="Bodoni MT"/>
          <w:b/>
          <w:sz w:val="26"/>
          <w:szCs w:val="26"/>
          <w:lang w:val="en-US"/>
        </w:rPr>
      </w:pPr>
      <w:r w:rsidRPr="004C29F4">
        <w:rPr>
          <w:rFonts w:ascii="Bodoni MT" w:hAnsi="Bodoni MT"/>
          <w:b/>
          <w:bCs/>
          <w:sz w:val="26"/>
          <w:szCs w:val="26"/>
          <w:lang w:val="en-US"/>
        </w:rPr>
        <w:t>VOHALARNING</w:t>
      </w:r>
      <w:r w:rsidRPr="004867A0">
        <w:rPr>
          <w:rFonts w:ascii="Bodoni MT" w:hAnsi="Bodoni MT"/>
          <w:b/>
          <w:bCs/>
          <w:sz w:val="26"/>
          <w:szCs w:val="26"/>
          <w:lang w:val="en-US"/>
        </w:rPr>
        <w:t xml:space="preserve"> </w:t>
      </w:r>
      <w:r w:rsidRPr="004C29F4">
        <w:rPr>
          <w:rFonts w:ascii="Bodoni MT" w:hAnsi="Bodoni MT"/>
          <w:b/>
          <w:bCs/>
          <w:sz w:val="26"/>
          <w:szCs w:val="26"/>
          <w:lang w:val="en-US"/>
        </w:rPr>
        <w:t>TABIIY</w:t>
      </w:r>
      <w:r w:rsidRPr="004867A0">
        <w:rPr>
          <w:rFonts w:ascii="Bodoni MT" w:hAnsi="Bodoni MT"/>
          <w:b/>
          <w:bCs/>
          <w:sz w:val="26"/>
          <w:szCs w:val="26"/>
          <w:lang w:val="en-US"/>
        </w:rPr>
        <w:t xml:space="preserve"> </w:t>
      </w:r>
      <w:r w:rsidRPr="004C29F4">
        <w:rPr>
          <w:rFonts w:ascii="Bodoni MT" w:hAnsi="Bodoni MT"/>
          <w:b/>
          <w:bCs/>
          <w:sz w:val="26"/>
          <w:szCs w:val="26"/>
          <w:lang w:val="en-US"/>
        </w:rPr>
        <w:t>KOMPONENTLARI</w:t>
      </w:r>
      <w:r w:rsidRPr="004867A0">
        <w:rPr>
          <w:rFonts w:ascii="Bodoni MT" w:hAnsi="Bodoni MT"/>
          <w:b/>
          <w:bCs/>
          <w:sz w:val="26"/>
          <w:szCs w:val="26"/>
          <w:lang w:val="en-US"/>
        </w:rPr>
        <w:t xml:space="preserve"> </w:t>
      </w:r>
      <w:r w:rsidRPr="004C29F4">
        <w:rPr>
          <w:rFonts w:ascii="Bodoni MT" w:hAnsi="Bodoni MT"/>
          <w:b/>
          <w:bCs/>
          <w:sz w:val="26"/>
          <w:szCs w:val="26"/>
          <w:lang w:val="en-US"/>
        </w:rPr>
        <w:t>ANTROPOGEN</w:t>
      </w:r>
      <w:r w:rsidRPr="004867A0">
        <w:rPr>
          <w:rFonts w:ascii="Bodoni MT" w:hAnsi="Bodoni MT"/>
          <w:b/>
          <w:bCs/>
          <w:sz w:val="26"/>
          <w:szCs w:val="26"/>
          <w:lang w:val="en-US"/>
        </w:rPr>
        <w:t xml:space="preserve"> </w:t>
      </w:r>
      <w:r w:rsidRPr="004C29F4">
        <w:rPr>
          <w:rFonts w:ascii="Bodoni MT" w:hAnsi="Bodoni MT"/>
          <w:b/>
          <w:bCs/>
          <w:sz w:val="26"/>
          <w:szCs w:val="26"/>
          <w:lang w:val="en-US"/>
        </w:rPr>
        <w:t>O</w:t>
      </w:r>
      <w:r w:rsidRPr="004867A0">
        <w:rPr>
          <w:rFonts w:ascii="Bodoni MT" w:hAnsi="Bodoni MT"/>
          <w:b/>
          <w:bCs/>
          <w:sz w:val="26"/>
          <w:szCs w:val="26"/>
          <w:lang w:val="en-US"/>
        </w:rPr>
        <w:t>‘</w:t>
      </w:r>
      <w:r w:rsidRPr="004C29F4">
        <w:rPr>
          <w:rFonts w:ascii="Bodoni MT" w:hAnsi="Bodoni MT"/>
          <w:b/>
          <w:bCs/>
          <w:sz w:val="26"/>
          <w:szCs w:val="26"/>
          <w:lang w:val="en-US"/>
        </w:rPr>
        <w:t>ZGARISHI</w:t>
      </w:r>
    </w:p>
    <w:p w:rsidR="00C45743" w:rsidRPr="004867A0" w:rsidRDefault="00C45743" w:rsidP="00C45743">
      <w:pPr>
        <w:spacing w:after="0"/>
        <w:ind w:firstLine="567"/>
        <w:jc w:val="center"/>
        <w:rPr>
          <w:rFonts w:ascii="Bodoni MT" w:hAnsi="Bodoni MT"/>
          <w:b/>
          <w:bCs/>
          <w:sz w:val="26"/>
          <w:szCs w:val="26"/>
          <w:lang w:val="en-US"/>
        </w:rPr>
      </w:pPr>
    </w:p>
    <w:p w:rsidR="004C29F4" w:rsidRPr="004867A0" w:rsidRDefault="004C29F4" w:rsidP="00C45743">
      <w:pPr>
        <w:spacing w:after="0"/>
        <w:ind w:firstLine="567"/>
        <w:jc w:val="center"/>
        <w:rPr>
          <w:rFonts w:ascii="Bodoni MT" w:hAnsi="Bodoni MT"/>
          <w:b/>
          <w:bCs/>
          <w:sz w:val="26"/>
          <w:szCs w:val="26"/>
          <w:lang w:val="en-US"/>
        </w:rPr>
      </w:pPr>
      <w:r w:rsidRPr="004C29F4">
        <w:rPr>
          <w:rFonts w:ascii="Bodoni MT" w:hAnsi="Bodoni MT"/>
          <w:b/>
          <w:bCs/>
          <w:sz w:val="26"/>
          <w:szCs w:val="26"/>
          <w:lang w:val="en-US"/>
        </w:rPr>
        <w:t>Toshboyev</w:t>
      </w:r>
      <w:r w:rsidRPr="004867A0">
        <w:rPr>
          <w:rFonts w:ascii="Bodoni MT" w:hAnsi="Bodoni MT"/>
          <w:b/>
          <w:bCs/>
          <w:sz w:val="26"/>
          <w:szCs w:val="26"/>
          <w:lang w:val="en-US"/>
        </w:rPr>
        <w:t xml:space="preserve"> </w:t>
      </w:r>
      <w:r w:rsidRPr="004C29F4">
        <w:rPr>
          <w:rFonts w:ascii="Bodoni MT" w:hAnsi="Bodoni MT"/>
          <w:b/>
          <w:bCs/>
          <w:sz w:val="26"/>
          <w:szCs w:val="26"/>
          <w:lang w:val="en-US"/>
        </w:rPr>
        <w:t>Zafarjon</w:t>
      </w:r>
      <w:r w:rsidRPr="004867A0">
        <w:rPr>
          <w:rFonts w:ascii="Bodoni MT" w:hAnsi="Bodoni MT"/>
          <w:b/>
          <w:bCs/>
          <w:sz w:val="26"/>
          <w:szCs w:val="26"/>
          <w:lang w:val="en-US"/>
        </w:rPr>
        <w:t xml:space="preserve"> </w:t>
      </w:r>
      <w:r w:rsidRPr="004C29F4">
        <w:rPr>
          <w:rFonts w:ascii="Bodoni MT" w:hAnsi="Bodoni MT"/>
          <w:b/>
          <w:bCs/>
          <w:sz w:val="26"/>
          <w:szCs w:val="26"/>
          <w:lang w:val="en-US"/>
        </w:rPr>
        <w:t>Maxramkulovich</w:t>
      </w:r>
    </w:p>
    <w:p w:rsidR="004C29F4" w:rsidRPr="004C29F4" w:rsidRDefault="004C29F4" w:rsidP="00C45743">
      <w:pPr>
        <w:spacing w:after="0"/>
        <w:ind w:firstLine="567"/>
        <w:jc w:val="center"/>
        <w:rPr>
          <w:rFonts w:ascii="Bodoni MT" w:hAnsi="Bodoni MT"/>
          <w:b/>
          <w:bCs/>
          <w:sz w:val="26"/>
          <w:szCs w:val="26"/>
          <w:lang w:val="uz-Cyrl-UZ"/>
        </w:rPr>
      </w:pPr>
      <w:r w:rsidRPr="004C29F4">
        <w:rPr>
          <w:rFonts w:ascii="Bodoni MT" w:hAnsi="Bodoni MT"/>
          <w:sz w:val="26"/>
          <w:szCs w:val="26"/>
          <w:lang w:val="uz-Cyrl-UZ"/>
        </w:rPr>
        <w:t>Jizzax davlat pedagogika universiteti, g.f.PhD,</w:t>
      </w:r>
      <w:r w:rsidRPr="004C29F4">
        <w:rPr>
          <w:rFonts w:ascii="Bodoni MT" w:hAnsi="Bodoni MT"/>
          <w:b/>
          <w:bCs/>
          <w:sz w:val="26"/>
          <w:szCs w:val="26"/>
          <w:lang w:val="uz-Cyrl-UZ"/>
        </w:rPr>
        <w:t xml:space="preserve"> </w:t>
      </w:r>
      <w:r w:rsidRPr="004C29F4">
        <w:rPr>
          <w:rFonts w:ascii="Bodoni MT" w:hAnsi="Bodoni MT"/>
          <w:bCs/>
          <w:sz w:val="26"/>
          <w:szCs w:val="26"/>
          <w:lang w:val="uz-Cyrl-UZ"/>
        </w:rPr>
        <w:t>dotsent v/b.</w:t>
      </w:r>
    </w:p>
    <w:p w:rsidR="004C29F4" w:rsidRPr="004C29F4" w:rsidRDefault="004C29F4" w:rsidP="00C45743">
      <w:pPr>
        <w:spacing w:after="0"/>
        <w:ind w:firstLine="567"/>
        <w:jc w:val="center"/>
        <w:rPr>
          <w:rFonts w:ascii="Bodoni MT" w:hAnsi="Bodoni MT"/>
          <w:b/>
          <w:bCs/>
          <w:sz w:val="26"/>
          <w:szCs w:val="26"/>
          <w:lang w:val="en-US"/>
        </w:rPr>
      </w:pPr>
      <w:r w:rsidRPr="004C29F4">
        <w:rPr>
          <w:rFonts w:ascii="Bodoni MT" w:hAnsi="Bodoni MT"/>
          <w:b/>
          <w:bCs/>
          <w:sz w:val="26"/>
          <w:szCs w:val="26"/>
          <w:lang w:val="en-US"/>
        </w:rPr>
        <w:t>Yaxshilikov Davron Abdulla o‘g‘li</w:t>
      </w:r>
    </w:p>
    <w:p w:rsidR="004C29F4" w:rsidRPr="004C29F4" w:rsidRDefault="004C29F4" w:rsidP="00C45743">
      <w:pPr>
        <w:spacing w:after="0"/>
        <w:ind w:firstLine="567"/>
        <w:jc w:val="center"/>
        <w:rPr>
          <w:rFonts w:ascii="Bodoni MT" w:hAnsi="Bodoni MT"/>
          <w:sz w:val="26"/>
          <w:szCs w:val="26"/>
          <w:lang w:val="en-US"/>
        </w:rPr>
      </w:pPr>
      <w:r w:rsidRPr="004C29F4">
        <w:rPr>
          <w:rFonts w:ascii="Bodoni MT" w:hAnsi="Bodoni MT"/>
          <w:bCs/>
          <w:sz w:val="26"/>
          <w:szCs w:val="26"/>
          <w:lang w:val="en-US"/>
        </w:rPr>
        <w:t>Geografiya va iqtisodiy bilim asoslari ta’lim yo‘nalishi talabasi</w:t>
      </w:r>
    </w:p>
    <w:p w:rsidR="00C45743" w:rsidRDefault="00C45743" w:rsidP="004C29F4">
      <w:pPr>
        <w:spacing w:after="0"/>
        <w:ind w:firstLine="567"/>
        <w:jc w:val="both"/>
        <w:rPr>
          <w:rFonts w:ascii="Bodoni MT" w:hAnsi="Bodoni MT"/>
          <w:b/>
          <w:i/>
          <w:iCs/>
          <w:sz w:val="26"/>
          <w:szCs w:val="26"/>
          <w:lang w:val="en-US"/>
        </w:rPr>
      </w:pPr>
    </w:p>
    <w:p w:rsidR="00C45743" w:rsidRDefault="004C29F4" w:rsidP="004C29F4">
      <w:pPr>
        <w:spacing w:after="0"/>
        <w:ind w:firstLine="567"/>
        <w:jc w:val="both"/>
        <w:rPr>
          <w:rFonts w:ascii="Bodoni MT" w:hAnsi="Bodoni MT"/>
          <w:b/>
          <w:i/>
          <w:iCs/>
          <w:sz w:val="26"/>
          <w:szCs w:val="26"/>
          <w:lang w:val="en-US"/>
        </w:rPr>
      </w:pPr>
      <w:r w:rsidRPr="00C45743">
        <w:rPr>
          <w:rFonts w:ascii="Bodoni MT" w:hAnsi="Bodoni MT"/>
          <w:b/>
          <w:iCs/>
          <w:sz w:val="26"/>
          <w:szCs w:val="26"/>
          <w:lang w:val="uz-Cyrl-UZ"/>
        </w:rPr>
        <w:t>Annotatsiya</w:t>
      </w:r>
    </w:p>
    <w:p w:rsidR="004C29F4" w:rsidRPr="004C29F4" w:rsidRDefault="004C29F4" w:rsidP="004C29F4">
      <w:pPr>
        <w:spacing w:after="0"/>
        <w:ind w:firstLine="567"/>
        <w:jc w:val="both"/>
        <w:rPr>
          <w:rFonts w:ascii="Bodoni MT" w:hAnsi="Bodoni MT"/>
          <w:bCs/>
          <w:sz w:val="26"/>
          <w:szCs w:val="26"/>
          <w:lang w:val="uz-Cyrl-UZ"/>
        </w:rPr>
      </w:pPr>
      <w:r w:rsidRPr="004C29F4">
        <w:rPr>
          <w:rFonts w:ascii="Bodoni MT" w:hAnsi="Bodoni MT"/>
          <w:sz w:val="26"/>
          <w:szCs w:val="26"/>
          <w:lang w:val="uz-Cyrl-UZ"/>
        </w:rPr>
        <w:t>ushbu maqolada</w:t>
      </w:r>
      <w:r w:rsidRPr="004C29F4">
        <w:rPr>
          <w:rFonts w:ascii="Bodoni MT" w:hAnsi="Bodoni MT"/>
          <w:b/>
          <w:sz w:val="26"/>
          <w:szCs w:val="26"/>
          <w:lang w:val="uz-Cyrl-UZ"/>
        </w:rPr>
        <w:t xml:space="preserve"> </w:t>
      </w:r>
      <w:r w:rsidRPr="004C29F4">
        <w:rPr>
          <w:rFonts w:ascii="Bodoni MT" w:hAnsi="Bodoni MT"/>
          <w:bCs/>
          <w:sz w:val="26"/>
          <w:szCs w:val="26"/>
          <w:lang w:val="uz-Cyrl-UZ"/>
        </w:rPr>
        <w:t>antropogen landshaftlarning zonal turi hisoblanib, arid iqlimli mintaqalarda tarkib topgan voha landshaftlarining tabiiy komponentlari – relyef, iqlim, suv, tuproq, o‘simlik va hayvonot dunyosining antropogen omillar ta’sirida o‘zgarishi kabi masalalar yoritilgan.</w:t>
      </w:r>
    </w:p>
    <w:p w:rsidR="00C45743" w:rsidRPr="00F3454D" w:rsidRDefault="004C29F4" w:rsidP="004C29F4">
      <w:pPr>
        <w:spacing w:after="0"/>
        <w:ind w:firstLine="567"/>
        <w:jc w:val="both"/>
        <w:rPr>
          <w:rFonts w:ascii="Bodoni MT" w:hAnsi="Bodoni MT"/>
          <w:bCs/>
          <w:sz w:val="26"/>
          <w:szCs w:val="26"/>
          <w:lang w:val="uz-Cyrl-UZ"/>
        </w:rPr>
      </w:pPr>
      <w:r w:rsidRPr="00C45743">
        <w:rPr>
          <w:rFonts w:ascii="Bodoni MT" w:hAnsi="Bodoni MT"/>
          <w:b/>
          <w:iCs/>
          <w:sz w:val="26"/>
          <w:szCs w:val="26"/>
          <w:lang w:val="uz-Cyrl-UZ"/>
        </w:rPr>
        <w:t>Kalit so‘zlar</w:t>
      </w:r>
    </w:p>
    <w:p w:rsidR="004C29F4" w:rsidRPr="004C29F4" w:rsidRDefault="004C29F4" w:rsidP="004C29F4">
      <w:pPr>
        <w:spacing w:after="0"/>
        <w:ind w:firstLine="567"/>
        <w:jc w:val="both"/>
        <w:rPr>
          <w:rFonts w:ascii="Bodoni MT" w:hAnsi="Bodoni MT"/>
          <w:iCs/>
          <w:sz w:val="26"/>
          <w:szCs w:val="26"/>
          <w:lang w:val="uz-Cyrl-UZ"/>
        </w:rPr>
      </w:pPr>
      <w:r w:rsidRPr="004C29F4">
        <w:rPr>
          <w:rFonts w:ascii="Bodoni MT" w:hAnsi="Bodoni MT"/>
          <w:bCs/>
          <w:sz w:val="26"/>
          <w:szCs w:val="26"/>
          <w:lang w:val="uz-Cyrl-UZ"/>
        </w:rPr>
        <w:t xml:space="preserve">voha landshaftlari, </w:t>
      </w:r>
      <w:r w:rsidRPr="004C29F4">
        <w:rPr>
          <w:rFonts w:ascii="Bodoni MT" w:hAnsi="Bodoni MT"/>
          <w:sz w:val="26"/>
          <w:szCs w:val="26"/>
          <w:lang w:val="uz-Cyrl-UZ"/>
        </w:rPr>
        <w:t>vodiylari, qayirlar, deltalar, kollektor-drenaj tizimlari, namsevar o‘tloq o‘simliklari, to‘qaylar, butazorlar, tabiiy va agrolandshaftlar, mineral o‘g‘itlar, pestitsidlar, texnika vositalari</w:t>
      </w:r>
      <w:r w:rsidRPr="004C29F4">
        <w:rPr>
          <w:rFonts w:ascii="Bodoni MT" w:hAnsi="Bodoni MT"/>
          <w:iCs/>
          <w:sz w:val="26"/>
          <w:szCs w:val="26"/>
          <w:lang w:val="uz-Cyrl-UZ"/>
        </w:rPr>
        <w:t>.</w:t>
      </w:r>
    </w:p>
    <w:p w:rsidR="00C45743" w:rsidRPr="00F3454D" w:rsidRDefault="00C45743" w:rsidP="004C29F4">
      <w:pPr>
        <w:spacing w:after="0"/>
        <w:ind w:firstLine="567"/>
        <w:jc w:val="both"/>
        <w:rPr>
          <w:rFonts w:ascii="Bodoni MT" w:hAnsi="Bodoni MT"/>
          <w:b/>
          <w:sz w:val="26"/>
          <w:szCs w:val="26"/>
          <w:lang w:val="uz-Cyrl-UZ"/>
        </w:rPr>
      </w:pP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b/>
          <w:sz w:val="26"/>
          <w:szCs w:val="26"/>
          <w:lang w:val="uz-Cyrl-UZ"/>
        </w:rPr>
        <w:t>Kirish.</w:t>
      </w:r>
      <w:r w:rsidRPr="004C29F4">
        <w:rPr>
          <w:rFonts w:ascii="Bodoni MT" w:hAnsi="Bodoni MT"/>
          <w:sz w:val="26"/>
          <w:szCs w:val="26"/>
          <w:lang w:val="uz-Cyrl-UZ"/>
        </w:rPr>
        <w:t xml:space="preserve"> O‘zbekiston hududi tabiiy-geografik sharoitiga ko‘ra asosan arid va semiarid mintaqaga kiradi. Mamlakat hududining katta qismida yog‘in miqdori kam, bug‘lanish yuqori, yoz fasli uzoq va issiq, suv resurslari esa notekis taqsimlangan. Ana shunday tabiiy sharoitda vohalar suv bilan ta’minlangan, dehqonchilik va aholi yashashi uchun nisbatan qulay bo‘lgan hududiy geotizimlar sifatida shakllangan. Demak, O‘zbekiston hududida vohalarning vujudga kelishi, avvalo, umumiy qurg‘oqchil tabiiy sharoit fonida suv manbalarining mavjudligi bilan chambarchas bog‘liqdir. Vohalarning shakllanishida birinchi va eng muhim omil gidrologik omildir. Daryo vodiylari, qayirlar, deltalar, tog‘lardan tekisliklarga chiqadigan soylar, buloqlar va yer osti suvlari voha hosil qiluvchi asosiy tabiiy manbalardir. O‘zbekiston hududidagi qadimiy va yirik vohalarning aksariyati Amudaryo, Sirdaryo, Zarafshon, Qashqadaryo, Surxondaryo, Chirchiq, Ohangaron, Isfayramsoy, Shohimardonsoy kabi daryo va soylar havzalari bilan bog‘liq holda tarkib topgan. Bu yerda suv faqat sug‘orish manbai emas, balki tuproq hosil bo‘lishi, o‘simlik qoplami shakllanishi, aholi joylashuvi va xo‘jalik ixtisoslashuvini belgilovchi asosiy omil sifatida namoyon bo‘ladi. Daryo oqimining mavjudligi voha hududida allyuvial yotqiziqlar to‘planishini kuchaytiradi, bu esa unumdor tuproqlarning shakllanishiga sharoit yaratadi.</w:t>
      </w:r>
    </w:p>
    <w:p w:rsidR="004C29F4" w:rsidRPr="004C29F4" w:rsidRDefault="004C29F4" w:rsidP="004C29F4">
      <w:pPr>
        <w:spacing w:after="0"/>
        <w:ind w:firstLine="567"/>
        <w:jc w:val="both"/>
        <w:rPr>
          <w:rFonts w:ascii="Bodoni MT" w:hAnsi="Bodoni MT"/>
          <w:sz w:val="26"/>
          <w:szCs w:val="26"/>
          <w:lang w:val="uz-Cyrl-UZ"/>
        </w:rPr>
      </w:pPr>
      <w:r w:rsidRPr="004C29F4">
        <w:rPr>
          <w:rFonts w:ascii="Bodoni MT" w:hAnsi="Bodoni MT"/>
          <w:b/>
          <w:sz w:val="26"/>
          <w:szCs w:val="26"/>
          <w:lang w:val="uz-Cyrl-UZ"/>
        </w:rPr>
        <w:t>Asosiy qism.</w:t>
      </w:r>
      <w:r w:rsidRPr="004C29F4">
        <w:rPr>
          <w:rFonts w:ascii="Bodoni MT" w:hAnsi="Bodoni MT"/>
          <w:sz w:val="26"/>
          <w:szCs w:val="26"/>
          <w:lang w:val="uz-Cyrl-UZ"/>
        </w:rPr>
        <w:t xml:space="preserve"> Voha landshaftlari tabiiy komponentlari o‘rtasidagi o‘zaro bog‘liqlik kuchli bo‘lgan, shu bilan birga inson faoliyati eng faol aralashadigan hududiy geotizimlardan biri hisoblanadi. Tabiiy sharoitda voha hududlarining shakllanishi suv manbalari, relyef, iqlim, tuproq va o‘simlik qoplami kabi omillar ta’sirida yuz bersa, insonning xo‘jalik faoliyati bu tabiiy komponentlarning rivojlanish yo‘nalishi, xususiyati va hududiy nisbatiga sezilarli darajada ta’sir ko‘rsatadi. Ayniqsa, sug‘orma dehqonchilikning kengayishi, aholi sonining ortishi, yerlarning o‘zlashtirilishi, kollektor-drenaj tizimlarining qurilishi, transport va muhandislik infratuzilmasining rivojlanishi voha landshaftlarida antropogen o‘zgarishlarning asosiy manbalari sifatida namoyon bo‘ladi [1], [4].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Vohalardagi antropogen o‘zgarishlar, avvalo, suv komponentida yaqqol ko‘rinadi. Ma’lumki, vohaning mavjudligi va rivojlanishi suv bilan chambarchas bog‘liq. Shu sababli daryolar oqimini tartibga solish, kanallar qazish, suv omborlari barpo etish, sug‘orish tarmoqlarini kengaytirish va yer osti suvlaridan foydalanish kabi tadbirlar voha hududlarining tabiiy gidrologik rejimini o‘zgartiradi. Dastlab bunday tadbirlar dehqonchilik maydonlarini kengaytirish va aholining suvga bo‘lgan ehtiyojini qondirishga xizmat qilsa-da, uzoq muddatda suv balansining buzilishi, yer osti suvlari sathining ko‘tarilishi, sho‘rlanish va botqoqlanish kabi salbiy oqibatlarni ham yuzaga keltirishi mumkin. Sug‘orish jarayonida suvdan me’yordan ortiq foydalanish, ayniqsa, qurg‘oqchil iqlim sharoitida bug‘lanishning kuchliligi sababli tuproqda tuzlarning qayta to‘planishiga olib keladi. Natijada suv komponentining sun’iy ravishda o‘zgartirilishi butun landshaft tizimining boshqa qismlariga ham kuchli ta’sir ko‘rsatadi. Antropogen ta’sir natijasida o‘zgaradigan asosiy tabiiy komponentlardan yana biri tuproq qoplamidir. Vohalarda tuproq inson faoliyatining eng faol obyekti va ayni paytda eng ko‘p zarar ko‘radigan qismi hisoblanadi. Sug‘orish, haydash, tekislash, mineral va organik o‘g‘itlardan foydalanish, agrotexnik tadbirlarni qo‘llash tuproq unumdorligini oshirishga xizmat qilishi mumkin, biroq noto‘g‘ri meliorativ yondashuv tuproqning fizik, kimyoviy va biologik xususiyatlarini yomonlashtiradi. Xususan, yer osti suvlari sathining ko‘tarilishi, drenaj tizimining sust ishlashi, yuvish ishlarining samarasiz tashkil etilishi ikkilamchi sho‘rlanishni kuchaytiradi. Sho‘rlanish esa tuproqning strukturaviy holatini buzadi, suv o‘tkazuvchanligini pasaytiradi, gumus miqdorini kamaytiradi va qishloq xo‘jaligi ekinlari hosildorligiga salbiy ta’sir ko‘rsatadi. Ayrim hollarda bunday hududlarda tuproq degradatsiyasi shu darajaga yetadiki, ular qishloq xo‘jaligida foydalanish uchun katta xarajat talab qiladigan yerlarga aylanadi [2], [3], [7].</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Voha landshaftlarining antropogen o‘zgarishida relyef ham ma’lum darajada transformatsiyaga uchraydi. Tabiiy sharoitda allyuvial tekisliklar, qayirlar, terrasa yuzalari va daryo bo‘yidagi past-balandliklar voha relyefining asosiy shakllarini tashkil etsa, inson faoliyati natijasida bu shakllar sun’iy ravishda o‘zgartiriladi. Ekin maydonlarini barpo etish uchun yerlarni tekislash, kanallar, zovurlar, kollektorlar qazish, dambalar qurish, yo‘llar va aholi punktlarini joylashtirish orqali mikrorelyef o‘zgaradi. Bu o‘zgarishlar dastlab xo‘jalik faoliyati uchun qulaylik tug‘diradi, biroq tabiiy suv oqimi yo‘nalishining buzilishi, yuzaki yuvilishning kuchayishi yoki ayrim joylarda namlikning to‘planib qolishiga ham sabab bo‘lishi mumkin. Demak, relyefdagi antropogen o‘zgarishlar faqat tashqi ko‘rinishdagi o‘zgarish bo‘lib qolmay, balki vohaning gidrologik va geomorfologik rejimiga ham ta’sir ko‘rsatadi. Iqlim komponenti ham voha hududlarida to‘g‘ridan to‘g‘ri va bilvosita antropogen ta’sirga uchraydi. Albatta, voha miqyosidagi inson faoliyati umumiy makroiqlimni to‘liq o‘zgartira olmaydi, ammo mikroiqlim va mahalliy iqlim sharoitlarida sezilarli o‘zgarishlar yuz beradi. Sug‘orish maydonlarining kengayishi tuproq va havo namligini oshiradi, bug‘lanish jarayonini kuchaytiradi, yoz oylarida ayrim hududlarda haroratning nisbatan pasayishiga, qishda esa namlikning ortishiga sabab bo‘lishi mumkin. Shu bilan birga, daraxtzorlar kesilishi, yer yuzasining ochilishi, tuproqning sho‘rlanishi va o‘simlik qoplamining siyraklashuvi vohaning mahalliy iqlimiga salbiy ta’sir ko‘rsatadi. Aholi punktlari, sanoat obyektlari va transport vositalari ta’sirida atmosfera ifloslanishi ham kuchayadi. Natijada voha hududlarida tabiiy iqlim jarayonlariga insonning xo‘jalik faoliyati orqali yangi omillar qo‘shiladi [5], [6].</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O‘simlik qoplami voha landshaftining ekologik barqarorligini ta’minlovchi muhim komponentlardan biridir. Tabiiy holatda voha va unga tutash hududlarda namsevar o‘tloq o‘simliklari, to‘qaylar, butazorlar va qisman cho‘l o‘simliklari uchrashi mumkin. Biroq inson faoliyati natijasida tabiiy o‘simlik qoplami katta darajada qisqarib, uning o‘rnini madaniy ekinlar, bog‘lar, poliz ekinlari va sun’iy ko‘kalamzorlashtirish elementlari egallaydi. Bu jarayon bir tomondan hududning xo‘jalik jihatdan o‘zlashtirilganlik darajasini oshirsa, ikkinchi tomondan tabiiy fitotsenozlarning buzilishiga, bioxilma-xillikning kamayishiga va landshaftning ekologik barqarorligining pasayishiga olib keladi. Ayniqsa, to‘qayzorlarning kesilishi, yaylovlarning ortiqcha yuklanishi va himoya daraxtzorlarining yetishmasligi shamol eroziyasi, qum ko‘chishi hamda cho‘llanish xavfini kuchaytiradi. Vohalardagi antropogen o‘zgarishlarning eng muhim jihatlaridan biri tabiiy komponentlar orasidagi mavjud muvozanatning buzilishidir. Landshaft tizimida biror komponentning sun’iy o‘zgarishi boshqa komponentlarning ham holatiga ta’sir qiladi. Masalan, sug‘orishning ortishi tuproq namligini ko‘paytiradi, bu esa yer osti suvlarining ko‘tarilishiga olib keladi, natijada sho‘rlanish kuchayadi va o‘simlik qoplami tarkibi o‘zgaradi. Yoki aksincha, suv tanqisligi kuchaysa, tuproq quriydi, hosildorlik pasayadi, o‘simlik siyraklashadi va shamol eroziyasi kuchayadi. Shunday qilib, voha landshaftlarida antropogen o‘zgarishlar kompleks xarakterga ega bo‘lib, ularni faqat bitta komponent doirasida emas, balki o‘zaro bog‘liq geotizim sifatida baholash zarur.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Vohalarning antropogen transformatsiyasi tarixiy jarayon sifatida ham muhimdir. O‘zbekiston hududidagi ko‘plab vohalar qadimdan sug‘orish madaniyati asosida rivojlangan bo‘lib, ularning bugungi qiyofasi uzoq davr mobaynida insonning tabiatga moslashuvi va tabiatni o‘zgartirishi natijasida shakllangan. Dastlabki sug‘orish inshootlari, ariqlar, qadimgi dehqonchilik maydonlari, keyinchalik esa yirik magistral kanallar, nasos stansiyalari, suv omborlari va kollektor-zovur tarmoqlari voha landshaftlarining antropogen yo‘nalishda shakllanishiga xizmat qilgan. Biroq hozirgi davrda bu o‘zgarishlarning ko‘lami va sur’ati yanada ortib, ayrim hududlarda tabiiy tiklanish imkoniyatidan yuqori darajaga chiqib ketmoqda. Shu sababli vohalarda antropogen yuklamani me’yorlashtirish, resurslardan oqilona foydalanish va ekologik cheklovlarni hisobga olish ilmiy-amaliy jihatdan alohida ahamiyat kasb etadi. Ayni paytda voha hududlarining antropogen o‘zgarishi faqat salbiy mazmunda talqin qilinmaydi. Chunki vohalarning o‘zi ham ma’lum ma’noda insonning tabiatdan foydalanish madaniyati mahsulidir. Sug‘oriladigan dehqonchilik, bog‘dorchilik, yashash maskanlari, madaniy landshaftlar va ishlab chiqarish tizimlarining shakllanishi vohalarning ijtimoiy-iqtisodiy ahamiyatini oshirgan. Shuning uchun masalaga bir tomonlama emas, balki muvozanatli yondashish zarur: ya’ni inson faoliyati vohalarni yaratadi, rivojlantiradi va iqtisodiy jihatdan muhimlashtiradi, biroq aynan shu faoliyat nazoratsiz va ilmiy asoslanmagan bo‘lsa, vohaning tabiiy asoslarini yemiradi. Shu nuqtai nazardan, voha landshaftlaridagi antropogen o‘zgarishlarni baholashda “foydalanish–muhofaza qilish–tiklash” tamoyiliga tayanish muhimdir [1], [5].</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Vohalarning tabiiy komponentlari antropogen o‘zgarishi suv, tuproq, relyef, iqlim va o‘simlik qoplamining turli darajadagi transformatsiyasida namoyon bo‘ladi. Bu o‘zgarishlar voha landshaftlarining ichki tuzilishi, funksional holati, ekologik barqarorligi va xo‘jalik samaradorligiga bevosita ta’sir qiladi. Shu bois vohalarda antropogen ta’sirlarni o‘rganish nafaqat nazariy landshaftshunoslik uchun, balki yer va suv resurslarini boshqarish, qishloq xo‘jaligini barqaror rivojlantirish, ekologik muammolarni kamaytirish va hududiy rejalashtirish uchun ham zarur ilmiy asos bo‘lib xizmat qiladi . Vohalardagi antropogen o‘zgarishlarni baholashda ularning makon va vaqt bo‘yicha bir xil emasligini ham hisobga olish zarur. Chunki vohaning markaziy, qadimdan o‘zlashtirilgan qismida inson ta’siri odatda kuchliroq va chuqurroq bo‘ladi, chekka hududlarda esa tabiiy komponentlarning nisbatan yaxlitroq holati ko‘proq saqlanib qolishi mumkin. Shuningdek, voha hududida antropogen o‘zgarishlar bir vaqtning o‘zida emas, balki bosqichma-bosqich shakllanadi. Dastlab sug‘orish tarmoqlarining vujudga kelishi bilan suv rejimi o‘zgaradi, keyin ekin maydonlari kengayadi, aholi punktlari ko‘payadi, transport va infratuzilma tarmoqlari paydo bo‘ladi, natijada vohaning tabiiy qiyofasi tobora murakkab antropogen landshaftga aylana boradi. Shu ma’noda vohalarning hozirgi holatini to‘g‘ri tushunish uchun ularning uzoq muddatli o‘zlashtirilish tarixi va antropogen transformatsiya bosqichlarini ham inobatga olish muhimdir. Antropogen ta’sir vohaning gidrogeologik sharoitiga ham sezilarli o‘zgarishlar kiritadi. Sug‘orish tarmoqlari orqali suvning tuproqqa singishi, filtratsiya yo‘qotishlari, kollektor-zovur tizimining notekis ishlashi va suv omborlari ta’siri yer osti suvlari rejimiga bevosita ta’sir ko‘rsatadi. Ayrim hududlarda sizot suvlari sathining ko‘tarilishi dastlab ekinlar uchun qo‘shimcha nam manbai bo‘lib xizmat qilgandek tuyulsa-da, uzoq muddatda bu holat sho‘rlanish va botqoqlanish xavfini kuchaytiradi. Boshqa hududlarda esa aksincha, suv taqsimotidagi uzilishlar yoki sug‘orish tarmoqlarining yetarli emasligi nam tanqisligini kuchaytirishi mumkin. Demak, insonning suv bilan bog‘liq faoliyati voha landshaftida nafaqat yer usti, balki yer osti suv tizimini ham tubdan o‘zgartiradi. Vohalardagi antropogen o‘zgarishlarning yana bir muhim jihati shundaki, ular landshaft komponentlari o‘rtasidagi tabiiy aloqalarni qayta shakllantiradi. Masalan, tabiiy sharoitda o‘simlik qoplami tuproq hosil bo‘lishiga, tuproq esa namlikni ushlab turish va o‘simliklarning rivojlanishiga xizmat qiladi. Inson bu tizimga sug‘orish, agrotexnik tadbirlar va madaniy o‘simliklarni joriy etish orqali aralashgach, komponentlar o‘rtasidagi aloqalar ham yangi ko‘rinish oladi. Endilikda tuproqning namlanishi tabiiy yog‘inga emas, ko‘proq sug‘orish rejimiga bog‘liq bo‘lib qoladi, o‘simlik qoplamining turi ham tabiiy muhit emas, xo‘jalik ixtisoslashuvi asosida shakllanadi. Shu sababli vohada antropogen o‘zgarishlarni faqat “zarar” yoki “foyda” mezoni bilan emas, balki landshaftdagi ichki aloqalarning qay darajada o‘zgargani nuqtai nazaridan ham baholash lozim. Aholi sonining ortishi va xo‘jalik faoliyatining ko‘payishi natijasida vohalarda maishiy va texnogen yuklama ham ortadi. Turar joylar kengayishi, yo‘llar qurilishi, ishlab chiqarish korxonalari, omborxonalar va yordamchi infratuzilmalar paydo bo‘lishi yer resurslari tarkibining o‘zgarishiga olib keladi. Ilgari qishloq xo‘jaligi yoki yarim tabiiy hudud bo‘lgan maydonlar asta-sekin qurilish hududiga aylanishi mumkin. Bu esa voha landshaftlarining fragmentatsiyasini kuchaytiradi, ya’ni tabiiy va agro-landshaftlar mayda bo‘laklarga ajralib ketadi. Natijada o‘simlik va hayvonot dunyosining tabiiy yashash muhiti torayadi, suvning tabiiy oqish yo‘llari o‘zgaradi va ekologik bosim kuchayadi. Antropogen o‘zgarishlar voha landshaftlarining energetik va modda almashinuvi jarayonlariga ham ta’sir ko‘rsatadi. Tabiiy landshaftda modda aylanishi ko‘proq tabiiy komponentlar o‘rtasida kechsa, vohada inson faoliyati natijasida tashqi modda oqimlari keskin ortadi. Mineral o‘g‘itlar, pestitsidlar, texnika vositalari, qurilish materiallari, sun’iy sug‘orish suvlari va boshqa tashqi omillar landshaftga kirib keladi. Shu bilan birga, hosil, biomassaning bir qismi, oqova suvlar va chiqindilar shaklida modda landshaftdan chiqib ketadi. Bu esa vohaning tabiiy modda aylanish muvozanatini o‘zgartiradi. Agar ushbu almashinuv ilmiy nazorat qilinmasa, tuproqning kimyoviy ifloslanishi, suvning sifat jihatdan yomonlashuvi va umumiy ekologik holatning murakkablashuvi sodir bo‘lishi mumkin. Vohalarda antropogen o‘zgarishlarning yana bir ko‘rinishi agrobiotsenozlarning ustunlashuvida namoyon bo‘ladi. Tabiiy landshaftlarda biologik xilma-xillik kengroq bo‘lsa, vohalarda ko‘pincha bir yoki bir necha turdagi madaniy ekinlar ustun bo‘lib qoladi. Monokultura yoki ekin tarkibining haddan tashqari soddalashuvi tuproq resurslariga bir xil yuklama tushishiga, kasallik va zararkunandalarning ko‘payishiga hamda tabiiy ekologik barqarorlikning pasayishiga sabab bo‘ladi. Bu jihatdan vohadagi antropogen o‘zgarishlar nafaqat makoniy, balki biologik xilma-xillik darajasida ham seziladi [2], [5], [7].</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Xulosa.</w:t>
      </w:r>
      <w:r w:rsidRPr="004C29F4">
        <w:rPr>
          <w:rFonts w:ascii="Bodoni MT" w:hAnsi="Bodoni MT"/>
          <w:sz w:val="26"/>
          <w:szCs w:val="26"/>
          <w:lang w:val="en-US"/>
        </w:rPr>
        <w:t xml:space="preserve"> Tadqiqot davomida voha landshaftlari tabiiy va antropogen omillar o‘zaro ta’siri natijasida shakllangan murakkab hududiy geotizim ekanligi asoslab berildi. Vohalar qurg‘oqchil va yarim qurg‘oqchil zonalarda joylashgan bo‘lishiga qaramay, suv resurslarining mavjudligi va inson faoliyati tufayli nisbatan yuqori mahsuldor agro-landshaftlarga aylanganligi aniqlangan. Vohalar relyef, iqlim, suv, tuproq va o‘simlik kabi tabiiy komponentlarning o‘zaro uyg‘unlashuvi natijasida shakllanishi bilan birga, insonning sug‘orma dehqonchilik faoliyati ularning rivojlanishida hal qiluvchi omil bo‘lib xizmat qilishi ilmiy jihatdan asoslandi. Ayniqsa, O‘zbekiston hududida vohalarning daryo vodiylari, tog‘oldi va tekislik hududlari bilan bog‘liq holda tarqalganligi hamda ularning hududiy xususiyatlari hisobga olinishi lozim. Shu bilan birga, voha landshaftlaridagi antropogen o‘zgarishlar ijobiy boshqarilgan taqdirda resurslardan samarali foydalanish imkonini ham yaratadi. Masalan, ilmiy asosda tashkil etilgan sug‘orish, oqilona melioratsiya, ekin almashinuvi, ihota daraxtzorlari va ekologik monitoring tizimi vohaning tabiiy imkoniyatlarini saqlagan holda xo‘jalik samaradorligini oshirishga yordam beradi. Demak, muammo insonning tabiatga ta’sir ko‘rsatishida emas, balki bu ta’sirning qanday yo‘naltirilganida va qanchalik ilmiy asoslanganida namoyon bo‘ladi. Aynan shuning uchun vohalardagi antropogen o‘zgarishlarni boshqarish masalasi bugungi kunda landshaftshunoslik va geoekologiyaning muhim amaliy yo‘nalishlaridan biri hisoblanadi.</w:t>
      </w:r>
    </w:p>
    <w:p w:rsidR="00C45743" w:rsidRDefault="00C45743" w:rsidP="004C29F4">
      <w:pPr>
        <w:spacing w:after="0"/>
        <w:ind w:firstLine="567"/>
        <w:jc w:val="both"/>
        <w:rPr>
          <w:rFonts w:ascii="Bodoni MT" w:hAnsi="Bodoni MT"/>
          <w:b/>
          <w:bCs/>
          <w:sz w:val="26"/>
          <w:szCs w:val="26"/>
          <w:lang w:val="en-US"/>
        </w:rPr>
      </w:pPr>
    </w:p>
    <w:p w:rsidR="004C29F4" w:rsidRDefault="00C45743" w:rsidP="00C45743">
      <w:pPr>
        <w:spacing w:after="0"/>
        <w:ind w:firstLine="567"/>
        <w:jc w:val="center"/>
        <w:rPr>
          <w:rFonts w:ascii="Bodoni MT" w:hAnsi="Bodoni MT"/>
          <w:b/>
          <w:bCs/>
          <w:sz w:val="26"/>
          <w:szCs w:val="26"/>
          <w:lang w:val="en-US"/>
        </w:rPr>
      </w:pPr>
      <w:r w:rsidRPr="004C29F4">
        <w:rPr>
          <w:rFonts w:ascii="Bodoni MT" w:hAnsi="Bodoni MT"/>
          <w:b/>
          <w:bCs/>
          <w:sz w:val="26"/>
          <w:szCs w:val="26"/>
          <w:lang w:val="en-US"/>
        </w:rPr>
        <w:t>FOYDALANILGAN ADABIYOTLAR</w:t>
      </w:r>
      <w:r>
        <w:rPr>
          <w:rFonts w:ascii="Bodoni MT" w:hAnsi="Bodoni MT"/>
          <w:b/>
          <w:bCs/>
          <w:sz w:val="26"/>
          <w:szCs w:val="26"/>
          <w:lang w:val="en-US"/>
        </w:rPr>
        <w:t>:</w:t>
      </w:r>
    </w:p>
    <w:p w:rsidR="00C45743" w:rsidRPr="004C29F4" w:rsidRDefault="00C45743" w:rsidP="004C29F4">
      <w:pPr>
        <w:spacing w:after="0"/>
        <w:ind w:firstLine="567"/>
        <w:jc w:val="both"/>
        <w:rPr>
          <w:rFonts w:ascii="Bodoni MT" w:hAnsi="Bodoni MT"/>
          <w:b/>
          <w:bCs/>
          <w:sz w:val="26"/>
          <w:szCs w:val="26"/>
          <w:lang w:val="en-US"/>
        </w:rPr>
      </w:pPr>
    </w:p>
    <w:p w:rsidR="004C29F4" w:rsidRPr="004C29F4" w:rsidRDefault="004C29F4" w:rsidP="004C29F4">
      <w:pPr>
        <w:numPr>
          <w:ilvl w:val="0"/>
          <w:numId w:val="85"/>
        </w:numPr>
        <w:spacing w:after="0"/>
        <w:ind w:left="0" w:firstLine="567"/>
        <w:jc w:val="both"/>
        <w:rPr>
          <w:rFonts w:ascii="Bodoni MT" w:hAnsi="Bodoni MT"/>
          <w:sz w:val="26"/>
          <w:szCs w:val="26"/>
        </w:rPr>
      </w:pPr>
      <w:r w:rsidRPr="004C29F4">
        <w:rPr>
          <w:rFonts w:ascii="Bodoni MT" w:hAnsi="Bodoni MT"/>
          <w:sz w:val="26"/>
          <w:szCs w:val="26"/>
          <w:lang w:val="en-US"/>
        </w:rPr>
        <w:t xml:space="preserve">O‘zbekiston Respublikasi Prezidentining </w:t>
      </w:r>
      <w:r w:rsidRPr="004C29F4">
        <w:rPr>
          <w:rFonts w:ascii="Bodoni MT" w:hAnsi="Bodoni MT"/>
          <w:bCs/>
          <w:sz w:val="26"/>
          <w:szCs w:val="26"/>
          <w:lang w:val="en-US"/>
        </w:rPr>
        <w:t>PQ-4204-son qarori</w:t>
      </w:r>
      <w:r w:rsidRPr="004C29F4">
        <w:rPr>
          <w:rFonts w:ascii="Bodoni MT" w:hAnsi="Bodoni MT"/>
          <w:sz w:val="26"/>
          <w:szCs w:val="26"/>
          <w:lang w:val="en-US"/>
        </w:rPr>
        <w:t xml:space="preserve">. </w:t>
      </w:r>
      <w:r w:rsidRPr="004C29F4">
        <w:rPr>
          <w:rFonts w:ascii="Bodoni MT" w:hAnsi="Bodoni MT"/>
          <w:iCs/>
          <w:sz w:val="26"/>
          <w:szCs w:val="26"/>
          <w:lang w:val="en-US"/>
        </w:rPr>
        <w:t>O‘zbekiston Respublikasida cho‘llanish va qurg‘oqchilikka qarshi kurashish bo‘yicha chora-tadbirlar to‘g‘risida</w:t>
      </w:r>
      <w:r w:rsidRPr="004C29F4">
        <w:rPr>
          <w:rFonts w:ascii="Bodoni MT" w:hAnsi="Bodoni MT"/>
          <w:sz w:val="26"/>
          <w:szCs w:val="26"/>
          <w:lang w:val="en-US"/>
        </w:rPr>
        <w:t xml:space="preserve">. </w:t>
      </w:r>
      <w:r w:rsidRPr="004C29F4">
        <w:rPr>
          <w:rFonts w:ascii="Bodoni MT" w:hAnsi="Bodoni MT"/>
          <w:sz w:val="26"/>
          <w:szCs w:val="26"/>
        </w:rPr>
        <w:t>22.02.2019.</w:t>
      </w:r>
    </w:p>
    <w:p w:rsidR="004C29F4" w:rsidRPr="004C29F4" w:rsidRDefault="004C29F4" w:rsidP="004C29F4">
      <w:pPr>
        <w:numPr>
          <w:ilvl w:val="0"/>
          <w:numId w:val="85"/>
        </w:numPr>
        <w:spacing w:after="0"/>
        <w:ind w:left="0" w:firstLine="567"/>
        <w:jc w:val="both"/>
        <w:rPr>
          <w:rFonts w:ascii="Bodoni MT" w:hAnsi="Bodoni MT"/>
          <w:sz w:val="26"/>
          <w:szCs w:val="26"/>
        </w:rPr>
      </w:pPr>
      <w:r w:rsidRPr="004C29F4">
        <w:rPr>
          <w:rFonts w:cs="Times New Roman"/>
          <w:sz w:val="26"/>
          <w:szCs w:val="26"/>
          <w:lang w:val="uz-Cyrl-UZ"/>
        </w:rPr>
        <w:t>Абдулқосимов</w:t>
      </w:r>
      <w:r w:rsidRPr="004C29F4">
        <w:rPr>
          <w:rFonts w:ascii="Bodoni MT" w:hAnsi="Bodoni MT"/>
          <w:sz w:val="26"/>
          <w:szCs w:val="26"/>
          <w:lang w:val="uz-Cyrl-UZ"/>
        </w:rPr>
        <w:t xml:space="preserve"> </w:t>
      </w:r>
      <w:r w:rsidRPr="004C29F4">
        <w:rPr>
          <w:rFonts w:cs="Times New Roman"/>
          <w:sz w:val="26"/>
          <w:szCs w:val="26"/>
          <w:lang w:val="uz-Cyrl-UZ"/>
        </w:rPr>
        <w:t>А</w:t>
      </w:r>
      <w:r w:rsidRPr="004C29F4">
        <w:rPr>
          <w:rFonts w:ascii="Bodoni MT" w:hAnsi="Bodoni MT"/>
          <w:sz w:val="26"/>
          <w:szCs w:val="26"/>
          <w:lang w:val="uz-Cyrl-UZ"/>
        </w:rPr>
        <w:t>.</w:t>
      </w:r>
      <w:r w:rsidRPr="004C29F4">
        <w:rPr>
          <w:rFonts w:cs="Times New Roman"/>
          <w:sz w:val="26"/>
          <w:szCs w:val="26"/>
          <w:lang w:val="uz-Cyrl-UZ"/>
        </w:rPr>
        <w:t>А</w:t>
      </w:r>
      <w:r w:rsidRPr="004C29F4">
        <w:rPr>
          <w:rFonts w:ascii="Bodoni MT" w:hAnsi="Bodoni MT"/>
          <w:sz w:val="26"/>
          <w:szCs w:val="26"/>
          <w:lang w:val="uz-Cyrl-UZ"/>
        </w:rPr>
        <w:t xml:space="preserve">., </w:t>
      </w:r>
      <w:r w:rsidRPr="004C29F4">
        <w:rPr>
          <w:rFonts w:cs="Times New Roman"/>
          <w:sz w:val="26"/>
          <w:szCs w:val="26"/>
          <w:lang w:val="uz-Cyrl-UZ"/>
        </w:rPr>
        <w:t>Тошбоев</w:t>
      </w:r>
      <w:r w:rsidRPr="004C29F4">
        <w:rPr>
          <w:rFonts w:ascii="Bodoni MT" w:hAnsi="Bodoni MT"/>
          <w:sz w:val="26"/>
          <w:szCs w:val="26"/>
          <w:lang w:val="uz-Cyrl-UZ"/>
        </w:rPr>
        <w:t xml:space="preserve"> </w:t>
      </w:r>
      <w:r w:rsidRPr="004C29F4">
        <w:rPr>
          <w:rFonts w:cs="Times New Roman"/>
          <w:sz w:val="26"/>
          <w:szCs w:val="26"/>
          <w:lang w:val="uz-Cyrl-UZ"/>
        </w:rPr>
        <w:t>З</w:t>
      </w:r>
      <w:r w:rsidRPr="004C29F4">
        <w:rPr>
          <w:rFonts w:ascii="Bodoni MT" w:hAnsi="Bodoni MT"/>
          <w:sz w:val="26"/>
          <w:szCs w:val="26"/>
          <w:lang w:val="uz-Cyrl-UZ"/>
        </w:rPr>
        <w:t>.</w:t>
      </w:r>
      <w:r w:rsidRPr="004C29F4">
        <w:rPr>
          <w:rFonts w:cs="Times New Roman"/>
          <w:sz w:val="26"/>
          <w:szCs w:val="26"/>
          <w:lang w:val="uz-Cyrl-UZ"/>
        </w:rPr>
        <w:t>М</w:t>
      </w:r>
      <w:r w:rsidRPr="004C29F4">
        <w:rPr>
          <w:rFonts w:ascii="Bodoni MT" w:hAnsi="Bodoni MT"/>
          <w:sz w:val="26"/>
          <w:szCs w:val="26"/>
          <w:lang w:val="uz-Cyrl-UZ"/>
        </w:rPr>
        <w:t>.</w:t>
      </w:r>
      <w:r w:rsidRPr="004C29F4">
        <w:rPr>
          <w:rFonts w:ascii="Bodoni MT" w:hAnsi="Bodoni MT"/>
          <w:b/>
          <w:bCs/>
          <w:sz w:val="26"/>
          <w:szCs w:val="26"/>
          <w:lang w:val="uz-Cyrl-UZ"/>
        </w:rPr>
        <w:t xml:space="preserve"> </w:t>
      </w:r>
      <w:r w:rsidRPr="004C29F4">
        <w:rPr>
          <w:rFonts w:cs="Times New Roman"/>
          <w:sz w:val="26"/>
          <w:szCs w:val="26"/>
          <w:lang w:val="uz-Cyrl-UZ"/>
        </w:rPr>
        <w:t>Воҳа</w:t>
      </w:r>
      <w:r w:rsidRPr="004C29F4">
        <w:rPr>
          <w:rFonts w:ascii="Bodoni MT" w:hAnsi="Bodoni MT"/>
          <w:sz w:val="26"/>
          <w:szCs w:val="26"/>
          <w:lang w:val="uz-Cyrl-UZ"/>
        </w:rPr>
        <w:t xml:space="preserve"> </w:t>
      </w:r>
      <w:r w:rsidRPr="004C29F4">
        <w:rPr>
          <w:rFonts w:cs="Times New Roman"/>
          <w:sz w:val="26"/>
          <w:szCs w:val="26"/>
          <w:lang w:val="uz-Cyrl-UZ"/>
        </w:rPr>
        <w:t>ландшафтларини</w:t>
      </w:r>
      <w:r w:rsidRPr="004C29F4">
        <w:rPr>
          <w:rFonts w:ascii="Bodoni MT" w:hAnsi="Bodoni MT"/>
          <w:sz w:val="26"/>
          <w:szCs w:val="26"/>
          <w:lang w:val="uz-Cyrl-UZ"/>
        </w:rPr>
        <w:t xml:space="preserve"> </w:t>
      </w:r>
      <w:r w:rsidRPr="004C29F4">
        <w:rPr>
          <w:rFonts w:cs="Times New Roman"/>
          <w:sz w:val="26"/>
          <w:szCs w:val="26"/>
          <w:lang w:val="uz-Cyrl-UZ"/>
        </w:rPr>
        <w:t>тадқиқ</w:t>
      </w:r>
      <w:r w:rsidRPr="004C29F4">
        <w:rPr>
          <w:rFonts w:ascii="Bodoni MT" w:hAnsi="Bodoni MT"/>
          <w:sz w:val="26"/>
          <w:szCs w:val="26"/>
          <w:lang w:val="uz-Cyrl-UZ"/>
        </w:rPr>
        <w:t xml:space="preserve"> </w:t>
      </w:r>
      <w:r w:rsidRPr="004C29F4">
        <w:rPr>
          <w:rFonts w:cs="Times New Roman"/>
          <w:sz w:val="26"/>
          <w:szCs w:val="26"/>
          <w:lang w:val="uz-Cyrl-UZ"/>
        </w:rPr>
        <w:t>этишнинг</w:t>
      </w:r>
      <w:r w:rsidRPr="004C29F4">
        <w:rPr>
          <w:rFonts w:ascii="Bodoni MT" w:hAnsi="Bodoni MT"/>
          <w:sz w:val="26"/>
          <w:szCs w:val="26"/>
          <w:lang w:val="uz-Cyrl-UZ"/>
        </w:rPr>
        <w:t xml:space="preserve"> </w:t>
      </w:r>
      <w:r w:rsidRPr="004C29F4">
        <w:rPr>
          <w:rFonts w:cs="Times New Roman"/>
          <w:sz w:val="26"/>
          <w:szCs w:val="26"/>
          <w:lang w:val="uz-Cyrl-UZ"/>
        </w:rPr>
        <w:t>илмий</w:t>
      </w:r>
      <w:r w:rsidRPr="004C29F4">
        <w:rPr>
          <w:rFonts w:ascii="Bodoni MT" w:hAnsi="Bodoni MT"/>
          <w:sz w:val="26"/>
          <w:szCs w:val="26"/>
          <w:lang w:val="uz-Cyrl-UZ"/>
        </w:rPr>
        <w:t xml:space="preserve"> </w:t>
      </w:r>
      <w:r w:rsidRPr="004C29F4">
        <w:rPr>
          <w:rFonts w:cs="Times New Roman"/>
          <w:sz w:val="26"/>
          <w:szCs w:val="26"/>
          <w:lang w:val="uz-Cyrl-UZ"/>
        </w:rPr>
        <w:t>ва</w:t>
      </w:r>
      <w:r w:rsidRPr="004C29F4">
        <w:rPr>
          <w:rFonts w:ascii="Bodoni MT" w:hAnsi="Bodoni MT"/>
          <w:sz w:val="26"/>
          <w:szCs w:val="26"/>
          <w:lang w:val="uz-Cyrl-UZ"/>
        </w:rPr>
        <w:t xml:space="preserve"> </w:t>
      </w:r>
      <w:r w:rsidRPr="004C29F4">
        <w:rPr>
          <w:rFonts w:cs="Times New Roman"/>
          <w:sz w:val="26"/>
          <w:szCs w:val="26"/>
          <w:lang w:val="uz-Cyrl-UZ"/>
        </w:rPr>
        <w:t>амалий</w:t>
      </w:r>
      <w:r w:rsidRPr="004C29F4">
        <w:rPr>
          <w:rFonts w:ascii="Bodoni MT" w:hAnsi="Bodoni MT"/>
          <w:sz w:val="26"/>
          <w:szCs w:val="26"/>
          <w:lang w:val="uz-Cyrl-UZ"/>
        </w:rPr>
        <w:t xml:space="preserve"> </w:t>
      </w:r>
      <w:r w:rsidRPr="004C29F4">
        <w:rPr>
          <w:rFonts w:cs="Times New Roman"/>
          <w:sz w:val="26"/>
          <w:szCs w:val="26"/>
          <w:lang w:val="uz-Cyrl-UZ"/>
        </w:rPr>
        <w:t>аҳамияти</w:t>
      </w:r>
      <w:r w:rsidRPr="004C29F4">
        <w:rPr>
          <w:rFonts w:ascii="Bodoni MT" w:hAnsi="Bodoni MT"/>
          <w:sz w:val="26"/>
          <w:szCs w:val="26"/>
          <w:lang w:val="uz-Cyrl-UZ"/>
        </w:rPr>
        <w:t>. //</w:t>
      </w:r>
      <w:r w:rsidRPr="004C29F4">
        <w:rPr>
          <w:rFonts w:cs="Times New Roman"/>
          <w:sz w:val="26"/>
          <w:szCs w:val="26"/>
          <w:lang w:val="uz-Cyrl-UZ"/>
        </w:rPr>
        <w:t>Ўзбекистонда</w:t>
      </w:r>
      <w:r w:rsidRPr="004C29F4">
        <w:rPr>
          <w:rFonts w:ascii="Bodoni MT" w:hAnsi="Bodoni MT"/>
          <w:sz w:val="26"/>
          <w:szCs w:val="26"/>
          <w:lang w:val="uz-Cyrl-UZ"/>
        </w:rPr>
        <w:t xml:space="preserve"> </w:t>
      </w:r>
      <w:r w:rsidRPr="004C29F4">
        <w:rPr>
          <w:rFonts w:cs="Times New Roman"/>
          <w:sz w:val="26"/>
          <w:szCs w:val="26"/>
          <w:lang w:val="uz-Cyrl-UZ"/>
        </w:rPr>
        <w:t>географик</w:t>
      </w:r>
      <w:r w:rsidRPr="004C29F4">
        <w:rPr>
          <w:rFonts w:ascii="Bodoni MT" w:hAnsi="Bodoni MT"/>
          <w:sz w:val="26"/>
          <w:szCs w:val="26"/>
          <w:lang w:val="uz-Cyrl-UZ"/>
        </w:rPr>
        <w:t xml:space="preserve"> </w:t>
      </w:r>
      <w:r w:rsidRPr="004C29F4">
        <w:rPr>
          <w:rFonts w:cs="Times New Roman"/>
          <w:sz w:val="26"/>
          <w:szCs w:val="26"/>
          <w:lang w:val="uz-Cyrl-UZ"/>
        </w:rPr>
        <w:t>тадқиқотлар</w:t>
      </w:r>
      <w:r w:rsidRPr="004C29F4">
        <w:rPr>
          <w:rFonts w:ascii="Bodoni MT" w:hAnsi="Bodoni MT"/>
          <w:sz w:val="26"/>
          <w:szCs w:val="26"/>
          <w:lang w:val="uz-Cyrl-UZ"/>
        </w:rPr>
        <w:t xml:space="preserve">: </w:t>
      </w:r>
      <w:r w:rsidRPr="004C29F4">
        <w:rPr>
          <w:rFonts w:cs="Times New Roman"/>
          <w:sz w:val="26"/>
          <w:szCs w:val="26"/>
          <w:lang w:val="uz-Cyrl-UZ"/>
        </w:rPr>
        <w:t>инновацион</w:t>
      </w:r>
      <w:r w:rsidRPr="004C29F4">
        <w:rPr>
          <w:rFonts w:ascii="Bodoni MT" w:hAnsi="Bodoni MT"/>
          <w:sz w:val="26"/>
          <w:szCs w:val="26"/>
          <w:lang w:val="uz-Cyrl-UZ"/>
        </w:rPr>
        <w:t xml:space="preserve"> </w:t>
      </w:r>
      <w:r w:rsidRPr="004C29F4">
        <w:rPr>
          <w:rFonts w:cs="Times New Roman"/>
          <w:sz w:val="26"/>
          <w:szCs w:val="26"/>
          <w:lang w:val="uz-Cyrl-UZ"/>
        </w:rPr>
        <w:t>ғоялар</w:t>
      </w:r>
      <w:r w:rsidRPr="004C29F4">
        <w:rPr>
          <w:rFonts w:ascii="Bodoni MT" w:hAnsi="Bodoni MT"/>
          <w:sz w:val="26"/>
          <w:szCs w:val="26"/>
          <w:lang w:val="uz-Cyrl-UZ"/>
        </w:rPr>
        <w:t xml:space="preserve"> </w:t>
      </w:r>
      <w:r w:rsidRPr="004C29F4">
        <w:rPr>
          <w:rFonts w:cs="Times New Roman"/>
          <w:sz w:val="26"/>
          <w:szCs w:val="26"/>
          <w:lang w:val="uz-Cyrl-UZ"/>
        </w:rPr>
        <w:t>ва</w:t>
      </w:r>
      <w:r w:rsidRPr="004C29F4">
        <w:rPr>
          <w:rFonts w:ascii="Bodoni MT" w:hAnsi="Bodoni MT"/>
          <w:sz w:val="26"/>
          <w:szCs w:val="26"/>
          <w:lang w:val="uz-Cyrl-UZ"/>
        </w:rPr>
        <w:t xml:space="preserve"> </w:t>
      </w:r>
      <w:r w:rsidRPr="004C29F4">
        <w:rPr>
          <w:rFonts w:cs="Times New Roman"/>
          <w:sz w:val="26"/>
          <w:szCs w:val="26"/>
          <w:lang w:val="uz-Cyrl-UZ"/>
        </w:rPr>
        <w:t>ривожланиш</w:t>
      </w:r>
      <w:r w:rsidRPr="004C29F4">
        <w:rPr>
          <w:rFonts w:ascii="Bodoni MT" w:hAnsi="Bodoni MT"/>
          <w:sz w:val="26"/>
          <w:szCs w:val="26"/>
          <w:lang w:val="uz-Cyrl-UZ"/>
        </w:rPr>
        <w:t xml:space="preserve"> </w:t>
      </w:r>
      <w:r w:rsidRPr="004C29F4">
        <w:rPr>
          <w:rFonts w:cs="Times New Roman"/>
          <w:sz w:val="26"/>
          <w:szCs w:val="26"/>
          <w:lang w:val="uz-Cyrl-UZ"/>
        </w:rPr>
        <w:t>йўллари</w:t>
      </w:r>
      <w:r w:rsidRPr="004C29F4">
        <w:rPr>
          <w:rFonts w:ascii="Bodoni MT" w:hAnsi="Bodoni MT"/>
          <w:sz w:val="26"/>
          <w:szCs w:val="26"/>
          <w:lang w:val="uz-Cyrl-UZ"/>
        </w:rPr>
        <w:t xml:space="preserve">. </w:t>
      </w:r>
      <w:r w:rsidRPr="004C29F4">
        <w:rPr>
          <w:rFonts w:cs="Times New Roman"/>
          <w:sz w:val="26"/>
          <w:szCs w:val="26"/>
          <w:lang w:val="uz-Cyrl-UZ"/>
        </w:rPr>
        <w:t>Республика</w:t>
      </w:r>
      <w:r w:rsidRPr="004C29F4">
        <w:rPr>
          <w:rFonts w:ascii="Bodoni MT" w:hAnsi="Bodoni MT"/>
          <w:sz w:val="26"/>
          <w:szCs w:val="26"/>
          <w:lang w:val="uz-Cyrl-UZ"/>
        </w:rPr>
        <w:t xml:space="preserve"> </w:t>
      </w:r>
      <w:r w:rsidRPr="004C29F4">
        <w:rPr>
          <w:rFonts w:cs="Times New Roman"/>
          <w:sz w:val="26"/>
          <w:szCs w:val="26"/>
          <w:lang w:val="uz-Cyrl-UZ"/>
        </w:rPr>
        <w:t>илмий</w:t>
      </w:r>
      <w:r w:rsidRPr="004C29F4">
        <w:rPr>
          <w:rFonts w:ascii="Bodoni MT" w:hAnsi="Bodoni MT"/>
          <w:sz w:val="26"/>
          <w:szCs w:val="26"/>
          <w:lang w:val="uz-Cyrl-UZ"/>
        </w:rPr>
        <w:t>-</w:t>
      </w:r>
      <w:r w:rsidRPr="004C29F4">
        <w:rPr>
          <w:rFonts w:cs="Times New Roman"/>
          <w:sz w:val="26"/>
          <w:szCs w:val="26"/>
          <w:lang w:val="uz-Cyrl-UZ"/>
        </w:rPr>
        <w:t>амалий</w:t>
      </w:r>
      <w:r w:rsidRPr="004C29F4">
        <w:rPr>
          <w:rFonts w:ascii="Bodoni MT" w:hAnsi="Bodoni MT"/>
          <w:sz w:val="26"/>
          <w:szCs w:val="26"/>
          <w:lang w:val="uz-Cyrl-UZ"/>
        </w:rPr>
        <w:t xml:space="preserve"> </w:t>
      </w:r>
      <w:r w:rsidRPr="004C29F4">
        <w:rPr>
          <w:rFonts w:cs="Times New Roman"/>
          <w:sz w:val="26"/>
          <w:szCs w:val="26"/>
          <w:lang w:val="uz-Cyrl-UZ"/>
        </w:rPr>
        <w:t>конференцияси</w:t>
      </w:r>
      <w:r w:rsidRPr="004C29F4">
        <w:rPr>
          <w:rFonts w:ascii="Bodoni MT" w:hAnsi="Bodoni MT"/>
          <w:sz w:val="26"/>
          <w:szCs w:val="26"/>
          <w:lang w:val="uz-Cyrl-UZ"/>
        </w:rPr>
        <w:t xml:space="preserve">. </w:t>
      </w:r>
      <w:r w:rsidRPr="004C29F4">
        <w:rPr>
          <w:rFonts w:ascii="Bodoni MT" w:hAnsi="Bodoni MT" w:cs="Bodoni MT"/>
          <w:sz w:val="26"/>
          <w:szCs w:val="26"/>
          <w:lang w:val="uz-Cyrl-UZ"/>
        </w:rPr>
        <w:t>–</w:t>
      </w:r>
      <w:r w:rsidRPr="004C29F4">
        <w:rPr>
          <w:rFonts w:cs="Times New Roman"/>
          <w:sz w:val="26"/>
          <w:szCs w:val="26"/>
          <w:lang w:val="uz-Cyrl-UZ"/>
        </w:rPr>
        <w:t>Жиззах</w:t>
      </w:r>
      <w:r w:rsidRPr="004C29F4">
        <w:rPr>
          <w:rFonts w:ascii="Bodoni MT" w:hAnsi="Bodoni MT"/>
          <w:sz w:val="26"/>
          <w:szCs w:val="26"/>
          <w:lang w:val="uz-Cyrl-UZ"/>
        </w:rPr>
        <w:t xml:space="preserve">, 2023. </w:t>
      </w:r>
      <w:r w:rsidRPr="004C29F4">
        <w:rPr>
          <w:rFonts w:ascii="Bodoni MT" w:hAnsi="Bodoni MT" w:cs="Bodoni MT"/>
          <w:sz w:val="26"/>
          <w:szCs w:val="26"/>
          <w:lang w:val="uz-Cyrl-UZ"/>
        </w:rPr>
        <w:t>–</w:t>
      </w:r>
      <w:r w:rsidRPr="004C29F4">
        <w:rPr>
          <w:rFonts w:cs="Times New Roman"/>
          <w:sz w:val="26"/>
          <w:szCs w:val="26"/>
          <w:lang w:val="uz-Cyrl-UZ"/>
        </w:rPr>
        <w:t>Б</w:t>
      </w:r>
      <w:r w:rsidRPr="004C29F4">
        <w:rPr>
          <w:rFonts w:ascii="Bodoni MT" w:hAnsi="Bodoni MT"/>
          <w:sz w:val="26"/>
          <w:szCs w:val="26"/>
          <w:lang w:val="uz-Cyrl-UZ"/>
        </w:rPr>
        <w:t>. 8-14.</w:t>
      </w:r>
    </w:p>
    <w:p w:rsidR="004C29F4" w:rsidRPr="004C29F4" w:rsidRDefault="004C29F4" w:rsidP="004C29F4">
      <w:pPr>
        <w:numPr>
          <w:ilvl w:val="0"/>
          <w:numId w:val="85"/>
        </w:numPr>
        <w:spacing w:after="0"/>
        <w:ind w:left="0" w:firstLine="567"/>
        <w:jc w:val="both"/>
        <w:rPr>
          <w:rFonts w:ascii="Bodoni MT" w:hAnsi="Bodoni MT"/>
          <w:sz w:val="26"/>
          <w:szCs w:val="26"/>
          <w:lang w:val="en-US"/>
        </w:rPr>
      </w:pPr>
      <w:r w:rsidRPr="004C29F4">
        <w:rPr>
          <w:rFonts w:ascii="Bodoni MT" w:hAnsi="Bodoni MT"/>
          <w:sz w:val="26"/>
          <w:szCs w:val="26"/>
          <w:lang w:val="uz-Cyrl-UZ"/>
        </w:rPr>
        <w:t xml:space="preserve">Toshboyev Z.M., Yarashev K.S. Formulation and Development of Mirzachul Landscapes. </w:t>
      </w:r>
      <w:r w:rsidRPr="004C29F4">
        <w:rPr>
          <w:rFonts w:ascii="Bodoni MT" w:hAnsi="Bodoni MT"/>
          <w:sz w:val="26"/>
          <w:szCs w:val="26"/>
          <w:lang w:val="en-US"/>
        </w:rPr>
        <w:t>Nature and Science. Volume 18, Number 2. February 25, 2020. Marsland Press. Multidisciplinary Academic Journal Publisher.</w:t>
      </w:r>
    </w:p>
    <w:p w:rsidR="004C29F4" w:rsidRPr="004C29F4" w:rsidRDefault="004C29F4" w:rsidP="004C29F4">
      <w:pPr>
        <w:numPr>
          <w:ilvl w:val="0"/>
          <w:numId w:val="85"/>
        </w:numPr>
        <w:spacing w:after="0"/>
        <w:ind w:left="0" w:firstLine="567"/>
        <w:jc w:val="both"/>
        <w:rPr>
          <w:rFonts w:ascii="Bodoni MT" w:hAnsi="Bodoni MT"/>
          <w:sz w:val="26"/>
          <w:szCs w:val="26"/>
        </w:rPr>
      </w:pPr>
      <w:r w:rsidRPr="004C29F4">
        <w:rPr>
          <w:rFonts w:cs="Times New Roman"/>
          <w:sz w:val="26"/>
          <w:szCs w:val="26"/>
          <w:lang w:val="uz-Cyrl-UZ"/>
        </w:rPr>
        <w:t>Тошбоев</w:t>
      </w:r>
      <w:r w:rsidRPr="004C29F4">
        <w:rPr>
          <w:rFonts w:ascii="Bodoni MT" w:hAnsi="Bodoni MT"/>
          <w:sz w:val="26"/>
          <w:szCs w:val="26"/>
          <w:lang w:val="uz-Cyrl-UZ"/>
        </w:rPr>
        <w:t xml:space="preserve"> </w:t>
      </w:r>
      <w:r w:rsidRPr="004C29F4">
        <w:rPr>
          <w:rFonts w:cs="Times New Roman"/>
          <w:sz w:val="26"/>
          <w:szCs w:val="26"/>
          <w:lang w:val="uz-Cyrl-UZ"/>
        </w:rPr>
        <w:t>З</w:t>
      </w:r>
      <w:r w:rsidRPr="004C29F4">
        <w:rPr>
          <w:rFonts w:ascii="Bodoni MT" w:hAnsi="Bodoni MT"/>
          <w:sz w:val="26"/>
          <w:szCs w:val="26"/>
          <w:lang w:val="uz-Cyrl-UZ"/>
        </w:rPr>
        <w:t>.</w:t>
      </w:r>
      <w:r w:rsidRPr="004C29F4">
        <w:rPr>
          <w:rFonts w:cs="Times New Roman"/>
          <w:sz w:val="26"/>
          <w:szCs w:val="26"/>
          <w:lang w:val="uz-Cyrl-UZ"/>
        </w:rPr>
        <w:t>М</w:t>
      </w:r>
      <w:r w:rsidRPr="004C29F4">
        <w:rPr>
          <w:rFonts w:ascii="Bodoni MT" w:hAnsi="Bodoni MT"/>
          <w:sz w:val="26"/>
          <w:szCs w:val="26"/>
          <w:lang w:val="uz-Cyrl-UZ"/>
        </w:rPr>
        <w:t xml:space="preserve">. </w:t>
      </w:r>
      <w:r w:rsidRPr="004C29F4">
        <w:rPr>
          <w:rFonts w:cs="Times New Roman"/>
          <w:sz w:val="26"/>
          <w:szCs w:val="26"/>
        </w:rPr>
        <w:t>Мелиоративно</w:t>
      </w:r>
      <w:r w:rsidRPr="004C29F4">
        <w:rPr>
          <w:rFonts w:ascii="Bodoni MT" w:hAnsi="Bodoni MT"/>
          <w:sz w:val="26"/>
          <w:szCs w:val="26"/>
        </w:rPr>
        <w:t>-</w:t>
      </w:r>
      <w:r w:rsidRPr="004C29F4">
        <w:rPr>
          <w:rFonts w:cs="Times New Roman"/>
          <w:sz w:val="26"/>
          <w:szCs w:val="26"/>
        </w:rPr>
        <w:t>техногенные</w:t>
      </w:r>
      <w:r w:rsidRPr="004C29F4">
        <w:rPr>
          <w:rFonts w:ascii="Bodoni MT" w:hAnsi="Bodoni MT"/>
          <w:sz w:val="26"/>
          <w:szCs w:val="26"/>
        </w:rPr>
        <w:t xml:space="preserve"> </w:t>
      </w:r>
      <w:r w:rsidRPr="004C29F4">
        <w:rPr>
          <w:rFonts w:cs="Times New Roman"/>
          <w:sz w:val="26"/>
          <w:szCs w:val="26"/>
        </w:rPr>
        <w:t>элементы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структура</w:t>
      </w:r>
      <w:r w:rsidRPr="004C29F4">
        <w:rPr>
          <w:rFonts w:ascii="Bodoni MT" w:hAnsi="Bodoni MT"/>
          <w:sz w:val="26"/>
          <w:szCs w:val="26"/>
        </w:rPr>
        <w:t xml:space="preserve"> </w:t>
      </w:r>
      <w:r w:rsidRPr="004C29F4">
        <w:rPr>
          <w:rFonts w:cs="Times New Roman"/>
          <w:sz w:val="26"/>
          <w:szCs w:val="26"/>
        </w:rPr>
        <w:t>оазисных</w:t>
      </w:r>
      <w:r w:rsidRPr="004C29F4">
        <w:rPr>
          <w:rFonts w:ascii="Bodoni MT" w:hAnsi="Bodoni MT"/>
          <w:sz w:val="26"/>
          <w:szCs w:val="26"/>
        </w:rPr>
        <w:t xml:space="preserve"> </w:t>
      </w:r>
      <w:r w:rsidRPr="004C29F4">
        <w:rPr>
          <w:rFonts w:cs="Times New Roman"/>
          <w:sz w:val="26"/>
          <w:szCs w:val="26"/>
        </w:rPr>
        <w:t>ландшафтов</w:t>
      </w:r>
      <w:r w:rsidRPr="004C29F4">
        <w:rPr>
          <w:rFonts w:ascii="Bodoni MT" w:hAnsi="Bodoni MT"/>
          <w:sz w:val="26"/>
          <w:szCs w:val="26"/>
        </w:rPr>
        <w:t xml:space="preserve"> </w:t>
      </w:r>
      <w:r w:rsidRPr="004C29F4">
        <w:rPr>
          <w:rFonts w:cs="Times New Roman"/>
          <w:sz w:val="26"/>
          <w:szCs w:val="26"/>
        </w:rPr>
        <w:t>Мирзачул</w:t>
      </w:r>
      <w:r w:rsidRPr="004C29F4">
        <w:rPr>
          <w:rFonts w:ascii="Bodoni MT" w:hAnsi="Bodoni MT"/>
          <w:sz w:val="26"/>
          <w:szCs w:val="26"/>
        </w:rPr>
        <w:t xml:space="preserve">. </w:t>
      </w:r>
      <w:r w:rsidRPr="004C29F4">
        <w:rPr>
          <w:rFonts w:cs="Times New Roman"/>
          <w:sz w:val="26"/>
          <w:szCs w:val="26"/>
          <w:lang w:val="uz-Cyrl-UZ"/>
        </w:rPr>
        <w:t>Науч</w:t>
      </w:r>
      <w:r w:rsidRPr="004C29F4">
        <w:rPr>
          <w:rFonts w:ascii="Bodoni MT" w:hAnsi="Bodoni MT"/>
          <w:sz w:val="26"/>
          <w:szCs w:val="26"/>
          <w:lang w:val="uz-Cyrl-UZ"/>
        </w:rPr>
        <w:t>.</w:t>
      </w:r>
      <w:r w:rsidRPr="004C29F4">
        <w:rPr>
          <w:rFonts w:cs="Times New Roman"/>
          <w:sz w:val="26"/>
          <w:szCs w:val="26"/>
          <w:lang w:val="uz-Cyrl-UZ"/>
        </w:rPr>
        <w:t>конф</w:t>
      </w:r>
      <w:r w:rsidRPr="004C29F4">
        <w:rPr>
          <w:rFonts w:ascii="Bodoni MT" w:hAnsi="Bodoni MT"/>
          <w:sz w:val="26"/>
          <w:szCs w:val="26"/>
          <w:lang w:val="uz-Cyrl-UZ"/>
        </w:rPr>
        <w:t xml:space="preserve">. </w:t>
      </w:r>
      <w:r w:rsidRPr="004C29F4">
        <w:rPr>
          <w:rFonts w:cs="Times New Roman"/>
          <w:sz w:val="26"/>
          <w:szCs w:val="26"/>
        </w:rPr>
        <w:t>Уфа</w:t>
      </w:r>
      <w:r w:rsidRPr="004C29F4">
        <w:rPr>
          <w:rFonts w:ascii="Bodoni MT" w:hAnsi="Bodoni MT"/>
          <w:sz w:val="26"/>
          <w:szCs w:val="26"/>
        </w:rPr>
        <w:t xml:space="preserve">, </w:t>
      </w:r>
      <w:r w:rsidRPr="004C29F4">
        <w:rPr>
          <w:rFonts w:cs="Times New Roman"/>
          <w:sz w:val="26"/>
          <w:szCs w:val="26"/>
        </w:rPr>
        <w:t>Башкортостан</w:t>
      </w:r>
      <w:r w:rsidRPr="004C29F4">
        <w:rPr>
          <w:rFonts w:ascii="Bodoni MT" w:hAnsi="Bodoni MT"/>
          <w:sz w:val="26"/>
          <w:szCs w:val="26"/>
        </w:rPr>
        <w:t xml:space="preserve">. </w:t>
      </w:r>
      <w:r w:rsidRPr="004C29F4">
        <w:rPr>
          <w:rFonts w:cs="Times New Roman"/>
          <w:sz w:val="26"/>
          <w:szCs w:val="26"/>
        </w:rPr>
        <w:t>Россия</w:t>
      </w:r>
      <w:r w:rsidRPr="004C29F4">
        <w:rPr>
          <w:rFonts w:ascii="Bodoni MT" w:hAnsi="Bodoni MT"/>
          <w:sz w:val="26"/>
          <w:szCs w:val="26"/>
        </w:rPr>
        <w:t xml:space="preserve">. 2020. </w:t>
      </w:r>
      <w:r w:rsidRPr="004C29F4">
        <w:rPr>
          <w:rFonts w:cs="Times New Roman"/>
          <w:sz w:val="26"/>
          <w:szCs w:val="26"/>
        </w:rPr>
        <w:t>Стр</w:t>
      </w:r>
      <w:r w:rsidRPr="004C29F4">
        <w:rPr>
          <w:rFonts w:ascii="Bodoni MT" w:hAnsi="Bodoni MT"/>
          <w:sz w:val="26"/>
          <w:szCs w:val="26"/>
        </w:rPr>
        <w:t>.143-145</w:t>
      </w:r>
      <w:r w:rsidRPr="004C29F4">
        <w:rPr>
          <w:rFonts w:ascii="Bodoni MT" w:hAnsi="Bodoni MT"/>
          <w:sz w:val="26"/>
          <w:szCs w:val="26"/>
          <w:lang w:val="uz-Cyrl-UZ"/>
        </w:rPr>
        <w:t>.</w:t>
      </w:r>
    </w:p>
    <w:p w:rsidR="004C29F4" w:rsidRPr="004C29F4" w:rsidRDefault="004C29F4" w:rsidP="004C29F4">
      <w:pPr>
        <w:numPr>
          <w:ilvl w:val="0"/>
          <w:numId w:val="85"/>
        </w:numPr>
        <w:spacing w:after="0"/>
        <w:ind w:left="0" w:firstLine="567"/>
        <w:jc w:val="both"/>
        <w:rPr>
          <w:rFonts w:ascii="Bodoni MT" w:hAnsi="Bodoni MT"/>
          <w:sz w:val="26"/>
          <w:szCs w:val="26"/>
        </w:rPr>
      </w:pPr>
      <w:r w:rsidRPr="004C29F4">
        <w:rPr>
          <w:rFonts w:cs="Times New Roman"/>
          <w:sz w:val="26"/>
          <w:szCs w:val="26"/>
          <w:lang w:val="uz-Cyrl-UZ"/>
        </w:rPr>
        <w:t>Тошбоев</w:t>
      </w:r>
      <w:r w:rsidRPr="004C29F4">
        <w:rPr>
          <w:rFonts w:ascii="Bodoni MT" w:hAnsi="Bodoni MT"/>
          <w:sz w:val="26"/>
          <w:szCs w:val="26"/>
          <w:lang w:val="uz-Cyrl-UZ"/>
        </w:rPr>
        <w:t xml:space="preserve"> </w:t>
      </w:r>
      <w:r w:rsidRPr="004C29F4">
        <w:rPr>
          <w:rFonts w:cs="Times New Roman"/>
          <w:sz w:val="26"/>
          <w:szCs w:val="26"/>
          <w:lang w:val="uz-Cyrl-UZ"/>
        </w:rPr>
        <w:t>З</w:t>
      </w:r>
      <w:r w:rsidRPr="004C29F4">
        <w:rPr>
          <w:rFonts w:ascii="Bodoni MT" w:hAnsi="Bodoni MT"/>
          <w:sz w:val="26"/>
          <w:szCs w:val="26"/>
          <w:lang w:val="uz-Cyrl-UZ"/>
        </w:rPr>
        <w:t>.</w:t>
      </w:r>
      <w:r w:rsidRPr="004C29F4">
        <w:rPr>
          <w:rFonts w:cs="Times New Roman"/>
          <w:sz w:val="26"/>
          <w:szCs w:val="26"/>
          <w:lang w:val="uz-Cyrl-UZ"/>
        </w:rPr>
        <w:t>М</w:t>
      </w:r>
      <w:r w:rsidRPr="004C29F4">
        <w:rPr>
          <w:rFonts w:ascii="Bodoni MT" w:hAnsi="Bodoni MT"/>
          <w:sz w:val="26"/>
          <w:szCs w:val="26"/>
          <w:lang w:val="uz-Cyrl-UZ"/>
        </w:rPr>
        <w:t xml:space="preserve">., </w:t>
      </w:r>
      <w:r w:rsidRPr="004C29F4">
        <w:rPr>
          <w:rFonts w:cs="Times New Roman"/>
          <w:sz w:val="26"/>
          <w:szCs w:val="26"/>
        </w:rPr>
        <w:t>Холмирзаев</w:t>
      </w:r>
      <w:r w:rsidRPr="004C29F4">
        <w:rPr>
          <w:rFonts w:ascii="Bodoni MT" w:hAnsi="Bodoni MT"/>
          <w:sz w:val="26"/>
          <w:szCs w:val="26"/>
        </w:rPr>
        <w:t xml:space="preserve"> </w:t>
      </w:r>
      <w:r w:rsidRPr="004C29F4">
        <w:rPr>
          <w:rFonts w:cs="Times New Roman"/>
          <w:sz w:val="26"/>
          <w:szCs w:val="26"/>
        </w:rPr>
        <w:t>Ж</w:t>
      </w:r>
      <w:r w:rsidRPr="004C29F4">
        <w:rPr>
          <w:rFonts w:ascii="Bodoni MT" w:hAnsi="Bodoni MT"/>
          <w:sz w:val="26"/>
          <w:szCs w:val="26"/>
        </w:rPr>
        <w:t>.</w:t>
      </w:r>
      <w:r w:rsidRPr="004C29F4">
        <w:rPr>
          <w:rFonts w:cs="Times New Roman"/>
          <w:sz w:val="26"/>
          <w:szCs w:val="26"/>
        </w:rPr>
        <w:t>Э</w:t>
      </w:r>
      <w:r w:rsidRPr="004C29F4">
        <w:rPr>
          <w:rFonts w:ascii="Bodoni MT" w:hAnsi="Bodoni MT"/>
          <w:sz w:val="26"/>
          <w:szCs w:val="26"/>
        </w:rPr>
        <w:t>.</w:t>
      </w:r>
      <w:r w:rsidRPr="004C29F4">
        <w:rPr>
          <w:rFonts w:ascii="Bodoni MT" w:hAnsi="Bodoni MT"/>
          <w:sz w:val="26"/>
          <w:szCs w:val="26"/>
          <w:lang w:val="uz-Cyrl-UZ"/>
        </w:rPr>
        <w:t xml:space="preserve"> </w:t>
      </w:r>
      <w:r w:rsidRPr="004C29F4">
        <w:rPr>
          <w:rFonts w:cs="Times New Roman"/>
          <w:sz w:val="26"/>
          <w:szCs w:val="26"/>
          <w:lang w:val="uz-Cyrl-UZ"/>
        </w:rPr>
        <w:t>Мирзачўл</w:t>
      </w:r>
      <w:r w:rsidRPr="004C29F4">
        <w:rPr>
          <w:rFonts w:ascii="Bodoni MT" w:hAnsi="Bodoni MT"/>
          <w:sz w:val="26"/>
          <w:szCs w:val="26"/>
          <w:lang w:val="uz-Cyrl-UZ"/>
        </w:rPr>
        <w:t xml:space="preserve"> </w:t>
      </w:r>
      <w:r w:rsidRPr="004C29F4">
        <w:rPr>
          <w:rFonts w:cs="Times New Roman"/>
          <w:sz w:val="26"/>
          <w:szCs w:val="26"/>
          <w:lang w:val="uz-Cyrl-UZ"/>
        </w:rPr>
        <w:t>воҳа</w:t>
      </w:r>
      <w:r w:rsidRPr="004C29F4">
        <w:rPr>
          <w:rFonts w:ascii="Bodoni MT" w:hAnsi="Bodoni MT"/>
          <w:sz w:val="26"/>
          <w:szCs w:val="26"/>
          <w:lang w:val="uz-Cyrl-UZ"/>
        </w:rPr>
        <w:t xml:space="preserve"> </w:t>
      </w:r>
      <w:r w:rsidRPr="004C29F4">
        <w:rPr>
          <w:rFonts w:cs="Times New Roman"/>
          <w:sz w:val="26"/>
          <w:szCs w:val="26"/>
          <w:lang w:val="uz-Cyrl-UZ"/>
        </w:rPr>
        <w:t>ландшафтларининг</w:t>
      </w:r>
      <w:r w:rsidRPr="004C29F4">
        <w:rPr>
          <w:rFonts w:ascii="Bodoni MT" w:hAnsi="Bodoni MT"/>
          <w:sz w:val="26"/>
          <w:szCs w:val="26"/>
          <w:lang w:val="uz-Cyrl-UZ"/>
        </w:rPr>
        <w:t xml:space="preserve"> </w:t>
      </w:r>
      <w:r w:rsidRPr="004C29F4">
        <w:rPr>
          <w:rFonts w:cs="Times New Roman"/>
          <w:sz w:val="26"/>
          <w:szCs w:val="26"/>
          <w:lang w:val="uz-Cyrl-UZ"/>
        </w:rPr>
        <w:t>шаклланишида</w:t>
      </w:r>
      <w:r w:rsidRPr="004C29F4">
        <w:rPr>
          <w:rFonts w:ascii="Bodoni MT" w:hAnsi="Bodoni MT"/>
          <w:sz w:val="26"/>
          <w:szCs w:val="26"/>
          <w:lang w:val="uz-Cyrl-UZ"/>
        </w:rPr>
        <w:t xml:space="preserve"> </w:t>
      </w:r>
      <w:r w:rsidRPr="004C29F4">
        <w:rPr>
          <w:rFonts w:cs="Times New Roman"/>
          <w:sz w:val="26"/>
          <w:szCs w:val="26"/>
          <w:lang w:val="uz-Cyrl-UZ"/>
        </w:rPr>
        <w:t>ирригациянинг</w:t>
      </w:r>
      <w:r w:rsidRPr="004C29F4">
        <w:rPr>
          <w:rFonts w:ascii="Bodoni MT" w:hAnsi="Bodoni MT"/>
          <w:sz w:val="26"/>
          <w:szCs w:val="26"/>
          <w:lang w:val="uz-Cyrl-UZ"/>
        </w:rPr>
        <w:t xml:space="preserve"> </w:t>
      </w:r>
      <w:r w:rsidRPr="004C29F4">
        <w:rPr>
          <w:rFonts w:cs="Times New Roman"/>
          <w:sz w:val="26"/>
          <w:szCs w:val="26"/>
          <w:lang w:val="uz-Cyrl-UZ"/>
        </w:rPr>
        <w:t>роли</w:t>
      </w:r>
      <w:r w:rsidRPr="004C29F4">
        <w:rPr>
          <w:rFonts w:ascii="Bodoni MT" w:hAnsi="Bodoni MT"/>
          <w:sz w:val="26"/>
          <w:szCs w:val="26"/>
          <w:lang w:val="uz-Cyrl-UZ"/>
        </w:rPr>
        <w:t>. //</w:t>
      </w:r>
      <w:r w:rsidRPr="004C29F4">
        <w:rPr>
          <w:rFonts w:cs="Times New Roman"/>
          <w:sz w:val="26"/>
          <w:szCs w:val="26"/>
          <w:lang w:val="uz-Cyrl-UZ"/>
        </w:rPr>
        <w:t>Наука</w:t>
      </w:r>
      <w:r w:rsidRPr="004C29F4">
        <w:rPr>
          <w:rFonts w:ascii="Bodoni MT" w:hAnsi="Bodoni MT"/>
          <w:sz w:val="26"/>
          <w:szCs w:val="26"/>
          <w:lang w:val="uz-Cyrl-UZ"/>
        </w:rPr>
        <w:t xml:space="preserve"> </w:t>
      </w:r>
      <w:r w:rsidRPr="004C29F4">
        <w:rPr>
          <w:rFonts w:cs="Times New Roman"/>
          <w:sz w:val="26"/>
          <w:szCs w:val="26"/>
          <w:lang w:val="uz-Cyrl-UZ"/>
        </w:rPr>
        <w:t>и</w:t>
      </w:r>
      <w:r w:rsidRPr="004C29F4">
        <w:rPr>
          <w:rFonts w:ascii="Bodoni MT" w:hAnsi="Bodoni MT"/>
          <w:sz w:val="26"/>
          <w:szCs w:val="26"/>
          <w:lang w:val="uz-Cyrl-UZ"/>
        </w:rPr>
        <w:t xml:space="preserve"> </w:t>
      </w:r>
      <w:r w:rsidRPr="004C29F4">
        <w:rPr>
          <w:rFonts w:cs="Times New Roman"/>
          <w:sz w:val="26"/>
          <w:szCs w:val="26"/>
          <w:lang w:val="uz-Cyrl-UZ"/>
        </w:rPr>
        <w:t>образование</w:t>
      </w:r>
      <w:r w:rsidRPr="004C29F4">
        <w:rPr>
          <w:rFonts w:ascii="Bodoni MT" w:hAnsi="Bodoni MT"/>
          <w:sz w:val="26"/>
          <w:szCs w:val="26"/>
          <w:lang w:val="uz-Cyrl-UZ"/>
        </w:rPr>
        <w:t xml:space="preserve"> </w:t>
      </w:r>
      <w:r w:rsidRPr="004C29F4">
        <w:rPr>
          <w:rFonts w:cs="Times New Roman"/>
          <w:sz w:val="26"/>
          <w:szCs w:val="26"/>
          <w:lang w:val="uz-Cyrl-UZ"/>
        </w:rPr>
        <w:t>в</w:t>
      </w:r>
      <w:r w:rsidRPr="004C29F4">
        <w:rPr>
          <w:rFonts w:ascii="Bodoni MT" w:hAnsi="Bodoni MT"/>
          <w:sz w:val="26"/>
          <w:szCs w:val="26"/>
          <w:lang w:val="uz-Cyrl-UZ"/>
        </w:rPr>
        <w:t xml:space="preserve"> </w:t>
      </w:r>
      <w:r w:rsidRPr="004C29F4">
        <w:rPr>
          <w:rFonts w:cs="Times New Roman"/>
          <w:sz w:val="26"/>
          <w:szCs w:val="26"/>
          <w:lang w:val="uz-Cyrl-UZ"/>
        </w:rPr>
        <w:t>современном</w:t>
      </w:r>
      <w:r w:rsidRPr="004C29F4">
        <w:rPr>
          <w:rFonts w:ascii="Bodoni MT" w:hAnsi="Bodoni MT"/>
          <w:sz w:val="26"/>
          <w:szCs w:val="26"/>
          <w:lang w:val="uz-Cyrl-UZ"/>
        </w:rPr>
        <w:t xml:space="preserve"> </w:t>
      </w:r>
      <w:r w:rsidRPr="004C29F4">
        <w:rPr>
          <w:rFonts w:cs="Times New Roman"/>
          <w:sz w:val="26"/>
          <w:szCs w:val="26"/>
          <w:lang w:val="uz-Cyrl-UZ"/>
        </w:rPr>
        <w:t>мире</w:t>
      </w:r>
      <w:r w:rsidRPr="004C29F4">
        <w:rPr>
          <w:rFonts w:ascii="Bodoni MT" w:hAnsi="Bodoni MT"/>
          <w:sz w:val="26"/>
          <w:szCs w:val="26"/>
          <w:lang w:val="uz-Cyrl-UZ"/>
        </w:rPr>
        <w:t>.</w:t>
      </w:r>
      <w:r w:rsidRPr="004C29F4">
        <w:rPr>
          <w:rFonts w:ascii="Bodoni MT" w:hAnsi="Bodoni MT"/>
          <w:sz w:val="26"/>
          <w:szCs w:val="26"/>
        </w:rPr>
        <w:t xml:space="preserve"> </w:t>
      </w:r>
      <w:r w:rsidRPr="004C29F4">
        <w:rPr>
          <w:rFonts w:cs="Times New Roman"/>
          <w:sz w:val="26"/>
          <w:szCs w:val="26"/>
        </w:rPr>
        <w:t>Вызовы</w:t>
      </w:r>
      <w:r w:rsidRPr="004C29F4">
        <w:rPr>
          <w:rFonts w:ascii="Bodoni MT" w:hAnsi="Bodoni MT"/>
          <w:sz w:val="26"/>
          <w:szCs w:val="26"/>
        </w:rPr>
        <w:t xml:space="preserve"> </w:t>
      </w:r>
      <w:r w:rsidRPr="004C29F4">
        <w:rPr>
          <w:rFonts w:ascii="Bodoni MT" w:hAnsi="Bodoni MT"/>
          <w:sz w:val="26"/>
          <w:szCs w:val="26"/>
          <w:lang w:val="en-US"/>
        </w:rPr>
        <w:t>XXI</w:t>
      </w:r>
      <w:r w:rsidRPr="004C29F4">
        <w:rPr>
          <w:rFonts w:ascii="Bodoni MT" w:hAnsi="Bodoni MT"/>
          <w:sz w:val="26"/>
          <w:szCs w:val="26"/>
        </w:rPr>
        <w:t xml:space="preserve"> </w:t>
      </w:r>
      <w:r w:rsidRPr="004C29F4">
        <w:rPr>
          <w:rFonts w:cs="Times New Roman"/>
          <w:sz w:val="26"/>
          <w:szCs w:val="26"/>
        </w:rPr>
        <w:t>века</w:t>
      </w:r>
      <w:r w:rsidRPr="004C29F4">
        <w:rPr>
          <w:rFonts w:ascii="Bodoni MT" w:hAnsi="Bodoni MT"/>
          <w:sz w:val="26"/>
          <w:szCs w:val="26"/>
        </w:rPr>
        <w:t>.</w:t>
      </w:r>
      <w:r w:rsidRPr="004C29F4">
        <w:rPr>
          <w:rFonts w:ascii="Bodoni MT" w:hAnsi="Bodoni MT"/>
          <w:sz w:val="26"/>
          <w:szCs w:val="26"/>
          <w:lang w:val="uz-Cyrl-UZ"/>
        </w:rPr>
        <w:t xml:space="preserve"> </w:t>
      </w:r>
      <w:r w:rsidRPr="004C29F4">
        <w:rPr>
          <w:rFonts w:cs="Times New Roman"/>
          <w:sz w:val="26"/>
          <w:szCs w:val="26"/>
        </w:rPr>
        <w:t>Междунар</w:t>
      </w:r>
      <w:r w:rsidRPr="004C29F4">
        <w:rPr>
          <w:rFonts w:ascii="Bodoni MT" w:hAnsi="Bodoni MT"/>
          <w:sz w:val="26"/>
          <w:szCs w:val="26"/>
          <w:lang w:val="uz-Cyrl-UZ"/>
        </w:rPr>
        <w:t>.</w:t>
      </w:r>
      <w:r w:rsidRPr="004C29F4">
        <w:rPr>
          <w:rFonts w:ascii="Bodoni MT" w:hAnsi="Bodoni MT"/>
          <w:sz w:val="26"/>
          <w:szCs w:val="26"/>
        </w:rPr>
        <w:t xml:space="preserve"> </w:t>
      </w:r>
      <w:r w:rsidRPr="004C29F4">
        <w:rPr>
          <w:rFonts w:cs="Times New Roman"/>
          <w:sz w:val="26"/>
          <w:szCs w:val="26"/>
        </w:rPr>
        <w:t>научно</w:t>
      </w:r>
      <w:r w:rsidRPr="004C29F4">
        <w:rPr>
          <w:rFonts w:ascii="Bodoni MT" w:hAnsi="Bodoni MT"/>
          <w:sz w:val="26"/>
          <w:szCs w:val="26"/>
        </w:rPr>
        <w:t>-</w:t>
      </w:r>
      <w:r w:rsidRPr="004C29F4">
        <w:rPr>
          <w:rFonts w:cs="Times New Roman"/>
          <w:sz w:val="26"/>
          <w:szCs w:val="26"/>
        </w:rPr>
        <w:t>практ</w:t>
      </w:r>
      <w:r w:rsidRPr="004C29F4">
        <w:rPr>
          <w:rFonts w:ascii="Bodoni MT" w:hAnsi="Bodoni MT"/>
          <w:sz w:val="26"/>
          <w:szCs w:val="26"/>
          <w:lang w:val="uz-Cyrl-UZ"/>
        </w:rPr>
        <w:t>.</w:t>
      </w:r>
      <w:r w:rsidRPr="004C29F4">
        <w:rPr>
          <w:rFonts w:ascii="Bodoni MT" w:hAnsi="Bodoni MT"/>
          <w:sz w:val="26"/>
          <w:szCs w:val="26"/>
        </w:rPr>
        <w:t xml:space="preserve"> </w:t>
      </w:r>
      <w:r w:rsidRPr="004C29F4">
        <w:rPr>
          <w:rFonts w:cs="Times New Roman"/>
          <w:sz w:val="26"/>
          <w:szCs w:val="26"/>
        </w:rPr>
        <w:t>журнал</w:t>
      </w:r>
      <w:r w:rsidRPr="004C29F4">
        <w:rPr>
          <w:rFonts w:ascii="Bodoni MT" w:hAnsi="Bodoni MT"/>
          <w:sz w:val="26"/>
          <w:szCs w:val="26"/>
        </w:rPr>
        <w:t xml:space="preserve">. </w:t>
      </w:r>
      <w:r w:rsidRPr="004C29F4">
        <w:rPr>
          <w:rFonts w:cs="Times New Roman"/>
          <w:sz w:val="26"/>
          <w:szCs w:val="26"/>
        </w:rPr>
        <w:t>Нур</w:t>
      </w:r>
      <w:r w:rsidRPr="004C29F4">
        <w:rPr>
          <w:rFonts w:ascii="Bodoni MT" w:hAnsi="Bodoni MT"/>
          <w:sz w:val="26"/>
          <w:szCs w:val="26"/>
        </w:rPr>
        <w:t>-</w:t>
      </w:r>
      <w:r w:rsidRPr="004C29F4">
        <w:rPr>
          <w:rFonts w:cs="Times New Roman"/>
          <w:sz w:val="26"/>
          <w:szCs w:val="26"/>
        </w:rPr>
        <w:t>Султан</w:t>
      </w:r>
      <w:r w:rsidRPr="004C29F4">
        <w:rPr>
          <w:rFonts w:ascii="Bodoni MT" w:hAnsi="Bodoni MT"/>
          <w:sz w:val="26"/>
          <w:szCs w:val="26"/>
        </w:rPr>
        <w:t xml:space="preserve">, </w:t>
      </w:r>
      <w:r w:rsidRPr="004C29F4">
        <w:rPr>
          <w:rFonts w:cs="Times New Roman"/>
          <w:sz w:val="26"/>
          <w:szCs w:val="26"/>
        </w:rPr>
        <w:t>Казахстан</w:t>
      </w:r>
      <w:r w:rsidRPr="004C29F4">
        <w:rPr>
          <w:rFonts w:ascii="Bodoni MT" w:hAnsi="Bodoni MT"/>
          <w:sz w:val="26"/>
          <w:szCs w:val="26"/>
        </w:rPr>
        <w:t xml:space="preserve">. </w:t>
      </w:r>
      <w:r w:rsidRPr="004C29F4">
        <w:rPr>
          <w:rFonts w:ascii="Bodoni MT" w:hAnsi="Bodoni MT"/>
          <w:sz w:val="26"/>
          <w:szCs w:val="26"/>
          <w:lang w:val="en-US"/>
        </w:rPr>
        <w:t>2020.</w:t>
      </w:r>
    </w:p>
    <w:p w:rsidR="004C29F4" w:rsidRPr="004C29F4" w:rsidRDefault="004C29F4" w:rsidP="004C29F4">
      <w:pPr>
        <w:numPr>
          <w:ilvl w:val="0"/>
          <w:numId w:val="85"/>
        </w:numPr>
        <w:spacing w:after="0"/>
        <w:ind w:left="0" w:firstLine="567"/>
        <w:jc w:val="both"/>
        <w:rPr>
          <w:rFonts w:ascii="Bodoni MT" w:hAnsi="Bodoni MT"/>
          <w:sz w:val="26"/>
          <w:szCs w:val="26"/>
          <w:lang w:val="en-US"/>
        </w:rPr>
      </w:pPr>
      <w:r w:rsidRPr="004C29F4">
        <w:rPr>
          <w:rFonts w:ascii="Bodoni MT" w:hAnsi="Bodoni MT"/>
          <w:sz w:val="26"/>
          <w:szCs w:val="26"/>
          <w:lang w:val="uz-Cyrl-UZ"/>
        </w:rPr>
        <w:t>T</w:t>
      </w:r>
      <w:r w:rsidRPr="004C29F4">
        <w:rPr>
          <w:rFonts w:ascii="Bodoni MT" w:hAnsi="Bodoni MT"/>
          <w:sz w:val="26"/>
          <w:szCs w:val="26"/>
          <w:lang w:val="en-US"/>
        </w:rPr>
        <w:t xml:space="preserve">oshboyev Z.M. Relief forms of Mirzachul oasis. ACADEMICIA An International Multidisciplinary Research Journal. </w:t>
      </w:r>
      <w:r w:rsidRPr="004C29F4">
        <w:rPr>
          <w:rFonts w:ascii="Bodoni MT" w:hAnsi="Bodoni MT"/>
          <w:bCs/>
          <w:sz w:val="26"/>
          <w:szCs w:val="26"/>
          <w:lang w:val="en-US"/>
        </w:rPr>
        <w:t>/</w:t>
      </w:r>
      <w:r w:rsidRPr="004C29F4">
        <w:rPr>
          <w:rFonts w:ascii="Bodoni MT" w:hAnsi="Bodoni MT"/>
          <w:sz w:val="26"/>
          <w:szCs w:val="26"/>
          <w:lang w:val="en-US"/>
        </w:rPr>
        <w:t xml:space="preserve">Vol. 10 Issue 11, November 2020 </w:t>
      </w:r>
      <w:r w:rsidRPr="004C29F4">
        <w:rPr>
          <w:rFonts w:ascii="Bodoni MT" w:hAnsi="Bodoni MT"/>
          <w:bCs/>
          <w:sz w:val="26"/>
          <w:szCs w:val="26"/>
          <w:lang w:val="en-US"/>
        </w:rPr>
        <w:t xml:space="preserve">(Double Blind Refereed &amp; Peer Reviewed Journal) </w:t>
      </w:r>
      <w:r w:rsidRPr="004C29F4">
        <w:rPr>
          <w:rFonts w:ascii="Bodoni MT" w:hAnsi="Bodoni MT"/>
          <w:sz w:val="26"/>
          <w:szCs w:val="26"/>
          <w:lang w:val="en-US"/>
        </w:rPr>
        <w:t>Impact Factor: SJIF 2020 = 7.13. p. 5.</w:t>
      </w:r>
    </w:p>
    <w:p w:rsidR="004C29F4" w:rsidRPr="004C29F4" w:rsidRDefault="004C29F4" w:rsidP="004C29F4">
      <w:pPr>
        <w:numPr>
          <w:ilvl w:val="0"/>
          <w:numId w:val="85"/>
        </w:numPr>
        <w:spacing w:after="0"/>
        <w:ind w:left="0" w:firstLine="567"/>
        <w:jc w:val="both"/>
        <w:rPr>
          <w:rFonts w:ascii="Bodoni MT" w:hAnsi="Bodoni MT"/>
          <w:sz w:val="26"/>
          <w:szCs w:val="26"/>
        </w:rPr>
      </w:pPr>
      <w:r w:rsidRPr="004C29F4">
        <w:rPr>
          <w:rFonts w:ascii="Bodoni MT" w:hAnsi="Bodoni MT"/>
          <w:sz w:val="26"/>
          <w:szCs w:val="26"/>
          <w:lang w:val="en-US"/>
        </w:rPr>
        <w:t xml:space="preserve">Zokirov Sh.S. </w:t>
      </w:r>
      <w:r w:rsidRPr="004C29F4">
        <w:rPr>
          <w:rFonts w:ascii="Bodoni MT" w:hAnsi="Bodoni MT"/>
          <w:iCs/>
          <w:sz w:val="26"/>
          <w:szCs w:val="26"/>
          <w:lang w:val="en-US"/>
        </w:rPr>
        <w:t>Landshaftshunoslik asoslari</w:t>
      </w:r>
      <w:r w:rsidRPr="004C29F4">
        <w:rPr>
          <w:rFonts w:ascii="Bodoni MT" w:hAnsi="Bodoni MT"/>
          <w:sz w:val="26"/>
          <w:szCs w:val="26"/>
          <w:lang w:val="en-US"/>
        </w:rPr>
        <w:t>. Toshkent: Universitet, 2010.</w:t>
      </w:r>
    </w:p>
    <w:p w:rsidR="004C29F4" w:rsidRPr="004C29F4" w:rsidRDefault="004C29F4" w:rsidP="004C29F4">
      <w:pPr>
        <w:numPr>
          <w:ilvl w:val="0"/>
          <w:numId w:val="85"/>
        </w:numPr>
        <w:spacing w:after="0"/>
        <w:ind w:left="0" w:firstLine="567"/>
        <w:jc w:val="both"/>
        <w:rPr>
          <w:rFonts w:ascii="Bodoni MT" w:hAnsi="Bodoni MT"/>
          <w:sz w:val="26"/>
          <w:szCs w:val="26"/>
          <w:lang w:val="en-US"/>
        </w:rPr>
      </w:pPr>
      <w:r w:rsidRPr="004C29F4">
        <w:rPr>
          <w:rFonts w:ascii="Bodoni MT" w:hAnsi="Bodoni MT"/>
          <w:sz w:val="26"/>
          <w:szCs w:val="26"/>
          <w:lang w:val="en-US"/>
        </w:rPr>
        <w:t xml:space="preserve">Zokirov Sh.S. </w:t>
      </w:r>
      <w:r w:rsidRPr="004C29F4">
        <w:rPr>
          <w:rFonts w:ascii="Bodoni MT" w:hAnsi="Bodoni MT"/>
          <w:iCs/>
          <w:sz w:val="26"/>
          <w:szCs w:val="26"/>
          <w:lang w:val="en-US"/>
        </w:rPr>
        <w:t>Antropogen va amaliy landshaftshunoslik</w:t>
      </w:r>
      <w:r w:rsidRPr="004C29F4">
        <w:rPr>
          <w:rFonts w:ascii="Bodoni MT" w:hAnsi="Bodoni MT"/>
          <w:sz w:val="26"/>
          <w:szCs w:val="26"/>
          <w:lang w:val="en-US"/>
        </w:rPr>
        <w:t>. Toshkent: Universitet, 1998.</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br w:type="page"/>
      </w:r>
    </w:p>
    <w:p w:rsidR="004C29F4" w:rsidRPr="004C29F4" w:rsidRDefault="004C29F4" w:rsidP="00C45743">
      <w:pPr>
        <w:spacing w:after="0"/>
        <w:ind w:firstLine="567"/>
        <w:jc w:val="center"/>
        <w:rPr>
          <w:rFonts w:ascii="Bodoni MT" w:hAnsi="Bodoni MT"/>
          <w:b/>
          <w:bCs/>
          <w:sz w:val="26"/>
          <w:szCs w:val="26"/>
        </w:rPr>
      </w:pPr>
      <w:r w:rsidRPr="004C29F4">
        <w:rPr>
          <w:rFonts w:cs="Times New Roman"/>
          <w:b/>
          <w:bCs/>
          <w:sz w:val="26"/>
          <w:szCs w:val="26"/>
        </w:rPr>
        <w:t>ИНСУЛИНОРЕЗИСТЕНТНОСТЬ</w:t>
      </w:r>
      <w:r w:rsidRPr="004C29F4">
        <w:rPr>
          <w:rFonts w:ascii="Bodoni MT" w:hAnsi="Bodoni MT"/>
          <w:b/>
          <w:bCs/>
          <w:sz w:val="26"/>
          <w:szCs w:val="26"/>
        </w:rPr>
        <w:t xml:space="preserve">: </w:t>
      </w:r>
      <w:r w:rsidRPr="004C29F4">
        <w:rPr>
          <w:rFonts w:cs="Times New Roman"/>
          <w:b/>
          <w:bCs/>
          <w:sz w:val="26"/>
          <w:szCs w:val="26"/>
        </w:rPr>
        <w:t>СОВРЕМЕННЫЕ</w:t>
      </w:r>
      <w:r w:rsidRPr="004C29F4">
        <w:rPr>
          <w:rFonts w:ascii="Bodoni MT" w:hAnsi="Bodoni MT"/>
          <w:b/>
          <w:bCs/>
          <w:sz w:val="26"/>
          <w:szCs w:val="26"/>
        </w:rPr>
        <w:t xml:space="preserve"> </w:t>
      </w:r>
      <w:r w:rsidRPr="004C29F4">
        <w:rPr>
          <w:rFonts w:cs="Times New Roman"/>
          <w:b/>
          <w:bCs/>
          <w:sz w:val="26"/>
          <w:szCs w:val="26"/>
        </w:rPr>
        <w:t>ПРЕДСТАВЛЕНИЯ</w:t>
      </w:r>
      <w:r w:rsidRPr="004C29F4">
        <w:rPr>
          <w:rFonts w:ascii="Bodoni MT" w:hAnsi="Bodoni MT"/>
          <w:b/>
          <w:bCs/>
          <w:sz w:val="26"/>
          <w:szCs w:val="26"/>
        </w:rPr>
        <w:t xml:space="preserve"> </w:t>
      </w:r>
      <w:r w:rsidRPr="004C29F4">
        <w:rPr>
          <w:rFonts w:cs="Times New Roman"/>
          <w:b/>
          <w:bCs/>
          <w:sz w:val="26"/>
          <w:szCs w:val="26"/>
        </w:rPr>
        <w:t>О</w:t>
      </w:r>
      <w:r w:rsidRPr="004C29F4">
        <w:rPr>
          <w:rFonts w:ascii="Bodoni MT" w:hAnsi="Bodoni MT"/>
          <w:b/>
          <w:bCs/>
          <w:sz w:val="26"/>
          <w:szCs w:val="26"/>
        </w:rPr>
        <w:t xml:space="preserve"> </w:t>
      </w:r>
      <w:r w:rsidRPr="004C29F4">
        <w:rPr>
          <w:rFonts w:cs="Times New Roman"/>
          <w:b/>
          <w:bCs/>
          <w:sz w:val="26"/>
          <w:szCs w:val="26"/>
        </w:rPr>
        <w:t>МОЛЕКУЛЯРНЫХ</w:t>
      </w:r>
      <w:r w:rsidRPr="004C29F4">
        <w:rPr>
          <w:rFonts w:ascii="Bodoni MT" w:hAnsi="Bodoni MT"/>
          <w:b/>
          <w:bCs/>
          <w:sz w:val="26"/>
          <w:szCs w:val="26"/>
        </w:rPr>
        <w:t xml:space="preserve"> </w:t>
      </w:r>
      <w:r w:rsidRPr="004C29F4">
        <w:rPr>
          <w:rFonts w:cs="Times New Roman"/>
          <w:b/>
          <w:bCs/>
          <w:sz w:val="26"/>
          <w:szCs w:val="26"/>
        </w:rPr>
        <w:t>МЕХАНИЗМАХ</w:t>
      </w:r>
      <w:r w:rsidRPr="004C29F4">
        <w:rPr>
          <w:rFonts w:ascii="Bodoni MT" w:hAnsi="Bodoni MT"/>
          <w:b/>
          <w:bCs/>
          <w:sz w:val="26"/>
          <w:szCs w:val="26"/>
        </w:rPr>
        <w:t xml:space="preserve"> </w:t>
      </w:r>
      <w:r w:rsidRPr="004C29F4">
        <w:rPr>
          <w:rFonts w:cs="Times New Roman"/>
          <w:b/>
          <w:bCs/>
          <w:sz w:val="26"/>
          <w:szCs w:val="26"/>
        </w:rPr>
        <w:t>РАЗВИТИЯ</w:t>
      </w:r>
      <w:r w:rsidRPr="004C29F4">
        <w:rPr>
          <w:rFonts w:ascii="Bodoni MT" w:hAnsi="Bodoni MT"/>
          <w:b/>
          <w:bCs/>
          <w:sz w:val="26"/>
          <w:szCs w:val="26"/>
        </w:rPr>
        <w:t xml:space="preserve"> </w:t>
      </w:r>
      <w:r w:rsidRPr="004C29F4">
        <w:rPr>
          <w:rFonts w:cs="Times New Roman"/>
          <w:b/>
          <w:bCs/>
          <w:sz w:val="26"/>
          <w:szCs w:val="26"/>
        </w:rPr>
        <w:t>И</w:t>
      </w:r>
      <w:r w:rsidRPr="004C29F4">
        <w:rPr>
          <w:rFonts w:ascii="Bodoni MT" w:hAnsi="Bodoni MT"/>
          <w:b/>
          <w:bCs/>
          <w:sz w:val="26"/>
          <w:szCs w:val="26"/>
        </w:rPr>
        <w:t xml:space="preserve"> </w:t>
      </w:r>
      <w:r w:rsidRPr="004C29F4">
        <w:rPr>
          <w:rFonts w:cs="Times New Roman"/>
          <w:b/>
          <w:bCs/>
          <w:sz w:val="26"/>
          <w:szCs w:val="26"/>
        </w:rPr>
        <w:t>ПОДХОДАХ</w:t>
      </w:r>
      <w:r w:rsidRPr="004C29F4">
        <w:rPr>
          <w:rFonts w:ascii="Bodoni MT" w:hAnsi="Bodoni MT"/>
          <w:b/>
          <w:bCs/>
          <w:sz w:val="26"/>
          <w:szCs w:val="26"/>
        </w:rPr>
        <w:t xml:space="preserve"> </w:t>
      </w:r>
      <w:r w:rsidRPr="004C29F4">
        <w:rPr>
          <w:rFonts w:cs="Times New Roman"/>
          <w:b/>
          <w:bCs/>
          <w:sz w:val="26"/>
          <w:szCs w:val="26"/>
        </w:rPr>
        <w:t>К</w:t>
      </w:r>
      <w:r w:rsidRPr="004C29F4">
        <w:rPr>
          <w:rFonts w:ascii="Bodoni MT" w:hAnsi="Bodoni MT"/>
          <w:b/>
          <w:bCs/>
          <w:sz w:val="26"/>
          <w:szCs w:val="26"/>
        </w:rPr>
        <w:t xml:space="preserve"> </w:t>
      </w:r>
      <w:r w:rsidRPr="004C29F4">
        <w:rPr>
          <w:rFonts w:cs="Times New Roman"/>
          <w:b/>
          <w:bCs/>
          <w:sz w:val="26"/>
          <w:szCs w:val="26"/>
        </w:rPr>
        <w:t>ТЕРАПИИ</w:t>
      </w:r>
    </w:p>
    <w:p w:rsidR="004C29F4" w:rsidRPr="004C29F4" w:rsidRDefault="004C29F4" w:rsidP="00C45743">
      <w:pPr>
        <w:spacing w:after="0"/>
        <w:ind w:firstLine="567"/>
        <w:jc w:val="center"/>
        <w:rPr>
          <w:rFonts w:ascii="Bodoni MT" w:hAnsi="Bodoni MT"/>
          <w:b/>
          <w:bCs/>
          <w:sz w:val="26"/>
          <w:szCs w:val="26"/>
        </w:rPr>
      </w:pPr>
    </w:p>
    <w:p w:rsidR="004C29F4" w:rsidRPr="004C29F4" w:rsidRDefault="004C29F4" w:rsidP="00C45743">
      <w:pPr>
        <w:spacing w:after="0"/>
        <w:ind w:firstLine="567"/>
        <w:jc w:val="center"/>
        <w:rPr>
          <w:rFonts w:ascii="Bodoni MT" w:hAnsi="Bodoni MT"/>
          <w:b/>
          <w:bCs/>
          <w:sz w:val="26"/>
          <w:szCs w:val="26"/>
        </w:rPr>
      </w:pPr>
      <w:r w:rsidRPr="004C29F4">
        <w:rPr>
          <w:rFonts w:cs="Times New Roman"/>
          <w:b/>
          <w:bCs/>
          <w:sz w:val="26"/>
          <w:szCs w:val="26"/>
        </w:rPr>
        <w:t>Ким</w:t>
      </w:r>
      <w:r w:rsidRPr="004C29F4">
        <w:rPr>
          <w:rFonts w:ascii="Bodoni MT" w:hAnsi="Bodoni MT"/>
          <w:b/>
          <w:bCs/>
          <w:sz w:val="26"/>
          <w:szCs w:val="26"/>
        </w:rPr>
        <w:t xml:space="preserve"> </w:t>
      </w:r>
      <w:r w:rsidRPr="004C29F4">
        <w:rPr>
          <w:rFonts w:cs="Times New Roman"/>
          <w:b/>
          <w:bCs/>
          <w:sz w:val="26"/>
          <w:szCs w:val="26"/>
        </w:rPr>
        <w:t>Оксана</w:t>
      </w:r>
      <w:r w:rsidRPr="004C29F4">
        <w:rPr>
          <w:rFonts w:ascii="Bodoni MT" w:hAnsi="Bodoni MT"/>
          <w:b/>
          <w:bCs/>
          <w:sz w:val="26"/>
          <w:szCs w:val="26"/>
        </w:rPr>
        <w:t xml:space="preserve"> </w:t>
      </w:r>
      <w:r w:rsidRPr="004C29F4">
        <w:rPr>
          <w:rFonts w:cs="Times New Roman"/>
          <w:b/>
          <w:bCs/>
          <w:sz w:val="26"/>
          <w:szCs w:val="26"/>
        </w:rPr>
        <w:t>Владиславовна</w:t>
      </w:r>
    </w:p>
    <w:p w:rsidR="004C29F4" w:rsidRPr="00C45743" w:rsidRDefault="004C29F4" w:rsidP="00C45743">
      <w:pPr>
        <w:spacing w:after="0"/>
        <w:ind w:firstLine="567"/>
        <w:jc w:val="center"/>
        <w:rPr>
          <w:rFonts w:ascii="Bodoni MT" w:hAnsi="Bodoni MT"/>
          <w:bCs/>
          <w:i/>
          <w:sz w:val="26"/>
          <w:szCs w:val="26"/>
        </w:rPr>
      </w:pPr>
      <w:r w:rsidRPr="00C45743">
        <w:rPr>
          <w:rFonts w:cs="Times New Roman"/>
          <w:bCs/>
          <w:i/>
          <w:sz w:val="26"/>
          <w:szCs w:val="26"/>
        </w:rPr>
        <w:t>Самаркандский</w:t>
      </w:r>
      <w:r w:rsidRPr="00C45743">
        <w:rPr>
          <w:rFonts w:ascii="Bodoni MT" w:hAnsi="Bodoni MT"/>
          <w:bCs/>
          <w:i/>
          <w:sz w:val="26"/>
          <w:szCs w:val="26"/>
        </w:rPr>
        <w:t xml:space="preserve"> </w:t>
      </w:r>
      <w:r w:rsidRPr="00C45743">
        <w:rPr>
          <w:rFonts w:cs="Times New Roman"/>
          <w:bCs/>
          <w:i/>
          <w:sz w:val="26"/>
          <w:szCs w:val="26"/>
        </w:rPr>
        <w:t>Государственный</w:t>
      </w:r>
      <w:r w:rsidRPr="00C45743">
        <w:rPr>
          <w:rFonts w:ascii="Bodoni MT" w:hAnsi="Bodoni MT"/>
          <w:bCs/>
          <w:i/>
          <w:sz w:val="26"/>
          <w:szCs w:val="26"/>
        </w:rPr>
        <w:t xml:space="preserve"> </w:t>
      </w:r>
      <w:r w:rsidRPr="00C45743">
        <w:rPr>
          <w:rFonts w:cs="Times New Roman"/>
          <w:bCs/>
          <w:i/>
          <w:sz w:val="26"/>
          <w:szCs w:val="26"/>
        </w:rPr>
        <w:t>медицинский</w:t>
      </w:r>
      <w:r w:rsidRPr="00C45743">
        <w:rPr>
          <w:rFonts w:ascii="Bodoni MT" w:hAnsi="Bodoni MT"/>
          <w:bCs/>
          <w:i/>
          <w:sz w:val="26"/>
          <w:szCs w:val="26"/>
        </w:rPr>
        <w:t xml:space="preserve"> </w:t>
      </w:r>
      <w:r w:rsidRPr="00C45743">
        <w:rPr>
          <w:rFonts w:cs="Times New Roman"/>
          <w:bCs/>
          <w:i/>
          <w:sz w:val="26"/>
          <w:szCs w:val="26"/>
        </w:rPr>
        <w:t>университет</w:t>
      </w:r>
    </w:p>
    <w:p w:rsidR="004C29F4" w:rsidRPr="004C29F4" w:rsidRDefault="004C29F4" w:rsidP="004C29F4">
      <w:pPr>
        <w:spacing w:after="0"/>
        <w:ind w:firstLine="567"/>
        <w:jc w:val="both"/>
        <w:rPr>
          <w:rFonts w:ascii="Bodoni MT" w:hAnsi="Bodoni MT"/>
          <w:b/>
          <w:bCs/>
          <w:sz w:val="26"/>
          <w:szCs w:val="26"/>
        </w:rPr>
      </w:pPr>
    </w:p>
    <w:p w:rsidR="00C45743" w:rsidRPr="00F3454D" w:rsidRDefault="004C29F4" w:rsidP="004C29F4">
      <w:pPr>
        <w:spacing w:after="0"/>
        <w:ind w:firstLine="567"/>
        <w:jc w:val="both"/>
        <w:rPr>
          <w:rFonts w:ascii="Bodoni MT" w:hAnsi="Bodoni MT"/>
          <w:b/>
          <w:bCs/>
          <w:sz w:val="26"/>
          <w:szCs w:val="26"/>
        </w:rPr>
      </w:pPr>
      <w:r w:rsidRPr="004C29F4">
        <w:rPr>
          <w:rFonts w:cs="Times New Roman"/>
          <w:b/>
          <w:bCs/>
          <w:sz w:val="26"/>
          <w:szCs w:val="26"/>
        </w:rPr>
        <w:t>Аннотация</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ИР</w:t>
      </w:r>
      <w:r w:rsidRPr="004C29F4">
        <w:rPr>
          <w:rFonts w:ascii="Bodoni MT" w:hAnsi="Bodoni MT"/>
          <w:sz w:val="26"/>
          <w:szCs w:val="26"/>
        </w:rPr>
        <w:t xml:space="preserve">) </w:t>
      </w:r>
      <w:r w:rsidRPr="004C29F4">
        <w:rPr>
          <w:rFonts w:cs="Times New Roman"/>
          <w:sz w:val="26"/>
          <w:szCs w:val="26"/>
        </w:rPr>
        <w:t>представляет</w:t>
      </w:r>
      <w:r w:rsidRPr="004C29F4">
        <w:rPr>
          <w:rFonts w:ascii="Bodoni MT" w:hAnsi="Bodoni MT"/>
          <w:sz w:val="26"/>
          <w:szCs w:val="26"/>
        </w:rPr>
        <w:t xml:space="preserve"> </w:t>
      </w:r>
      <w:r w:rsidRPr="004C29F4">
        <w:rPr>
          <w:rFonts w:cs="Times New Roman"/>
          <w:sz w:val="26"/>
          <w:szCs w:val="26"/>
        </w:rPr>
        <w:t>собой</w:t>
      </w:r>
      <w:r w:rsidRPr="004C29F4">
        <w:rPr>
          <w:rFonts w:ascii="Bodoni MT" w:hAnsi="Bodoni MT"/>
          <w:sz w:val="26"/>
          <w:szCs w:val="26"/>
        </w:rPr>
        <w:t xml:space="preserve">  </w:t>
      </w:r>
      <w:r w:rsidRPr="004C29F4">
        <w:rPr>
          <w:rFonts w:cs="Times New Roman"/>
          <w:sz w:val="26"/>
          <w:szCs w:val="26"/>
        </w:rPr>
        <w:t>ключевой</w:t>
      </w:r>
      <w:r w:rsidRPr="004C29F4">
        <w:rPr>
          <w:rFonts w:ascii="Bodoni MT" w:hAnsi="Bodoni MT"/>
          <w:sz w:val="26"/>
          <w:szCs w:val="26"/>
        </w:rPr>
        <w:t xml:space="preserve"> </w:t>
      </w:r>
      <w:r w:rsidRPr="004C29F4">
        <w:rPr>
          <w:rFonts w:cs="Times New Roman"/>
          <w:sz w:val="26"/>
          <w:szCs w:val="26"/>
        </w:rPr>
        <w:t>механизм</w:t>
      </w:r>
      <w:r w:rsidRPr="004C29F4">
        <w:rPr>
          <w:rFonts w:ascii="Bodoni MT" w:hAnsi="Bodoni MT"/>
          <w:sz w:val="26"/>
          <w:szCs w:val="26"/>
        </w:rPr>
        <w:t xml:space="preserve"> </w:t>
      </w:r>
      <w:r w:rsidRPr="004C29F4">
        <w:rPr>
          <w:rFonts w:cs="Times New Roman"/>
          <w:sz w:val="26"/>
          <w:szCs w:val="26"/>
        </w:rPr>
        <w:t>развития</w:t>
      </w:r>
      <w:r w:rsidRPr="004C29F4">
        <w:rPr>
          <w:rFonts w:ascii="Bodoni MT" w:hAnsi="Bodoni MT"/>
          <w:sz w:val="26"/>
          <w:szCs w:val="26"/>
        </w:rPr>
        <w:t xml:space="preserve"> </w:t>
      </w:r>
      <w:r w:rsidRPr="004C29F4">
        <w:rPr>
          <w:rFonts w:cs="Times New Roman"/>
          <w:sz w:val="26"/>
          <w:szCs w:val="26"/>
        </w:rPr>
        <w:t>сахарного</w:t>
      </w:r>
      <w:r w:rsidRPr="004C29F4">
        <w:rPr>
          <w:rFonts w:ascii="Bodoni MT" w:hAnsi="Bodoni MT"/>
          <w:sz w:val="26"/>
          <w:szCs w:val="26"/>
        </w:rPr>
        <w:t xml:space="preserve"> </w:t>
      </w:r>
      <w:r w:rsidRPr="004C29F4">
        <w:rPr>
          <w:rFonts w:cs="Times New Roman"/>
          <w:sz w:val="26"/>
          <w:szCs w:val="26"/>
        </w:rPr>
        <w:t>диабета</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 xml:space="preserve">, </w:t>
      </w:r>
      <w:r w:rsidRPr="004C29F4">
        <w:rPr>
          <w:rFonts w:cs="Times New Roman"/>
          <w:sz w:val="26"/>
          <w:szCs w:val="26"/>
        </w:rPr>
        <w:t>ожирения</w:t>
      </w:r>
      <w:r w:rsidRPr="004C29F4">
        <w:rPr>
          <w:rFonts w:ascii="Bodoni MT" w:hAnsi="Bodoni MT"/>
          <w:sz w:val="26"/>
          <w:szCs w:val="26"/>
        </w:rPr>
        <w:t xml:space="preserve">, </w:t>
      </w:r>
      <w:r w:rsidRPr="004C29F4">
        <w:rPr>
          <w:rFonts w:cs="Times New Roman"/>
          <w:sz w:val="26"/>
          <w:szCs w:val="26"/>
        </w:rPr>
        <w:t>метаболического</w:t>
      </w:r>
      <w:r w:rsidRPr="004C29F4">
        <w:rPr>
          <w:rFonts w:ascii="Bodoni MT" w:hAnsi="Bodoni MT"/>
          <w:sz w:val="26"/>
          <w:szCs w:val="26"/>
        </w:rPr>
        <w:t xml:space="preserve"> </w:t>
      </w:r>
      <w:r w:rsidRPr="004C29F4">
        <w:rPr>
          <w:rFonts w:cs="Times New Roman"/>
          <w:sz w:val="26"/>
          <w:szCs w:val="26"/>
        </w:rPr>
        <w:t>синдрома</w:t>
      </w:r>
      <w:r w:rsidRPr="004C29F4">
        <w:rPr>
          <w:rFonts w:ascii="Bodoni MT" w:hAnsi="Bodoni MT"/>
          <w:sz w:val="26"/>
          <w:szCs w:val="26"/>
        </w:rPr>
        <w:t xml:space="preserve">, </w:t>
      </w:r>
      <w:r w:rsidRPr="004C29F4">
        <w:rPr>
          <w:rFonts w:cs="Times New Roman"/>
          <w:sz w:val="26"/>
          <w:szCs w:val="26"/>
        </w:rPr>
        <w:t>неалкогольной</w:t>
      </w:r>
      <w:r w:rsidRPr="004C29F4">
        <w:rPr>
          <w:rFonts w:ascii="Bodoni MT" w:hAnsi="Bodoni MT"/>
          <w:sz w:val="26"/>
          <w:szCs w:val="26"/>
        </w:rPr>
        <w:t xml:space="preserve"> </w:t>
      </w:r>
      <w:r w:rsidRPr="004C29F4">
        <w:rPr>
          <w:rFonts w:cs="Times New Roman"/>
          <w:sz w:val="26"/>
          <w:szCs w:val="26"/>
        </w:rPr>
        <w:t>жировой</w:t>
      </w:r>
      <w:r w:rsidRPr="004C29F4">
        <w:rPr>
          <w:rFonts w:ascii="Bodoni MT" w:hAnsi="Bodoni MT"/>
          <w:sz w:val="26"/>
          <w:szCs w:val="26"/>
        </w:rPr>
        <w:t xml:space="preserve"> </w:t>
      </w:r>
      <w:r w:rsidRPr="004C29F4">
        <w:rPr>
          <w:rFonts w:cs="Times New Roman"/>
          <w:sz w:val="26"/>
          <w:szCs w:val="26"/>
        </w:rPr>
        <w:t>болезни</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ряда</w:t>
      </w:r>
      <w:r w:rsidRPr="004C29F4">
        <w:rPr>
          <w:rFonts w:ascii="Bodoni MT" w:hAnsi="Bodoni MT"/>
          <w:sz w:val="26"/>
          <w:szCs w:val="26"/>
        </w:rPr>
        <w:t xml:space="preserve"> </w:t>
      </w:r>
      <w:r w:rsidRPr="004C29F4">
        <w:rPr>
          <w:rFonts w:cs="Times New Roman"/>
          <w:sz w:val="26"/>
          <w:szCs w:val="26"/>
        </w:rPr>
        <w:t>сердечно</w:t>
      </w:r>
      <w:r w:rsidRPr="004C29F4">
        <w:rPr>
          <w:rFonts w:ascii="Bodoni MT" w:hAnsi="Bodoni MT"/>
          <w:sz w:val="26"/>
          <w:szCs w:val="26"/>
        </w:rPr>
        <w:t>-</w:t>
      </w:r>
      <w:r w:rsidRPr="004C29F4">
        <w:rPr>
          <w:rFonts w:cs="Times New Roman"/>
          <w:sz w:val="26"/>
          <w:szCs w:val="26"/>
        </w:rPr>
        <w:t>сосудистых</w:t>
      </w:r>
      <w:r w:rsidRPr="004C29F4">
        <w:rPr>
          <w:rFonts w:ascii="Bodoni MT" w:hAnsi="Bodoni MT"/>
          <w:sz w:val="26"/>
          <w:szCs w:val="26"/>
        </w:rPr>
        <w:t xml:space="preserve"> </w:t>
      </w:r>
      <w:r w:rsidRPr="004C29F4">
        <w:rPr>
          <w:rFonts w:cs="Times New Roman"/>
          <w:sz w:val="26"/>
          <w:szCs w:val="26"/>
        </w:rPr>
        <w:t>заболеваний</w:t>
      </w:r>
      <w:r w:rsidRPr="004C29F4">
        <w:rPr>
          <w:rFonts w:ascii="Bodoni MT" w:hAnsi="Bodoni MT"/>
          <w:sz w:val="26"/>
          <w:szCs w:val="26"/>
        </w:rPr>
        <w:t xml:space="preserve">. </w:t>
      </w:r>
      <w:r w:rsidRPr="004C29F4">
        <w:rPr>
          <w:rFonts w:cs="Times New Roman"/>
          <w:sz w:val="26"/>
          <w:szCs w:val="26"/>
        </w:rPr>
        <w:t>Несмотря</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значительный</w:t>
      </w:r>
      <w:r w:rsidRPr="004C29F4">
        <w:rPr>
          <w:rFonts w:ascii="Bodoni MT" w:hAnsi="Bodoni MT"/>
          <w:sz w:val="26"/>
          <w:szCs w:val="26"/>
        </w:rPr>
        <w:t xml:space="preserve"> </w:t>
      </w:r>
      <w:r w:rsidRPr="004C29F4">
        <w:rPr>
          <w:rFonts w:cs="Times New Roman"/>
          <w:sz w:val="26"/>
          <w:szCs w:val="26"/>
        </w:rPr>
        <w:t>прогресс</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изучении</w:t>
      </w:r>
      <w:r w:rsidRPr="004C29F4">
        <w:rPr>
          <w:rFonts w:ascii="Bodoni MT" w:hAnsi="Bodoni MT"/>
          <w:sz w:val="26"/>
          <w:szCs w:val="26"/>
        </w:rPr>
        <w:t xml:space="preserve"> </w:t>
      </w:r>
      <w:r w:rsidRPr="004C29F4">
        <w:rPr>
          <w:rFonts w:cs="Times New Roman"/>
          <w:sz w:val="26"/>
          <w:szCs w:val="26"/>
        </w:rPr>
        <w:t>патогенеза</w:t>
      </w:r>
      <w:r w:rsidRPr="004C29F4">
        <w:rPr>
          <w:rFonts w:ascii="Bodoni MT" w:hAnsi="Bodoni MT"/>
          <w:sz w:val="26"/>
          <w:szCs w:val="26"/>
        </w:rPr>
        <w:t xml:space="preserve"> </w:t>
      </w:r>
      <w:r w:rsidRPr="004C29F4">
        <w:rPr>
          <w:rFonts w:cs="Times New Roman"/>
          <w:sz w:val="26"/>
          <w:szCs w:val="26"/>
        </w:rPr>
        <w:t>ИР</w:t>
      </w:r>
      <w:r w:rsidRPr="004C29F4">
        <w:rPr>
          <w:rFonts w:ascii="Bodoni MT" w:hAnsi="Bodoni MT"/>
          <w:sz w:val="26"/>
          <w:szCs w:val="26"/>
        </w:rPr>
        <w:t xml:space="preserve">, </w:t>
      </w:r>
      <w:r w:rsidRPr="004C29F4">
        <w:rPr>
          <w:rFonts w:cs="Times New Roman"/>
          <w:sz w:val="26"/>
          <w:szCs w:val="26"/>
        </w:rPr>
        <w:t>механизмы</w:t>
      </w:r>
      <w:r w:rsidRPr="004C29F4">
        <w:rPr>
          <w:rFonts w:ascii="Bodoni MT" w:hAnsi="Bodoni MT"/>
          <w:sz w:val="26"/>
          <w:szCs w:val="26"/>
        </w:rPr>
        <w:t xml:space="preserve"> </w:t>
      </w:r>
      <w:r w:rsidRPr="004C29F4">
        <w:rPr>
          <w:rFonts w:cs="Times New Roman"/>
          <w:sz w:val="26"/>
          <w:szCs w:val="26"/>
        </w:rPr>
        <w:t>ее</w:t>
      </w:r>
      <w:r w:rsidRPr="004C29F4">
        <w:rPr>
          <w:rFonts w:ascii="Bodoni MT" w:hAnsi="Bodoni MT"/>
          <w:sz w:val="26"/>
          <w:szCs w:val="26"/>
        </w:rPr>
        <w:t xml:space="preserve"> </w:t>
      </w:r>
      <w:r w:rsidRPr="004C29F4">
        <w:rPr>
          <w:rFonts w:cs="Times New Roman"/>
          <w:sz w:val="26"/>
          <w:szCs w:val="26"/>
        </w:rPr>
        <w:t>формирования</w:t>
      </w:r>
      <w:r w:rsidRPr="004C29F4">
        <w:rPr>
          <w:rFonts w:ascii="Bodoni MT" w:hAnsi="Bodoni MT"/>
          <w:sz w:val="26"/>
          <w:szCs w:val="26"/>
        </w:rPr>
        <w:t xml:space="preserve"> </w:t>
      </w:r>
      <w:r w:rsidRPr="004C29F4">
        <w:rPr>
          <w:rFonts w:cs="Times New Roman"/>
          <w:sz w:val="26"/>
          <w:szCs w:val="26"/>
        </w:rPr>
        <w:t>остаются</w:t>
      </w:r>
      <w:r w:rsidRPr="004C29F4">
        <w:rPr>
          <w:rFonts w:ascii="Bodoni MT" w:hAnsi="Bodoni MT"/>
          <w:sz w:val="26"/>
          <w:szCs w:val="26"/>
        </w:rPr>
        <w:t xml:space="preserve"> </w:t>
      </w:r>
      <w:r w:rsidRPr="004C29F4">
        <w:rPr>
          <w:rFonts w:cs="Times New Roman"/>
          <w:sz w:val="26"/>
          <w:szCs w:val="26"/>
        </w:rPr>
        <w:t>предметом</w:t>
      </w:r>
      <w:r w:rsidRPr="004C29F4">
        <w:rPr>
          <w:rFonts w:ascii="Bodoni MT" w:hAnsi="Bodoni MT"/>
          <w:sz w:val="26"/>
          <w:szCs w:val="26"/>
        </w:rPr>
        <w:t xml:space="preserve"> </w:t>
      </w:r>
      <w:r w:rsidRPr="004C29F4">
        <w:rPr>
          <w:rFonts w:cs="Times New Roman"/>
          <w:sz w:val="26"/>
          <w:szCs w:val="26"/>
        </w:rPr>
        <w:t>активных</w:t>
      </w:r>
      <w:r w:rsidRPr="004C29F4">
        <w:rPr>
          <w:rFonts w:ascii="Bodoni MT" w:hAnsi="Bodoni MT"/>
          <w:sz w:val="26"/>
          <w:szCs w:val="26"/>
        </w:rPr>
        <w:t xml:space="preserve"> </w:t>
      </w:r>
      <w:r w:rsidRPr="004C29F4">
        <w:rPr>
          <w:rFonts w:cs="Times New Roman"/>
          <w:sz w:val="26"/>
          <w:szCs w:val="26"/>
        </w:rPr>
        <w:t>исследований</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настоящей</w:t>
      </w:r>
      <w:r w:rsidRPr="004C29F4">
        <w:rPr>
          <w:rFonts w:ascii="Bodoni MT" w:hAnsi="Bodoni MT"/>
          <w:sz w:val="26"/>
          <w:szCs w:val="26"/>
        </w:rPr>
        <w:t xml:space="preserve"> </w:t>
      </w:r>
      <w:r w:rsidRPr="004C29F4">
        <w:rPr>
          <w:rFonts w:cs="Times New Roman"/>
          <w:sz w:val="26"/>
          <w:szCs w:val="26"/>
        </w:rPr>
        <w:t>статье</w:t>
      </w:r>
      <w:r w:rsidRPr="004C29F4">
        <w:rPr>
          <w:rFonts w:ascii="Bodoni MT" w:hAnsi="Bodoni MT"/>
          <w:sz w:val="26"/>
          <w:szCs w:val="26"/>
        </w:rPr>
        <w:t xml:space="preserve"> </w:t>
      </w:r>
      <w:r w:rsidRPr="004C29F4">
        <w:rPr>
          <w:rFonts w:cs="Times New Roman"/>
          <w:sz w:val="26"/>
          <w:szCs w:val="26"/>
        </w:rPr>
        <w:t>обобщены</w:t>
      </w:r>
      <w:r w:rsidRPr="004C29F4">
        <w:rPr>
          <w:rFonts w:ascii="Bodoni MT" w:hAnsi="Bodoni MT"/>
          <w:sz w:val="26"/>
          <w:szCs w:val="26"/>
        </w:rPr>
        <w:t xml:space="preserve"> </w:t>
      </w:r>
      <w:r w:rsidRPr="004C29F4">
        <w:rPr>
          <w:rFonts w:cs="Times New Roman"/>
          <w:sz w:val="26"/>
          <w:szCs w:val="26"/>
        </w:rPr>
        <w:t>современные</w:t>
      </w:r>
      <w:r w:rsidRPr="004C29F4">
        <w:rPr>
          <w:rFonts w:ascii="Bodoni MT" w:hAnsi="Bodoni MT"/>
          <w:sz w:val="26"/>
          <w:szCs w:val="26"/>
        </w:rPr>
        <w:t xml:space="preserve"> </w:t>
      </w:r>
      <w:r w:rsidRPr="004C29F4">
        <w:rPr>
          <w:rFonts w:cs="Times New Roman"/>
          <w:sz w:val="26"/>
          <w:szCs w:val="26"/>
        </w:rPr>
        <w:t>данные</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молекулярных</w:t>
      </w:r>
      <w:r w:rsidRPr="004C29F4">
        <w:rPr>
          <w:rFonts w:ascii="Bodoni MT" w:hAnsi="Bodoni MT"/>
          <w:sz w:val="26"/>
          <w:szCs w:val="26"/>
        </w:rPr>
        <w:t xml:space="preserve"> </w:t>
      </w:r>
      <w:r w:rsidRPr="004C29F4">
        <w:rPr>
          <w:rFonts w:cs="Times New Roman"/>
          <w:sz w:val="26"/>
          <w:szCs w:val="26"/>
        </w:rPr>
        <w:t>механизмах</w:t>
      </w:r>
      <w:r w:rsidRPr="004C29F4">
        <w:rPr>
          <w:rFonts w:ascii="Bodoni MT" w:hAnsi="Bodoni MT"/>
          <w:sz w:val="26"/>
          <w:szCs w:val="26"/>
        </w:rPr>
        <w:t xml:space="preserve"> </w:t>
      </w:r>
      <w:r w:rsidRPr="004C29F4">
        <w:rPr>
          <w:rFonts w:cs="Times New Roman"/>
          <w:sz w:val="26"/>
          <w:szCs w:val="26"/>
        </w:rPr>
        <w:t>развития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включая</w:t>
      </w:r>
      <w:r w:rsidRPr="004C29F4">
        <w:rPr>
          <w:rFonts w:ascii="Bodoni MT" w:hAnsi="Bodoni MT"/>
          <w:sz w:val="26"/>
          <w:szCs w:val="26"/>
        </w:rPr>
        <w:t xml:space="preserve"> </w:t>
      </w:r>
      <w:r w:rsidRPr="004C29F4">
        <w:rPr>
          <w:rFonts w:cs="Times New Roman"/>
          <w:sz w:val="26"/>
          <w:szCs w:val="26"/>
        </w:rPr>
        <w:t>нарушения</w:t>
      </w:r>
      <w:r w:rsidRPr="004C29F4">
        <w:rPr>
          <w:rFonts w:ascii="Bodoni MT" w:hAnsi="Bodoni MT"/>
          <w:sz w:val="26"/>
          <w:szCs w:val="26"/>
        </w:rPr>
        <w:t xml:space="preserve"> </w:t>
      </w:r>
      <w:r w:rsidRPr="004C29F4">
        <w:rPr>
          <w:rFonts w:cs="Times New Roman"/>
          <w:sz w:val="26"/>
          <w:szCs w:val="26"/>
        </w:rPr>
        <w:t>инсулиновой</w:t>
      </w:r>
      <w:r w:rsidRPr="004C29F4">
        <w:rPr>
          <w:rFonts w:ascii="Bodoni MT" w:hAnsi="Bodoni MT"/>
          <w:sz w:val="26"/>
          <w:szCs w:val="26"/>
        </w:rPr>
        <w:t xml:space="preserve"> </w:t>
      </w:r>
      <w:r w:rsidRPr="004C29F4">
        <w:rPr>
          <w:rFonts w:cs="Times New Roman"/>
          <w:sz w:val="26"/>
          <w:szCs w:val="26"/>
        </w:rPr>
        <w:t>сигнализации</w:t>
      </w:r>
      <w:r w:rsidRPr="004C29F4">
        <w:rPr>
          <w:rFonts w:ascii="Bodoni MT" w:hAnsi="Bodoni MT"/>
          <w:sz w:val="26"/>
          <w:szCs w:val="26"/>
        </w:rPr>
        <w:t xml:space="preserve">, </w:t>
      </w:r>
      <w:r w:rsidRPr="004C29F4">
        <w:rPr>
          <w:rFonts w:cs="Times New Roman"/>
          <w:sz w:val="26"/>
          <w:szCs w:val="26"/>
        </w:rPr>
        <w:t>хроническое</w:t>
      </w:r>
      <w:r w:rsidRPr="004C29F4">
        <w:rPr>
          <w:rFonts w:ascii="Bodoni MT" w:hAnsi="Bodoni MT"/>
          <w:sz w:val="26"/>
          <w:szCs w:val="26"/>
        </w:rPr>
        <w:t xml:space="preserve"> </w:t>
      </w:r>
      <w:r w:rsidRPr="004C29F4">
        <w:rPr>
          <w:rFonts w:cs="Times New Roman"/>
          <w:sz w:val="26"/>
          <w:szCs w:val="26"/>
        </w:rPr>
        <w:t>воспаление</w:t>
      </w:r>
      <w:r w:rsidRPr="004C29F4">
        <w:rPr>
          <w:rFonts w:ascii="Bodoni MT" w:hAnsi="Bodoni MT"/>
          <w:sz w:val="26"/>
          <w:szCs w:val="26"/>
        </w:rPr>
        <w:t xml:space="preserve">, </w:t>
      </w:r>
      <w:r w:rsidRPr="004C29F4">
        <w:rPr>
          <w:rFonts w:cs="Times New Roman"/>
          <w:sz w:val="26"/>
          <w:szCs w:val="26"/>
        </w:rPr>
        <w:t>липотоксичность</w:t>
      </w:r>
      <w:r w:rsidRPr="004C29F4">
        <w:rPr>
          <w:rFonts w:ascii="Bodoni MT" w:hAnsi="Bodoni MT"/>
          <w:sz w:val="26"/>
          <w:szCs w:val="26"/>
        </w:rPr>
        <w:t xml:space="preserve">, </w:t>
      </w:r>
      <w:r w:rsidRPr="004C29F4">
        <w:rPr>
          <w:rFonts w:cs="Times New Roman"/>
          <w:sz w:val="26"/>
          <w:szCs w:val="26"/>
        </w:rPr>
        <w:t>оксидативный</w:t>
      </w:r>
      <w:r w:rsidRPr="004C29F4">
        <w:rPr>
          <w:rFonts w:ascii="Bodoni MT" w:hAnsi="Bodoni MT"/>
          <w:sz w:val="26"/>
          <w:szCs w:val="26"/>
        </w:rPr>
        <w:t xml:space="preserve"> </w:t>
      </w:r>
      <w:r w:rsidRPr="004C29F4">
        <w:rPr>
          <w:rFonts w:cs="Times New Roman"/>
          <w:sz w:val="26"/>
          <w:szCs w:val="26"/>
        </w:rPr>
        <w:t>стресс</w:t>
      </w:r>
      <w:r w:rsidRPr="004C29F4">
        <w:rPr>
          <w:rFonts w:ascii="Bodoni MT" w:hAnsi="Bodoni MT"/>
          <w:sz w:val="26"/>
          <w:szCs w:val="26"/>
        </w:rPr>
        <w:t xml:space="preserve">, </w:t>
      </w:r>
      <w:r w:rsidRPr="004C29F4">
        <w:rPr>
          <w:rFonts w:cs="Times New Roman"/>
          <w:sz w:val="26"/>
          <w:szCs w:val="26"/>
        </w:rPr>
        <w:t>митохондриальную</w:t>
      </w:r>
      <w:r w:rsidRPr="004C29F4">
        <w:rPr>
          <w:rFonts w:ascii="Bodoni MT" w:hAnsi="Bodoni MT"/>
          <w:sz w:val="26"/>
          <w:szCs w:val="26"/>
        </w:rPr>
        <w:t xml:space="preserve"> </w:t>
      </w:r>
      <w:r w:rsidRPr="004C29F4">
        <w:rPr>
          <w:rFonts w:cs="Times New Roman"/>
          <w:sz w:val="26"/>
          <w:szCs w:val="26"/>
        </w:rPr>
        <w:t>дисфункцию</w:t>
      </w:r>
      <w:r w:rsidRPr="004C29F4">
        <w:rPr>
          <w:rFonts w:ascii="Bodoni MT" w:hAnsi="Bodoni MT"/>
          <w:sz w:val="26"/>
          <w:szCs w:val="26"/>
        </w:rPr>
        <w:t xml:space="preserve">, </w:t>
      </w:r>
      <w:r w:rsidRPr="004C29F4">
        <w:rPr>
          <w:rFonts w:cs="Times New Roman"/>
          <w:sz w:val="26"/>
          <w:szCs w:val="26"/>
        </w:rPr>
        <w:t>изменения</w:t>
      </w:r>
      <w:r w:rsidRPr="004C29F4">
        <w:rPr>
          <w:rFonts w:ascii="Bodoni MT" w:hAnsi="Bodoni MT"/>
          <w:sz w:val="26"/>
          <w:szCs w:val="26"/>
        </w:rPr>
        <w:t xml:space="preserve"> </w:t>
      </w:r>
      <w:r w:rsidRPr="004C29F4">
        <w:rPr>
          <w:rFonts w:cs="Times New Roman"/>
          <w:sz w:val="26"/>
          <w:szCs w:val="26"/>
        </w:rPr>
        <w:t>секреции</w:t>
      </w:r>
      <w:r w:rsidRPr="004C29F4">
        <w:rPr>
          <w:rFonts w:ascii="Bodoni MT" w:hAnsi="Bodoni MT"/>
          <w:sz w:val="26"/>
          <w:szCs w:val="26"/>
        </w:rPr>
        <w:t xml:space="preserve"> </w:t>
      </w:r>
      <w:r w:rsidRPr="004C29F4">
        <w:rPr>
          <w:rFonts w:cs="Times New Roman"/>
          <w:sz w:val="26"/>
          <w:szCs w:val="26"/>
        </w:rPr>
        <w:t>адипокинов</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влияние</w:t>
      </w:r>
      <w:r w:rsidRPr="004C29F4">
        <w:rPr>
          <w:rFonts w:ascii="Bodoni MT" w:hAnsi="Bodoni MT"/>
          <w:sz w:val="26"/>
          <w:szCs w:val="26"/>
        </w:rPr>
        <w:t xml:space="preserve"> </w:t>
      </w:r>
      <w:r w:rsidRPr="004C29F4">
        <w:rPr>
          <w:rFonts w:cs="Times New Roman"/>
          <w:sz w:val="26"/>
          <w:szCs w:val="26"/>
        </w:rPr>
        <w:t>кишечной</w:t>
      </w:r>
      <w:r w:rsidRPr="004C29F4">
        <w:rPr>
          <w:rFonts w:ascii="Bodoni MT" w:hAnsi="Bodoni MT"/>
          <w:sz w:val="26"/>
          <w:szCs w:val="26"/>
        </w:rPr>
        <w:t xml:space="preserve"> </w:t>
      </w:r>
      <w:r w:rsidRPr="004C29F4">
        <w:rPr>
          <w:rFonts w:cs="Times New Roman"/>
          <w:sz w:val="26"/>
          <w:szCs w:val="26"/>
        </w:rPr>
        <w:t>микробиоты</w:t>
      </w:r>
      <w:r w:rsidRPr="004C29F4">
        <w:rPr>
          <w:rFonts w:ascii="Bodoni MT" w:hAnsi="Bodoni MT"/>
          <w:sz w:val="26"/>
          <w:szCs w:val="26"/>
        </w:rPr>
        <w:t xml:space="preserve">. </w:t>
      </w:r>
      <w:r w:rsidRPr="004C29F4">
        <w:rPr>
          <w:rFonts w:cs="Times New Roman"/>
          <w:sz w:val="26"/>
          <w:szCs w:val="26"/>
        </w:rPr>
        <w:t>Рассмотрены</w:t>
      </w:r>
      <w:r w:rsidRPr="004C29F4">
        <w:rPr>
          <w:rFonts w:ascii="Bodoni MT" w:hAnsi="Bodoni MT"/>
          <w:sz w:val="26"/>
          <w:szCs w:val="26"/>
        </w:rPr>
        <w:t xml:space="preserve"> </w:t>
      </w:r>
      <w:r w:rsidRPr="004C29F4">
        <w:rPr>
          <w:rFonts w:cs="Times New Roman"/>
          <w:sz w:val="26"/>
          <w:szCs w:val="26"/>
        </w:rPr>
        <w:t>современные</w:t>
      </w:r>
      <w:r w:rsidRPr="004C29F4">
        <w:rPr>
          <w:rFonts w:ascii="Bodoni MT" w:hAnsi="Bodoni MT"/>
          <w:sz w:val="26"/>
          <w:szCs w:val="26"/>
        </w:rPr>
        <w:t xml:space="preserve"> </w:t>
      </w:r>
      <w:r w:rsidRPr="004C29F4">
        <w:rPr>
          <w:rFonts w:cs="Times New Roman"/>
          <w:sz w:val="26"/>
          <w:szCs w:val="26"/>
        </w:rPr>
        <w:t>подходы</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терапии</w:t>
      </w:r>
      <w:r w:rsidRPr="004C29F4">
        <w:rPr>
          <w:rFonts w:ascii="Bodoni MT" w:hAnsi="Bodoni MT"/>
          <w:sz w:val="26"/>
          <w:szCs w:val="26"/>
        </w:rPr>
        <w:t xml:space="preserve">, </w:t>
      </w:r>
      <w:r w:rsidRPr="004C29F4">
        <w:rPr>
          <w:rFonts w:cs="Times New Roman"/>
          <w:sz w:val="26"/>
          <w:szCs w:val="26"/>
        </w:rPr>
        <w:t>основанные</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модификации</w:t>
      </w:r>
      <w:r w:rsidRPr="004C29F4">
        <w:rPr>
          <w:rFonts w:ascii="Bodoni MT" w:hAnsi="Bodoni MT"/>
          <w:sz w:val="26"/>
          <w:szCs w:val="26"/>
        </w:rPr>
        <w:t xml:space="preserve"> </w:t>
      </w:r>
      <w:r w:rsidRPr="004C29F4">
        <w:rPr>
          <w:rFonts w:cs="Times New Roman"/>
          <w:sz w:val="26"/>
          <w:szCs w:val="26"/>
        </w:rPr>
        <w:t>образа</w:t>
      </w:r>
      <w:r w:rsidRPr="004C29F4">
        <w:rPr>
          <w:rFonts w:ascii="Bodoni MT" w:hAnsi="Bodoni MT"/>
          <w:sz w:val="26"/>
          <w:szCs w:val="26"/>
        </w:rPr>
        <w:t xml:space="preserve"> </w:t>
      </w:r>
      <w:r w:rsidRPr="004C29F4">
        <w:rPr>
          <w:rFonts w:cs="Times New Roman"/>
          <w:sz w:val="26"/>
          <w:szCs w:val="26"/>
        </w:rPr>
        <w:t>жизни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применении</w:t>
      </w:r>
      <w:r w:rsidRPr="004C29F4">
        <w:rPr>
          <w:rFonts w:ascii="Bodoni MT" w:hAnsi="Bodoni MT"/>
          <w:sz w:val="26"/>
          <w:szCs w:val="26"/>
        </w:rPr>
        <w:t xml:space="preserve"> </w:t>
      </w:r>
      <w:r w:rsidRPr="004C29F4">
        <w:rPr>
          <w:rFonts w:cs="Times New Roman"/>
          <w:sz w:val="26"/>
          <w:szCs w:val="26"/>
        </w:rPr>
        <w:t>препаратов</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доказанной</w:t>
      </w:r>
      <w:r w:rsidRPr="004C29F4">
        <w:rPr>
          <w:rFonts w:ascii="Bodoni MT" w:hAnsi="Bodoni MT"/>
          <w:sz w:val="26"/>
          <w:szCs w:val="26"/>
        </w:rPr>
        <w:t xml:space="preserve"> </w:t>
      </w:r>
      <w:r w:rsidRPr="004C29F4">
        <w:rPr>
          <w:rFonts w:cs="Times New Roman"/>
          <w:sz w:val="26"/>
          <w:szCs w:val="26"/>
        </w:rPr>
        <w:t>эффективностью</w:t>
      </w:r>
      <w:r w:rsidRPr="004C29F4">
        <w:rPr>
          <w:rFonts w:ascii="Bodoni MT" w:hAnsi="Bodoni MT"/>
          <w:sz w:val="26"/>
          <w:szCs w:val="26"/>
        </w:rPr>
        <w:t xml:space="preserve">, </w:t>
      </w:r>
      <w:r w:rsidRPr="004C29F4">
        <w:rPr>
          <w:rFonts w:cs="Times New Roman"/>
          <w:sz w:val="26"/>
          <w:szCs w:val="26"/>
        </w:rPr>
        <w:t>а</w:t>
      </w:r>
      <w:r w:rsidRPr="004C29F4">
        <w:rPr>
          <w:rFonts w:ascii="Bodoni MT" w:hAnsi="Bodoni MT"/>
          <w:sz w:val="26"/>
          <w:szCs w:val="26"/>
        </w:rPr>
        <w:t xml:space="preserve"> </w:t>
      </w:r>
      <w:r w:rsidRPr="004C29F4">
        <w:rPr>
          <w:rFonts w:cs="Times New Roman"/>
          <w:sz w:val="26"/>
          <w:szCs w:val="26"/>
        </w:rPr>
        <w:t>также</w:t>
      </w:r>
      <w:r w:rsidRPr="004C29F4">
        <w:rPr>
          <w:rFonts w:ascii="Bodoni MT" w:hAnsi="Bodoni MT"/>
          <w:sz w:val="26"/>
          <w:szCs w:val="26"/>
        </w:rPr>
        <w:t xml:space="preserve"> </w:t>
      </w:r>
      <w:r w:rsidRPr="004C29F4">
        <w:rPr>
          <w:rFonts w:cs="Times New Roman"/>
          <w:sz w:val="26"/>
          <w:szCs w:val="26"/>
        </w:rPr>
        <w:t>сделан</w:t>
      </w:r>
      <w:r w:rsidRPr="004C29F4">
        <w:rPr>
          <w:rFonts w:ascii="Bodoni MT" w:hAnsi="Bodoni MT"/>
          <w:sz w:val="26"/>
          <w:szCs w:val="26"/>
        </w:rPr>
        <w:t xml:space="preserve"> </w:t>
      </w:r>
      <w:r w:rsidRPr="004C29F4">
        <w:rPr>
          <w:rFonts w:cs="Times New Roman"/>
          <w:sz w:val="26"/>
          <w:szCs w:val="26"/>
        </w:rPr>
        <w:t>вывод</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необходимости</w:t>
      </w:r>
      <w:r w:rsidRPr="004C29F4">
        <w:rPr>
          <w:rFonts w:ascii="Bodoni MT" w:hAnsi="Bodoni MT"/>
          <w:sz w:val="26"/>
          <w:szCs w:val="26"/>
        </w:rPr>
        <w:t xml:space="preserve"> </w:t>
      </w:r>
      <w:r w:rsidRPr="004C29F4">
        <w:rPr>
          <w:rFonts w:cs="Times New Roman"/>
          <w:sz w:val="26"/>
          <w:szCs w:val="26"/>
        </w:rPr>
        <w:t>комплексного</w:t>
      </w:r>
      <w:r w:rsidRPr="004C29F4">
        <w:rPr>
          <w:rFonts w:ascii="Bodoni MT" w:hAnsi="Bodoni MT"/>
          <w:sz w:val="26"/>
          <w:szCs w:val="26"/>
        </w:rPr>
        <w:t xml:space="preserve"> </w:t>
      </w:r>
      <w:r w:rsidRPr="004C29F4">
        <w:rPr>
          <w:rFonts w:cs="Times New Roman"/>
          <w:sz w:val="26"/>
          <w:szCs w:val="26"/>
        </w:rPr>
        <w:t>подхода</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профилактике</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лечению</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учетом</w:t>
      </w:r>
      <w:r w:rsidRPr="004C29F4">
        <w:rPr>
          <w:rFonts w:ascii="Bodoni MT" w:hAnsi="Bodoni MT"/>
          <w:sz w:val="26"/>
          <w:szCs w:val="26"/>
        </w:rPr>
        <w:t xml:space="preserve"> </w:t>
      </w:r>
      <w:r w:rsidRPr="004C29F4">
        <w:rPr>
          <w:rFonts w:cs="Times New Roman"/>
          <w:sz w:val="26"/>
          <w:szCs w:val="26"/>
        </w:rPr>
        <w:t>ее</w:t>
      </w:r>
      <w:r w:rsidRPr="004C29F4">
        <w:rPr>
          <w:rFonts w:ascii="Bodoni MT" w:hAnsi="Bodoni MT"/>
          <w:sz w:val="26"/>
          <w:szCs w:val="26"/>
        </w:rPr>
        <w:t xml:space="preserve"> </w:t>
      </w:r>
      <w:r w:rsidRPr="004C29F4">
        <w:rPr>
          <w:rFonts w:cs="Times New Roman"/>
          <w:sz w:val="26"/>
          <w:szCs w:val="26"/>
        </w:rPr>
        <w:t>многофакторной</w:t>
      </w:r>
      <w:r w:rsidRPr="004C29F4">
        <w:rPr>
          <w:rFonts w:ascii="Bodoni MT" w:hAnsi="Bodoni MT"/>
          <w:sz w:val="26"/>
          <w:szCs w:val="26"/>
        </w:rPr>
        <w:t xml:space="preserve"> </w:t>
      </w:r>
      <w:r w:rsidRPr="004C29F4">
        <w:rPr>
          <w:rFonts w:cs="Times New Roman"/>
          <w:sz w:val="26"/>
          <w:szCs w:val="26"/>
        </w:rPr>
        <w:t>природы</w:t>
      </w:r>
      <w:r w:rsidRPr="004C29F4">
        <w:rPr>
          <w:rFonts w:ascii="Bodoni MT" w:hAnsi="Bodoni MT"/>
          <w:sz w:val="26"/>
          <w:szCs w:val="26"/>
        </w:rPr>
        <w:t>.</w:t>
      </w:r>
    </w:p>
    <w:p w:rsidR="00C45743" w:rsidRPr="00F3454D" w:rsidRDefault="004C29F4" w:rsidP="004C29F4">
      <w:pPr>
        <w:spacing w:after="0"/>
        <w:ind w:firstLine="567"/>
        <w:jc w:val="both"/>
        <w:rPr>
          <w:rFonts w:cs="Times New Roman"/>
          <w:b/>
          <w:bCs/>
          <w:sz w:val="26"/>
          <w:szCs w:val="26"/>
        </w:rPr>
      </w:pPr>
      <w:r w:rsidRPr="004C29F4">
        <w:rPr>
          <w:rFonts w:cs="Times New Roman"/>
          <w:b/>
          <w:bCs/>
          <w:sz w:val="26"/>
          <w:szCs w:val="26"/>
        </w:rPr>
        <w:t>Ключевые</w:t>
      </w:r>
      <w:r w:rsidRPr="004C29F4">
        <w:rPr>
          <w:rFonts w:ascii="Bodoni MT" w:hAnsi="Bodoni MT"/>
          <w:b/>
          <w:bCs/>
          <w:sz w:val="26"/>
          <w:szCs w:val="26"/>
        </w:rPr>
        <w:t xml:space="preserve"> </w:t>
      </w:r>
      <w:r w:rsidRPr="004C29F4">
        <w:rPr>
          <w:rFonts w:cs="Times New Roman"/>
          <w:b/>
          <w:bCs/>
          <w:sz w:val="26"/>
          <w:szCs w:val="26"/>
        </w:rPr>
        <w:t>слова</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сахарный</w:t>
      </w:r>
      <w:r w:rsidRPr="004C29F4">
        <w:rPr>
          <w:rFonts w:ascii="Bodoni MT" w:hAnsi="Bodoni MT"/>
          <w:sz w:val="26"/>
          <w:szCs w:val="26"/>
        </w:rPr>
        <w:t xml:space="preserve"> </w:t>
      </w:r>
      <w:r w:rsidRPr="004C29F4">
        <w:rPr>
          <w:rFonts w:cs="Times New Roman"/>
          <w:sz w:val="26"/>
          <w:szCs w:val="26"/>
        </w:rPr>
        <w:t>диабет</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 xml:space="preserve">, </w:t>
      </w:r>
      <w:r w:rsidRPr="004C29F4">
        <w:rPr>
          <w:rFonts w:cs="Times New Roman"/>
          <w:sz w:val="26"/>
          <w:szCs w:val="26"/>
        </w:rPr>
        <w:t>инсулин</w:t>
      </w:r>
      <w:r w:rsidRPr="004C29F4">
        <w:rPr>
          <w:rFonts w:ascii="Bodoni MT" w:hAnsi="Bodoni MT"/>
          <w:sz w:val="26"/>
          <w:szCs w:val="26"/>
        </w:rPr>
        <w:t xml:space="preserve">, </w:t>
      </w:r>
      <w:r w:rsidRPr="004C29F4">
        <w:rPr>
          <w:rFonts w:cs="Times New Roman"/>
          <w:sz w:val="26"/>
          <w:szCs w:val="26"/>
        </w:rPr>
        <w:t>ожирение</w:t>
      </w:r>
      <w:r w:rsidRPr="004C29F4">
        <w:rPr>
          <w:rFonts w:ascii="Bodoni MT" w:hAnsi="Bodoni MT"/>
          <w:sz w:val="26"/>
          <w:szCs w:val="26"/>
        </w:rPr>
        <w:t xml:space="preserve">, GLP-1, </w:t>
      </w:r>
      <w:r w:rsidRPr="004C29F4">
        <w:rPr>
          <w:rFonts w:cs="Times New Roman"/>
          <w:sz w:val="26"/>
          <w:szCs w:val="26"/>
        </w:rPr>
        <w:t>метформин</w:t>
      </w:r>
      <w:r w:rsidRPr="004C29F4">
        <w:rPr>
          <w:rFonts w:ascii="Bodoni MT" w:hAnsi="Bodoni MT"/>
          <w:sz w:val="26"/>
          <w:szCs w:val="26"/>
        </w:rPr>
        <w:t xml:space="preserve">, </w:t>
      </w:r>
      <w:r w:rsidRPr="004C29F4">
        <w:rPr>
          <w:rFonts w:cs="Times New Roman"/>
          <w:sz w:val="26"/>
          <w:szCs w:val="26"/>
        </w:rPr>
        <w:t>липотоксичность</w:t>
      </w:r>
      <w:r w:rsidRPr="004C29F4">
        <w:rPr>
          <w:rFonts w:ascii="Bodoni MT" w:hAnsi="Bodoni MT"/>
          <w:sz w:val="26"/>
          <w:szCs w:val="26"/>
        </w:rPr>
        <w:t xml:space="preserve">, </w:t>
      </w:r>
      <w:r w:rsidRPr="004C29F4">
        <w:rPr>
          <w:rFonts w:cs="Times New Roman"/>
          <w:sz w:val="26"/>
          <w:szCs w:val="26"/>
        </w:rPr>
        <w:t>оксидативный</w:t>
      </w:r>
      <w:r w:rsidRPr="004C29F4">
        <w:rPr>
          <w:rFonts w:ascii="Bodoni MT" w:hAnsi="Bodoni MT"/>
          <w:sz w:val="26"/>
          <w:szCs w:val="26"/>
        </w:rPr>
        <w:t xml:space="preserve"> </w:t>
      </w:r>
      <w:r w:rsidRPr="004C29F4">
        <w:rPr>
          <w:rFonts w:cs="Times New Roman"/>
          <w:sz w:val="26"/>
          <w:szCs w:val="26"/>
        </w:rPr>
        <w:t>стресс</w:t>
      </w:r>
      <w:r w:rsidRPr="004C29F4">
        <w:rPr>
          <w:rFonts w:ascii="Bodoni MT" w:hAnsi="Bodoni MT"/>
          <w:sz w:val="26"/>
          <w:szCs w:val="26"/>
        </w:rPr>
        <w:t>.</w:t>
      </w:r>
    </w:p>
    <w:p w:rsidR="00C45743" w:rsidRPr="00F3454D" w:rsidRDefault="00C45743" w:rsidP="004C29F4">
      <w:pPr>
        <w:spacing w:after="0"/>
        <w:ind w:firstLine="567"/>
        <w:jc w:val="both"/>
        <w:rPr>
          <w:rFonts w:ascii="Bodoni MT" w:hAnsi="Bodoni MT"/>
          <w:b/>
          <w:sz w:val="26"/>
          <w:szCs w:val="26"/>
        </w:rPr>
      </w:pP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Abstract</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Insulin resistance (IR) is a key mechanism in the development of type 2 diabetes mellitus, obesity, metabolic syndrome, non-alcoholic fatty liver disease, and a number of cardiovascular diseases. Despite significant progress in understanding the pathogenesis of IR, its mechanisms remain the subject of active research. This article summarizes current data on the molecular mechanisms of insulin resistance, including impaired insulin signaling, chronic inflammation, lipotoxicity, oxidative stress, mitochondrial dysfunction, changes in adipokine secretion, and the influence of the intestinal microbiota. Current therapeutic approaches based on lifestyle modification and the use of drugs with proven efficacy are discussed. A conclusion is drawn regarding the need for a comprehensive approach to the prevention and treatment of insulin resistance, taking into account its multifactorial nature.</w:t>
      </w: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Keywords</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insulin resistance, type 2 diabetes mellitus, insulin, obesity, GLP-1, metformin, lipotoxicity, oxidative stress.</w:t>
      </w:r>
    </w:p>
    <w:p w:rsidR="00C45743" w:rsidRDefault="00C45743" w:rsidP="004C29F4">
      <w:pPr>
        <w:spacing w:after="0"/>
        <w:ind w:firstLine="567"/>
        <w:jc w:val="both"/>
        <w:rPr>
          <w:rFonts w:cs="Times New Roman"/>
          <w:b/>
          <w:bCs/>
          <w:sz w:val="26"/>
          <w:szCs w:val="26"/>
          <w:lang w:val="en-US"/>
        </w:rPr>
      </w:pPr>
    </w:p>
    <w:p w:rsidR="004C29F4" w:rsidRPr="004C29F4" w:rsidRDefault="004C29F4" w:rsidP="004C29F4">
      <w:pPr>
        <w:spacing w:after="0"/>
        <w:ind w:firstLine="567"/>
        <w:jc w:val="both"/>
        <w:rPr>
          <w:rFonts w:ascii="Bodoni MT" w:hAnsi="Bodoni MT"/>
          <w:sz w:val="26"/>
          <w:szCs w:val="26"/>
        </w:rPr>
      </w:pPr>
      <w:r w:rsidRPr="004C29F4">
        <w:rPr>
          <w:rFonts w:cs="Times New Roman"/>
          <w:b/>
          <w:bCs/>
          <w:sz w:val="26"/>
          <w:szCs w:val="26"/>
        </w:rPr>
        <w:t>Введение</w:t>
      </w:r>
      <w:r w:rsidRPr="004C29F4">
        <w:rPr>
          <w:rFonts w:ascii="Bodoni MT" w:hAnsi="Bodoni MT"/>
          <w:b/>
          <w:bCs/>
          <w:sz w:val="26"/>
          <w:szCs w:val="26"/>
        </w:rPr>
        <w:t>.</w:t>
      </w:r>
      <w:r w:rsidRPr="004C29F4">
        <w:rPr>
          <w:rFonts w:ascii="Bodoni MT" w:hAnsi="Bodoni MT"/>
          <w:sz w:val="26"/>
          <w:szCs w:val="26"/>
        </w:rPr>
        <w:t xml:space="preserve"> </w:t>
      </w: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представляет</w:t>
      </w:r>
      <w:r w:rsidRPr="004C29F4">
        <w:rPr>
          <w:rFonts w:ascii="Bodoni MT" w:hAnsi="Bodoni MT"/>
          <w:sz w:val="26"/>
          <w:szCs w:val="26"/>
        </w:rPr>
        <w:t xml:space="preserve"> </w:t>
      </w:r>
      <w:r w:rsidRPr="004C29F4">
        <w:rPr>
          <w:rFonts w:cs="Times New Roman"/>
          <w:sz w:val="26"/>
          <w:szCs w:val="26"/>
        </w:rPr>
        <w:t>собой</w:t>
      </w:r>
      <w:r w:rsidRPr="004C29F4">
        <w:rPr>
          <w:rFonts w:ascii="Bodoni MT" w:hAnsi="Bodoni MT"/>
          <w:sz w:val="26"/>
          <w:szCs w:val="26"/>
        </w:rPr>
        <w:t xml:space="preserve"> </w:t>
      </w:r>
      <w:r w:rsidRPr="004C29F4">
        <w:rPr>
          <w:rFonts w:cs="Times New Roman"/>
          <w:sz w:val="26"/>
          <w:szCs w:val="26"/>
        </w:rPr>
        <w:t>снижение</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w:t>
      </w:r>
      <w:r w:rsidRPr="004C29F4">
        <w:rPr>
          <w:rFonts w:cs="Times New Roman"/>
          <w:sz w:val="26"/>
          <w:szCs w:val="26"/>
        </w:rPr>
        <w:t>мишеней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действию</w:t>
      </w:r>
      <w:r w:rsidRPr="004C29F4">
        <w:rPr>
          <w:rFonts w:ascii="Bodoni MT" w:hAnsi="Bodoni MT"/>
          <w:sz w:val="26"/>
          <w:szCs w:val="26"/>
        </w:rPr>
        <w:t xml:space="preserve"> </w:t>
      </w:r>
      <w:r w:rsidRPr="004C29F4">
        <w:rPr>
          <w:rFonts w:cs="Times New Roman"/>
          <w:sz w:val="26"/>
          <w:szCs w:val="26"/>
        </w:rPr>
        <w:t>инсулина</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сохранении</w:t>
      </w:r>
      <w:r w:rsidRPr="004C29F4">
        <w:rPr>
          <w:rFonts w:ascii="Bodoni MT" w:hAnsi="Bodoni MT"/>
          <w:sz w:val="26"/>
          <w:szCs w:val="26"/>
        </w:rPr>
        <w:t xml:space="preserve"> </w:t>
      </w:r>
      <w:r w:rsidRPr="004C29F4">
        <w:rPr>
          <w:rFonts w:cs="Times New Roman"/>
          <w:sz w:val="26"/>
          <w:szCs w:val="26"/>
        </w:rPr>
        <w:t>или</w:t>
      </w:r>
      <w:r w:rsidRPr="004C29F4">
        <w:rPr>
          <w:rFonts w:ascii="Bodoni MT" w:hAnsi="Bodoni MT"/>
          <w:sz w:val="26"/>
          <w:szCs w:val="26"/>
        </w:rPr>
        <w:t xml:space="preserve"> </w:t>
      </w:r>
      <w:r w:rsidRPr="004C29F4">
        <w:rPr>
          <w:rFonts w:cs="Times New Roman"/>
          <w:sz w:val="26"/>
          <w:szCs w:val="26"/>
        </w:rPr>
        <w:t>повышении</w:t>
      </w:r>
      <w:r w:rsidRPr="004C29F4">
        <w:rPr>
          <w:rFonts w:ascii="Bodoni MT" w:hAnsi="Bodoni MT"/>
          <w:sz w:val="26"/>
          <w:szCs w:val="26"/>
        </w:rPr>
        <w:t xml:space="preserve"> </w:t>
      </w:r>
      <w:r w:rsidRPr="004C29F4">
        <w:rPr>
          <w:rFonts w:cs="Times New Roman"/>
          <w:sz w:val="26"/>
          <w:szCs w:val="26"/>
        </w:rPr>
        <w:t>его</w:t>
      </w:r>
      <w:r w:rsidRPr="004C29F4">
        <w:rPr>
          <w:rFonts w:ascii="Bodoni MT" w:hAnsi="Bodoni MT"/>
          <w:sz w:val="26"/>
          <w:szCs w:val="26"/>
        </w:rPr>
        <w:t xml:space="preserve"> </w:t>
      </w:r>
      <w:r w:rsidRPr="004C29F4">
        <w:rPr>
          <w:rFonts w:cs="Times New Roman"/>
          <w:sz w:val="26"/>
          <w:szCs w:val="26"/>
        </w:rPr>
        <w:t>концентрации</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крови</w:t>
      </w:r>
      <w:r w:rsidRPr="004C29F4">
        <w:rPr>
          <w:rFonts w:ascii="Bodoni MT" w:hAnsi="Bodoni MT"/>
          <w:sz w:val="26"/>
          <w:szCs w:val="26"/>
        </w:rPr>
        <w:t xml:space="preserve">. </w:t>
      </w:r>
      <w:r w:rsidRPr="004C29F4">
        <w:rPr>
          <w:rFonts w:cs="Times New Roman"/>
          <w:sz w:val="26"/>
          <w:szCs w:val="26"/>
        </w:rPr>
        <w:t>Наиболее</w:t>
      </w:r>
      <w:r w:rsidRPr="004C29F4">
        <w:rPr>
          <w:rFonts w:ascii="Bodoni MT" w:hAnsi="Bodoni MT"/>
          <w:sz w:val="26"/>
          <w:szCs w:val="26"/>
        </w:rPr>
        <w:t xml:space="preserve"> </w:t>
      </w:r>
      <w:r w:rsidRPr="004C29F4">
        <w:rPr>
          <w:rFonts w:cs="Times New Roman"/>
          <w:sz w:val="26"/>
          <w:szCs w:val="26"/>
        </w:rPr>
        <w:t>выраженные</w:t>
      </w:r>
      <w:r w:rsidRPr="004C29F4">
        <w:rPr>
          <w:rFonts w:ascii="Bodoni MT" w:hAnsi="Bodoni MT"/>
          <w:sz w:val="26"/>
          <w:szCs w:val="26"/>
        </w:rPr>
        <w:t xml:space="preserve"> </w:t>
      </w:r>
      <w:r w:rsidRPr="004C29F4">
        <w:rPr>
          <w:rFonts w:cs="Times New Roman"/>
          <w:sz w:val="26"/>
          <w:szCs w:val="26"/>
        </w:rPr>
        <w:t>изменения</w:t>
      </w:r>
      <w:r w:rsidRPr="004C29F4">
        <w:rPr>
          <w:rFonts w:ascii="Bodoni MT" w:hAnsi="Bodoni MT"/>
          <w:sz w:val="26"/>
          <w:szCs w:val="26"/>
        </w:rPr>
        <w:t xml:space="preserve"> </w:t>
      </w:r>
      <w:r w:rsidRPr="004C29F4">
        <w:rPr>
          <w:rFonts w:cs="Times New Roman"/>
          <w:sz w:val="26"/>
          <w:szCs w:val="26"/>
        </w:rPr>
        <w:t>наблюдаются</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скелетных</w:t>
      </w:r>
      <w:r w:rsidRPr="004C29F4">
        <w:rPr>
          <w:rFonts w:ascii="Bodoni MT" w:hAnsi="Bodoni MT"/>
          <w:sz w:val="26"/>
          <w:szCs w:val="26"/>
        </w:rPr>
        <w:t xml:space="preserve"> </w:t>
      </w:r>
      <w:r w:rsidRPr="004C29F4">
        <w:rPr>
          <w:rFonts w:cs="Times New Roman"/>
          <w:sz w:val="26"/>
          <w:szCs w:val="26"/>
        </w:rPr>
        <w:t>мышцах</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жировой</w:t>
      </w:r>
      <w:r w:rsidRPr="004C29F4">
        <w:rPr>
          <w:rFonts w:ascii="Bodoni MT" w:hAnsi="Bodoni MT"/>
          <w:sz w:val="26"/>
          <w:szCs w:val="26"/>
        </w:rPr>
        <w:t xml:space="preserve"> </w:t>
      </w:r>
      <w:r w:rsidRPr="004C29F4">
        <w:rPr>
          <w:rFonts w:cs="Times New Roman"/>
          <w:sz w:val="26"/>
          <w:szCs w:val="26"/>
        </w:rPr>
        <w:t>ткани</w:t>
      </w:r>
      <w:r w:rsidRPr="004C29F4">
        <w:rPr>
          <w:rFonts w:ascii="Bodoni MT" w:hAnsi="Bodoni MT"/>
          <w:sz w:val="26"/>
          <w:szCs w:val="26"/>
        </w:rPr>
        <w:t xml:space="preserve"> </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органах</w:t>
      </w:r>
      <w:r w:rsidRPr="004C29F4">
        <w:rPr>
          <w:rFonts w:ascii="Bodoni MT" w:hAnsi="Bodoni MT"/>
          <w:sz w:val="26"/>
          <w:szCs w:val="26"/>
        </w:rPr>
        <w:t xml:space="preserve">, </w:t>
      </w:r>
      <w:r w:rsidRPr="004C29F4">
        <w:rPr>
          <w:rFonts w:cs="Times New Roman"/>
          <w:sz w:val="26"/>
          <w:szCs w:val="26"/>
        </w:rPr>
        <w:t>играющих</w:t>
      </w:r>
      <w:r w:rsidRPr="004C29F4">
        <w:rPr>
          <w:rFonts w:ascii="Bodoni MT" w:hAnsi="Bodoni MT"/>
          <w:sz w:val="26"/>
          <w:szCs w:val="26"/>
        </w:rPr>
        <w:t xml:space="preserve"> </w:t>
      </w:r>
      <w:r w:rsidRPr="004C29F4">
        <w:rPr>
          <w:rFonts w:cs="Times New Roman"/>
          <w:sz w:val="26"/>
          <w:szCs w:val="26"/>
        </w:rPr>
        <w:t>ведущую</w:t>
      </w:r>
      <w:r w:rsidRPr="004C29F4">
        <w:rPr>
          <w:rFonts w:ascii="Bodoni MT" w:hAnsi="Bodoni MT"/>
          <w:sz w:val="26"/>
          <w:szCs w:val="26"/>
        </w:rPr>
        <w:t xml:space="preserve"> </w:t>
      </w:r>
      <w:r w:rsidRPr="004C29F4">
        <w:rPr>
          <w:rFonts w:cs="Times New Roman"/>
          <w:sz w:val="26"/>
          <w:szCs w:val="26"/>
        </w:rPr>
        <w:t>роль</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поддержании</w:t>
      </w:r>
      <w:r w:rsidRPr="004C29F4">
        <w:rPr>
          <w:rFonts w:ascii="Bodoni MT" w:hAnsi="Bodoni MT"/>
          <w:sz w:val="26"/>
          <w:szCs w:val="26"/>
        </w:rPr>
        <w:t xml:space="preserve"> </w:t>
      </w:r>
      <w:r w:rsidRPr="004C29F4">
        <w:rPr>
          <w:rFonts w:cs="Times New Roman"/>
          <w:sz w:val="26"/>
          <w:szCs w:val="26"/>
        </w:rPr>
        <w:t>углеводного</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энергетического</w:t>
      </w:r>
      <w:r w:rsidRPr="004C29F4">
        <w:rPr>
          <w:rFonts w:ascii="Bodoni MT" w:hAnsi="Bodoni MT"/>
          <w:sz w:val="26"/>
          <w:szCs w:val="26"/>
        </w:rPr>
        <w:t xml:space="preserve"> </w:t>
      </w:r>
      <w:r w:rsidRPr="004C29F4">
        <w:rPr>
          <w:rFonts w:cs="Times New Roman"/>
          <w:sz w:val="26"/>
          <w:szCs w:val="26"/>
        </w:rPr>
        <w:t>обмена</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По</w:t>
      </w:r>
      <w:r w:rsidRPr="004C29F4">
        <w:rPr>
          <w:rFonts w:ascii="Bodoni MT" w:hAnsi="Bodoni MT"/>
          <w:sz w:val="26"/>
          <w:szCs w:val="26"/>
        </w:rPr>
        <w:t xml:space="preserve"> </w:t>
      </w:r>
      <w:r w:rsidRPr="004C29F4">
        <w:rPr>
          <w:rFonts w:cs="Times New Roman"/>
          <w:sz w:val="26"/>
          <w:szCs w:val="26"/>
        </w:rPr>
        <w:t>данным</w:t>
      </w:r>
      <w:r w:rsidRPr="004C29F4">
        <w:rPr>
          <w:rFonts w:ascii="Bodoni MT" w:hAnsi="Bodoni MT"/>
          <w:sz w:val="26"/>
          <w:szCs w:val="26"/>
        </w:rPr>
        <w:t xml:space="preserve"> </w:t>
      </w:r>
      <w:r w:rsidRPr="004C29F4">
        <w:rPr>
          <w:rFonts w:cs="Times New Roman"/>
          <w:sz w:val="26"/>
          <w:szCs w:val="26"/>
        </w:rPr>
        <w:t>Международной</w:t>
      </w:r>
      <w:r w:rsidRPr="004C29F4">
        <w:rPr>
          <w:rFonts w:ascii="Bodoni MT" w:hAnsi="Bodoni MT"/>
          <w:sz w:val="26"/>
          <w:szCs w:val="26"/>
        </w:rPr>
        <w:t xml:space="preserve"> </w:t>
      </w:r>
      <w:r w:rsidRPr="004C29F4">
        <w:rPr>
          <w:rFonts w:cs="Times New Roman"/>
          <w:sz w:val="26"/>
          <w:szCs w:val="26"/>
        </w:rPr>
        <w:t>диабетической</w:t>
      </w:r>
      <w:r w:rsidRPr="004C29F4">
        <w:rPr>
          <w:rFonts w:ascii="Bodoni MT" w:hAnsi="Bodoni MT"/>
          <w:sz w:val="26"/>
          <w:szCs w:val="26"/>
        </w:rPr>
        <w:t xml:space="preserve"> </w:t>
      </w:r>
      <w:r w:rsidRPr="004C29F4">
        <w:rPr>
          <w:rFonts w:cs="Times New Roman"/>
          <w:sz w:val="26"/>
          <w:szCs w:val="26"/>
        </w:rPr>
        <w:t>федерации</w:t>
      </w:r>
      <w:r w:rsidRPr="004C29F4">
        <w:rPr>
          <w:rFonts w:ascii="Bodoni MT" w:hAnsi="Bodoni MT"/>
          <w:sz w:val="26"/>
          <w:szCs w:val="26"/>
        </w:rPr>
        <w:t xml:space="preserve">, </w:t>
      </w:r>
      <w:r w:rsidRPr="004C29F4">
        <w:rPr>
          <w:rFonts w:cs="Times New Roman"/>
          <w:sz w:val="26"/>
          <w:szCs w:val="26"/>
        </w:rPr>
        <w:t>распространенность</w:t>
      </w:r>
      <w:r w:rsidRPr="004C29F4">
        <w:rPr>
          <w:rFonts w:ascii="Bodoni MT" w:hAnsi="Bodoni MT"/>
          <w:sz w:val="26"/>
          <w:szCs w:val="26"/>
        </w:rPr>
        <w:t xml:space="preserve"> </w:t>
      </w:r>
      <w:r w:rsidRPr="004C29F4">
        <w:rPr>
          <w:rFonts w:cs="Times New Roman"/>
          <w:sz w:val="26"/>
          <w:szCs w:val="26"/>
        </w:rPr>
        <w:t>сахарного</w:t>
      </w:r>
      <w:r w:rsidRPr="004C29F4">
        <w:rPr>
          <w:rFonts w:ascii="Bodoni MT" w:hAnsi="Bodoni MT"/>
          <w:sz w:val="26"/>
          <w:szCs w:val="26"/>
        </w:rPr>
        <w:t xml:space="preserve"> </w:t>
      </w:r>
      <w:r w:rsidRPr="004C29F4">
        <w:rPr>
          <w:rFonts w:cs="Times New Roman"/>
          <w:sz w:val="26"/>
          <w:szCs w:val="26"/>
        </w:rPr>
        <w:t>диабета</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 xml:space="preserve"> </w:t>
      </w:r>
      <w:r w:rsidRPr="004C29F4">
        <w:rPr>
          <w:rFonts w:cs="Times New Roman"/>
          <w:sz w:val="26"/>
          <w:szCs w:val="26"/>
        </w:rPr>
        <w:t>продолжает</w:t>
      </w:r>
      <w:r w:rsidRPr="004C29F4">
        <w:rPr>
          <w:rFonts w:ascii="Bodoni MT" w:hAnsi="Bodoni MT"/>
          <w:sz w:val="26"/>
          <w:szCs w:val="26"/>
        </w:rPr>
        <w:t xml:space="preserve"> </w:t>
      </w:r>
      <w:r w:rsidRPr="004C29F4">
        <w:rPr>
          <w:rFonts w:cs="Times New Roman"/>
          <w:sz w:val="26"/>
          <w:szCs w:val="26"/>
        </w:rPr>
        <w:t>расти</w:t>
      </w:r>
      <w:r w:rsidRPr="004C29F4">
        <w:rPr>
          <w:rFonts w:ascii="Bodoni MT" w:hAnsi="Bodoni MT"/>
          <w:sz w:val="26"/>
          <w:szCs w:val="26"/>
        </w:rPr>
        <w:t xml:space="preserve">, </w:t>
      </w:r>
      <w:r w:rsidRPr="004C29F4">
        <w:rPr>
          <w:rFonts w:cs="Times New Roman"/>
          <w:sz w:val="26"/>
          <w:szCs w:val="26"/>
        </w:rPr>
        <w:t>а</w:t>
      </w:r>
      <w:r w:rsidRPr="004C29F4">
        <w:rPr>
          <w:rFonts w:ascii="Bodoni MT" w:hAnsi="Bodoni MT"/>
          <w:sz w:val="26"/>
          <w:szCs w:val="26"/>
        </w:rPr>
        <w:t xml:space="preserve"> </w:t>
      </w: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рассматривается</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одно</w:t>
      </w:r>
      <w:r w:rsidRPr="004C29F4">
        <w:rPr>
          <w:rFonts w:ascii="Bodoni MT" w:hAnsi="Bodoni MT"/>
          <w:sz w:val="26"/>
          <w:szCs w:val="26"/>
        </w:rPr>
        <w:t xml:space="preserve"> </w:t>
      </w:r>
      <w:r w:rsidRPr="004C29F4">
        <w:rPr>
          <w:rFonts w:cs="Times New Roman"/>
          <w:sz w:val="26"/>
          <w:szCs w:val="26"/>
        </w:rPr>
        <w:t>из</w:t>
      </w:r>
      <w:r w:rsidRPr="004C29F4">
        <w:rPr>
          <w:rFonts w:ascii="Bodoni MT" w:hAnsi="Bodoni MT"/>
          <w:sz w:val="26"/>
          <w:szCs w:val="26"/>
        </w:rPr>
        <w:t xml:space="preserve"> </w:t>
      </w:r>
      <w:r w:rsidRPr="004C29F4">
        <w:rPr>
          <w:rFonts w:cs="Times New Roman"/>
          <w:sz w:val="26"/>
          <w:szCs w:val="26"/>
        </w:rPr>
        <w:t>первых</w:t>
      </w:r>
      <w:r w:rsidRPr="004C29F4">
        <w:rPr>
          <w:rFonts w:ascii="Bodoni MT" w:hAnsi="Bodoni MT"/>
          <w:sz w:val="26"/>
          <w:szCs w:val="26"/>
        </w:rPr>
        <w:t xml:space="preserve"> </w:t>
      </w:r>
      <w:r w:rsidRPr="004C29F4">
        <w:rPr>
          <w:rFonts w:cs="Times New Roman"/>
          <w:sz w:val="26"/>
          <w:szCs w:val="26"/>
        </w:rPr>
        <w:t>звеньев</w:t>
      </w:r>
      <w:r w:rsidRPr="004C29F4">
        <w:rPr>
          <w:rFonts w:ascii="Bodoni MT" w:hAnsi="Bodoni MT"/>
          <w:sz w:val="26"/>
          <w:szCs w:val="26"/>
        </w:rPr>
        <w:t xml:space="preserve"> </w:t>
      </w:r>
      <w:r w:rsidRPr="004C29F4">
        <w:rPr>
          <w:rFonts w:cs="Times New Roman"/>
          <w:sz w:val="26"/>
          <w:szCs w:val="26"/>
        </w:rPr>
        <w:t>патогенеза</w:t>
      </w:r>
      <w:r w:rsidRPr="004C29F4">
        <w:rPr>
          <w:rFonts w:ascii="Bodoni MT" w:hAnsi="Bodoni MT"/>
          <w:sz w:val="26"/>
          <w:szCs w:val="26"/>
        </w:rPr>
        <w:t xml:space="preserve"> </w:t>
      </w:r>
      <w:r w:rsidRPr="004C29F4">
        <w:rPr>
          <w:rFonts w:cs="Times New Roman"/>
          <w:sz w:val="26"/>
          <w:szCs w:val="26"/>
        </w:rPr>
        <w:t>заболевания</w:t>
      </w:r>
      <w:r w:rsidRPr="004C29F4">
        <w:rPr>
          <w:rFonts w:ascii="Bodoni MT" w:hAnsi="Bodoni MT"/>
          <w:sz w:val="26"/>
          <w:szCs w:val="26"/>
        </w:rPr>
        <w:t xml:space="preserve">. </w:t>
      </w:r>
      <w:r w:rsidRPr="004C29F4">
        <w:rPr>
          <w:rFonts w:cs="Times New Roman"/>
          <w:sz w:val="26"/>
          <w:szCs w:val="26"/>
        </w:rPr>
        <w:t>Кроме</w:t>
      </w:r>
      <w:r w:rsidRPr="004C29F4">
        <w:rPr>
          <w:rFonts w:ascii="Bodoni MT" w:hAnsi="Bodoni MT"/>
          <w:sz w:val="26"/>
          <w:szCs w:val="26"/>
        </w:rPr>
        <w:t xml:space="preserve"> </w:t>
      </w:r>
      <w:r w:rsidRPr="004C29F4">
        <w:rPr>
          <w:rFonts w:cs="Times New Roman"/>
          <w:sz w:val="26"/>
          <w:szCs w:val="26"/>
        </w:rPr>
        <w:t>диабета</w:t>
      </w:r>
      <w:r w:rsidRPr="004C29F4">
        <w:rPr>
          <w:rFonts w:ascii="Bodoni MT" w:hAnsi="Bodoni MT"/>
          <w:sz w:val="26"/>
          <w:szCs w:val="26"/>
        </w:rPr>
        <w:t xml:space="preserve">, </w:t>
      </w:r>
      <w:r w:rsidRPr="004C29F4">
        <w:rPr>
          <w:rFonts w:cs="Times New Roman"/>
          <w:sz w:val="26"/>
          <w:szCs w:val="26"/>
        </w:rPr>
        <w:t>ИР</w:t>
      </w:r>
      <w:r w:rsidRPr="004C29F4">
        <w:rPr>
          <w:rFonts w:ascii="Bodoni MT" w:hAnsi="Bodoni MT"/>
          <w:sz w:val="26"/>
          <w:szCs w:val="26"/>
        </w:rPr>
        <w:t xml:space="preserve"> </w:t>
      </w:r>
      <w:r w:rsidRPr="004C29F4">
        <w:rPr>
          <w:rFonts w:cs="Times New Roman"/>
          <w:sz w:val="26"/>
          <w:szCs w:val="26"/>
        </w:rPr>
        <w:t>ассоциирована</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развитием</w:t>
      </w:r>
      <w:r w:rsidRPr="004C29F4">
        <w:rPr>
          <w:rFonts w:ascii="Bodoni MT" w:hAnsi="Bodoni MT"/>
          <w:sz w:val="26"/>
          <w:szCs w:val="26"/>
        </w:rPr>
        <w:t xml:space="preserve"> </w:t>
      </w:r>
      <w:r w:rsidRPr="004C29F4">
        <w:rPr>
          <w:rFonts w:cs="Times New Roman"/>
          <w:sz w:val="26"/>
          <w:szCs w:val="26"/>
        </w:rPr>
        <w:t>ожирения</w:t>
      </w:r>
      <w:r w:rsidRPr="004C29F4">
        <w:rPr>
          <w:rFonts w:ascii="Bodoni MT" w:hAnsi="Bodoni MT"/>
          <w:sz w:val="26"/>
          <w:szCs w:val="26"/>
        </w:rPr>
        <w:t xml:space="preserve">, </w:t>
      </w:r>
      <w:r w:rsidRPr="004C29F4">
        <w:rPr>
          <w:rFonts w:cs="Times New Roman"/>
          <w:sz w:val="26"/>
          <w:szCs w:val="26"/>
        </w:rPr>
        <w:t>неалкогольной</w:t>
      </w:r>
      <w:r w:rsidRPr="004C29F4">
        <w:rPr>
          <w:rFonts w:ascii="Bodoni MT" w:hAnsi="Bodoni MT"/>
          <w:sz w:val="26"/>
          <w:szCs w:val="26"/>
        </w:rPr>
        <w:t xml:space="preserve"> </w:t>
      </w:r>
      <w:r w:rsidRPr="004C29F4">
        <w:rPr>
          <w:rFonts w:cs="Times New Roman"/>
          <w:sz w:val="26"/>
          <w:szCs w:val="26"/>
        </w:rPr>
        <w:t>жировой</w:t>
      </w:r>
      <w:r w:rsidRPr="004C29F4">
        <w:rPr>
          <w:rFonts w:ascii="Bodoni MT" w:hAnsi="Bodoni MT"/>
          <w:sz w:val="26"/>
          <w:szCs w:val="26"/>
        </w:rPr>
        <w:t xml:space="preserve"> </w:t>
      </w:r>
      <w:r w:rsidRPr="004C29F4">
        <w:rPr>
          <w:rFonts w:cs="Times New Roman"/>
          <w:sz w:val="26"/>
          <w:szCs w:val="26"/>
        </w:rPr>
        <w:t>болезни</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синдрома</w:t>
      </w:r>
      <w:r w:rsidRPr="004C29F4">
        <w:rPr>
          <w:rFonts w:ascii="Bodoni MT" w:hAnsi="Bodoni MT"/>
          <w:sz w:val="26"/>
          <w:szCs w:val="26"/>
        </w:rPr>
        <w:t xml:space="preserve"> </w:t>
      </w:r>
      <w:r w:rsidRPr="004C29F4">
        <w:rPr>
          <w:rFonts w:cs="Times New Roman"/>
          <w:sz w:val="26"/>
          <w:szCs w:val="26"/>
        </w:rPr>
        <w:t>поликистозных</w:t>
      </w:r>
      <w:r w:rsidRPr="004C29F4">
        <w:rPr>
          <w:rFonts w:ascii="Bodoni MT" w:hAnsi="Bodoni MT"/>
          <w:sz w:val="26"/>
          <w:szCs w:val="26"/>
        </w:rPr>
        <w:t xml:space="preserve"> </w:t>
      </w:r>
      <w:r w:rsidRPr="004C29F4">
        <w:rPr>
          <w:rFonts w:cs="Times New Roman"/>
          <w:sz w:val="26"/>
          <w:szCs w:val="26"/>
        </w:rPr>
        <w:t>яичников</w:t>
      </w:r>
      <w:r w:rsidRPr="004C29F4">
        <w:rPr>
          <w:rFonts w:ascii="Bodoni MT" w:hAnsi="Bodoni MT"/>
          <w:sz w:val="26"/>
          <w:szCs w:val="26"/>
        </w:rPr>
        <w:t xml:space="preserve">, </w:t>
      </w:r>
      <w:r w:rsidRPr="004C29F4">
        <w:rPr>
          <w:rFonts w:cs="Times New Roman"/>
          <w:sz w:val="26"/>
          <w:szCs w:val="26"/>
        </w:rPr>
        <w:t>артериальной</w:t>
      </w:r>
      <w:r w:rsidRPr="004C29F4">
        <w:rPr>
          <w:rFonts w:ascii="Bodoni MT" w:hAnsi="Bodoni MT"/>
          <w:sz w:val="26"/>
          <w:szCs w:val="26"/>
        </w:rPr>
        <w:t xml:space="preserve"> </w:t>
      </w:r>
      <w:r w:rsidRPr="004C29F4">
        <w:rPr>
          <w:rFonts w:cs="Times New Roman"/>
          <w:sz w:val="26"/>
          <w:szCs w:val="26"/>
        </w:rPr>
        <w:t>гипертензии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сердечно</w:t>
      </w:r>
      <w:r w:rsidRPr="004C29F4">
        <w:rPr>
          <w:rFonts w:ascii="Bodoni MT" w:hAnsi="Bodoni MT"/>
          <w:sz w:val="26"/>
          <w:szCs w:val="26"/>
        </w:rPr>
        <w:t>-</w:t>
      </w:r>
      <w:r w:rsidRPr="004C29F4">
        <w:rPr>
          <w:rFonts w:cs="Times New Roman"/>
          <w:sz w:val="26"/>
          <w:szCs w:val="26"/>
        </w:rPr>
        <w:t>сосудистых</w:t>
      </w:r>
      <w:r w:rsidRPr="004C29F4">
        <w:rPr>
          <w:rFonts w:ascii="Bodoni MT" w:hAnsi="Bodoni MT"/>
          <w:sz w:val="26"/>
          <w:szCs w:val="26"/>
        </w:rPr>
        <w:t xml:space="preserve"> </w:t>
      </w:r>
      <w:r w:rsidRPr="004C29F4">
        <w:rPr>
          <w:rFonts w:cs="Times New Roman"/>
          <w:sz w:val="26"/>
          <w:szCs w:val="26"/>
        </w:rPr>
        <w:t>осложнений</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Современные</w:t>
      </w:r>
      <w:r w:rsidRPr="004C29F4">
        <w:rPr>
          <w:rFonts w:ascii="Bodoni MT" w:hAnsi="Bodoni MT"/>
          <w:sz w:val="26"/>
          <w:szCs w:val="26"/>
        </w:rPr>
        <w:t xml:space="preserve"> </w:t>
      </w:r>
      <w:r w:rsidRPr="004C29F4">
        <w:rPr>
          <w:rFonts w:cs="Times New Roman"/>
          <w:sz w:val="26"/>
          <w:szCs w:val="26"/>
        </w:rPr>
        <w:t>исследования</w:t>
      </w:r>
      <w:r w:rsidRPr="004C29F4">
        <w:rPr>
          <w:rFonts w:ascii="Bodoni MT" w:hAnsi="Bodoni MT"/>
          <w:sz w:val="26"/>
          <w:szCs w:val="26"/>
        </w:rPr>
        <w:t xml:space="preserve"> </w:t>
      </w:r>
      <w:r w:rsidRPr="004C29F4">
        <w:rPr>
          <w:rFonts w:cs="Times New Roman"/>
          <w:sz w:val="26"/>
          <w:szCs w:val="26"/>
        </w:rPr>
        <w:t>показывают</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является</w:t>
      </w:r>
      <w:r w:rsidRPr="004C29F4">
        <w:rPr>
          <w:rFonts w:ascii="Bodoni MT" w:hAnsi="Bodoni MT"/>
          <w:sz w:val="26"/>
          <w:szCs w:val="26"/>
        </w:rPr>
        <w:t xml:space="preserve"> </w:t>
      </w:r>
      <w:r w:rsidRPr="004C29F4">
        <w:rPr>
          <w:rFonts w:cs="Times New Roman"/>
          <w:sz w:val="26"/>
          <w:szCs w:val="26"/>
        </w:rPr>
        <w:t>следствием</w:t>
      </w:r>
      <w:r w:rsidRPr="004C29F4">
        <w:rPr>
          <w:rFonts w:ascii="Bodoni MT" w:hAnsi="Bodoni MT"/>
          <w:sz w:val="26"/>
          <w:szCs w:val="26"/>
        </w:rPr>
        <w:t xml:space="preserve"> </w:t>
      </w:r>
      <w:r w:rsidRPr="004C29F4">
        <w:rPr>
          <w:rFonts w:cs="Times New Roman"/>
          <w:sz w:val="26"/>
          <w:szCs w:val="26"/>
        </w:rPr>
        <w:t>взаимодействия</w:t>
      </w:r>
      <w:r w:rsidRPr="004C29F4">
        <w:rPr>
          <w:rFonts w:ascii="Bodoni MT" w:hAnsi="Bodoni MT"/>
          <w:sz w:val="26"/>
          <w:szCs w:val="26"/>
        </w:rPr>
        <w:t xml:space="preserve"> </w:t>
      </w:r>
      <w:r w:rsidRPr="004C29F4">
        <w:rPr>
          <w:rFonts w:cs="Times New Roman"/>
          <w:sz w:val="26"/>
          <w:szCs w:val="26"/>
        </w:rPr>
        <w:t>генетических</w:t>
      </w:r>
      <w:r w:rsidRPr="004C29F4">
        <w:rPr>
          <w:rFonts w:ascii="Bodoni MT" w:hAnsi="Bodoni MT"/>
          <w:sz w:val="26"/>
          <w:szCs w:val="26"/>
        </w:rPr>
        <w:t xml:space="preserve"> </w:t>
      </w:r>
      <w:r w:rsidRPr="004C29F4">
        <w:rPr>
          <w:rFonts w:cs="Times New Roman"/>
          <w:sz w:val="26"/>
          <w:szCs w:val="26"/>
        </w:rPr>
        <w:t>факторов</w:t>
      </w:r>
      <w:r w:rsidRPr="004C29F4">
        <w:rPr>
          <w:rFonts w:ascii="Bodoni MT" w:hAnsi="Bodoni MT"/>
          <w:sz w:val="26"/>
          <w:szCs w:val="26"/>
        </w:rPr>
        <w:t xml:space="preserve">, </w:t>
      </w:r>
      <w:r w:rsidRPr="004C29F4">
        <w:rPr>
          <w:rFonts w:cs="Times New Roman"/>
          <w:sz w:val="26"/>
          <w:szCs w:val="26"/>
        </w:rPr>
        <w:t>образа</w:t>
      </w:r>
      <w:r w:rsidRPr="004C29F4">
        <w:rPr>
          <w:rFonts w:ascii="Bodoni MT" w:hAnsi="Bodoni MT"/>
          <w:sz w:val="26"/>
          <w:szCs w:val="26"/>
        </w:rPr>
        <w:t xml:space="preserve"> </w:t>
      </w:r>
      <w:r w:rsidRPr="004C29F4">
        <w:rPr>
          <w:rFonts w:cs="Times New Roman"/>
          <w:sz w:val="26"/>
          <w:szCs w:val="26"/>
        </w:rPr>
        <w:t>жизни</w:t>
      </w:r>
      <w:r w:rsidRPr="004C29F4">
        <w:rPr>
          <w:rFonts w:ascii="Bodoni MT" w:hAnsi="Bodoni MT"/>
          <w:sz w:val="26"/>
          <w:szCs w:val="26"/>
        </w:rPr>
        <w:t xml:space="preserve">, </w:t>
      </w:r>
      <w:r w:rsidRPr="004C29F4">
        <w:rPr>
          <w:rFonts w:cs="Times New Roman"/>
          <w:sz w:val="26"/>
          <w:szCs w:val="26"/>
        </w:rPr>
        <w:t>хронического</w:t>
      </w:r>
      <w:r w:rsidRPr="004C29F4">
        <w:rPr>
          <w:rFonts w:ascii="Bodoni MT" w:hAnsi="Bodoni MT"/>
          <w:sz w:val="26"/>
          <w:szCs w:val="26"/>
        </w:rPr>
        <w:t xml:space="preserve"> </w:t>
      </w:r>
      <w:r w:rsidRPr="004C29F4">
        <w:rPr>
          <w:rFonts w:cs="Times New Roman"/>
          <w:sz w:val="26"/>
          <w:szCs w:val="26"/>
        </w:rPr>
        <w:t>воспаления</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нарушений</w:t>
      </w:r>
      <w:r w:rsidRPr="004C29F4">
        <w:rPr>
          <w:rFonts w:ascii="Bodoni MT" w:hAnsi="Bodoni MT"/>
          <w:sz w:val="26"/>
          <w:szCs w:val="26"/>
        </w:rPr>
        <w:t xml:space="preserve"> </w:t>
      </w:r>
      <w:r w:rsidRPr="004C29F4">
        <w:rPr>
          <w:rFonts w:cs="Times New Roman"/>
          <w:sz w:val="26"/>
          <w:szCs w:val="26"/>
        </w:rPr>
        <w:t>клеточного</w:t>
      </w:r>
      <w:r w:rsidRPr="004C29F4">
        <w:rPr>
          <w:rFonts w:ascii="Bodoni MT" w:hAnsi="Bodoni MT"/>
          <w:sz w:val="26"/>
          <w:szCs w:val="26"/>
        </w:rPr>
        <w:t xml:space="preserve"> </w:t>
      </w:r>
      <w:r w:rsidRPr="004C29F4">
        <w:rPr>
          <w:rFonts w:cs="Times New Roman"/>
          <w:sz w:val="26"/>
          <w:szCs w:val="26"/>
        </w:rPr>
        <w:t>метаболизма</w:t>
      </w:r>
      <w:r w:rsidRPr="004C29F4">
        <w:rPr>
          <w:rFonts w:ascii="Bodoni MT" w:hAnsi="Bodoni MT"/>
          <w:sz w:val="26"/>
          <w:szCs w:val="26"/>
        </w:rPr>
        <w:t xml:space="preserve">. </w:t>
      </w:r>
      <w:r w:rsidRPr="004C29F4">
        <w:rPr>
          <w:rFonts w:cs="Times New Roman"/>
          <w:sz w:val="26"/>
          <w:szCs w:val="26"/>
        </w:rPr>
        <w:t>Это</w:t>
      </w:r>
      <w:r w:rsidRPr="004C29F4">
        <w:rPr>
          <w:rFonts w:ascii="Bodoni MT" w:hAnsi="Bodoni MT"/>
          <w:sz w:val="26"/>
          <w:szCs w:val="26"/>
        </w:rPr>
        <w:t xml:space="preserve"> </w:t>
      </w:r>
      <w:r w:rsidRPr="004C29F4">
        <w:rPr>
          <w:rFonts w:cs="Times New Roman"/>
          <w:sz w:val="26"/>
          <w:szCs w:val="26"/>
        </w:rPr>
        <w:t>делает</w:t>
      </w:r>
      <w:r w:rsidRPr="004C29F4">
        <w:rPr>
          <w:rFonts w:ascii="Bodoni MT" w:hAnsi="Bodoni MT"/>
          <w:sz w:val="26"/>
          <w:szCs w:val="26"/>
        </w:rPr>
        <w:t xml:space="preserve"> </w:t>
      </w:r>
      <w:r w:rsidRPr="004C29F4">
        <w:rPr>
          <w:rFonts w:cs="Times New Roman"/>
          <w:sz w:val="26"/>
          <w:szCs w:val="26"/>
        </w:rPr>
        <w:t>проблему</w:t>
      </w:r>
      <w:r w:rsidRPr="004C29F4">
        <w:rPr>
          <w:rFonts w:ascii="Bodoni MT" w:hAnsi="Bodoni MT"/>
          <w:sz w:val="26"/>
          <w:szCs w:val="26"/>
        </w:rPr>
        <w:t xml:space="preserve"> </w:t>
      </w:r>
      <w:r w:rsidRPr="004C29F4">
        <w:rPr>
          <w:rFonts w:cs="Times New Roman"/>
          <w:sz w:val="26"/>
          <w:szCs w:val="26"/>
        </w:rPr>
        <w:t>ИР</w:t>
      </w:r>
      <w:r w:rsidRPr="004C29F4">
        <w:rPr>
          <w:rFonts w:ascii="Bodoni MT" w:hAnsi="Bodoni MT"/>
          <w:sz w:val="26"/>
          <w:szCs w:val="26"/>
        </w:rPr>
        <w:t xml:space="preserve"> </w:t>
      </w:r>
      <w:r w:rsidRPr="004C29F4">
        <w:rPr>
          <w:rFonts w:cs="Times New Roman"/>
          <w:sz w:val="26"/>
          <w:szCs w:val="26"/>
        </w:rPr>
        <w:t>одной</w:t>
      </w:r>
      <w:r w:rsidRPr="004C29F4">
        <w:rPr>
          <w:rFonts w:ascii="Bodoni MT" w:hAnsi="Bodoni MT"/>
          <w:sz w:val="26"/>
          <w:szCs w:val="26"/>
        </w:rPr>
        <w:t xml:space="preserve"> </w:t>
      </w:r>
      <w:r w:rsidRPr="004C29F4">
        <w:rPr>
          <w:rFonts w:cs="Times New Roman"/>
          <w:sz w:val="26"/>
          <w:szCs w:val="26"/>
        </w:rPr>
        <w:t>из</w:t>
      </w:r>
      <w:r w:rsidRPr="004C29F4">
        <w:rPr>
          <w:rFonts w:ascii="Bodoni MT" w:hAnsi="Bodoni MT"/>
          <w:sz w:val="26"/>
          <w:szCs w:val="26"/>
        </w:rPr>
        <w:t xml:space="preserve"> </w:t>
      </w:r>
      <w:r w:rsidRPr="004C29F4">
        <w:rPr>
          <w:rFonts w:cs="Times New Roman"/>
          <w:sz w:val="26"/>
          <w:szCs w:val="26"/>
        </w:rPr>
        <w:t>наиболее</w:t>
      </w:r>
      <w:r w:rsidRPr="004C29F4">
        <w:rPr>
          <w:rFonts w:ascii="Bodoni MT" w:hAnsi="Bodoni MT"/>
          <w:sz w:val="26"/>
          <w:szCs w:val="26"/>
        </w:rPr>
        <w:t xml:space="preserve"> </w:t>
      </w:r>
      <w:r w:rsidRPr="004C29F4">
        <w:rPr>
          <w:rFonts w:cs="Times New Roman"/>
          <w:sz w:val="26"/>
          <w:szCs w:val="26"/>
        </w:rPr>
        <w:t>актуальных</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современной</w:t>
      </w:r>
      <w:r w:rsidRPr="004C29F4">
        <w:rPr>
          <w:rFonts w:ascii="Bodoni MT" w:hAnsi="Bodoni MT"/>
          <w:sz w:val="26"/>
          <w:szCs w:val="26"/>
        </w:rPr>
        <w:t xml:space="preserve"> </w:t>
      </w:r>
      <w:r w:rsidRPr="004C29F4">
        <w:rPr>
          <w:rFonts w:cs="Times New Roman"/>
          <w:sz w:val="26"/>
          <w:szCs w:val="26"/>
        </w:rPr>
        <w:t>биохимии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эндокринологии</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Инсулин</w:t>
      </w:r>
      <w:r w:rsidRPr="004C29F4">
        <w:rPr>
          <w:rFonts w:ascii="Bodoni MT" w:hAnsi="Bodoni MT"/>
          <w:sz w:val="26"/>
          <w:szCs w:val="26"/>
        </w:rPr>
        <w:t xml:space="preserve"> </w:t>
      </w:r>
      <w:r w:rsidRPr="004C29F4">
        <w:rPr>
          <w:rFonts w:cs="Times New Roman"/>
          <w:sz w:val="26"/>
          <w:szCs w:val="26"/>
        </w:rPr>
        <w:t>представляет</w:t>
      </w:r>
      <w:r w:rsidRPr="004C29F4">
        <w:rPr>
          <w:rFonts w:ascii="Bodoni MT" w:hAnsi="Bodoni MT"/>
          <w:sz w:val="26"/>
          <w:szCs w:val="26"/>
        </w:rPr>
        <w:t xml:space="preserve"> </w:t>
      </w:r>
      <w:r w:rsidRPr="004C29F4">
        <w:rPr>
          <w:rFonts w:cs="Times New Roman"/>
          <w:sz w:val="26"/>
          <w:szCs w:val="26"/>
        </w:rPr>
        <w:t>собой</w:t>
      </w:r>
      <w:r w:rsidRPr="004C29F4">
        <w:rPr>
          <w:rFonts w:ascii="Bodoni MT" w:hAnsi="Bodoni MT"/>
          <w:sz w:val="26"/>
          <w:szCs w:val="26"/>
        </w:rPr>
        <w:t xml:space="preserve"> </w:t>
      </w:r>
      <w:r w:rsidRPr="004C29F4">
        <w:rPr>
          <w:rFonts w:cs="Times New Roman"/>
          <w:sz w:val="26"/>
          <w:szCs w:val="26"/>
        </w:rPr>
        <w:t>пептидный</w:t>
      </w:r>
      <w:r w:rsidRPr="004C29F4">
        <w:rPr>
          <w:rFonts w:ascii="Bodoni MT" w:hAnsi="Bodoni MT"/>
          <w:sz w:val="26"/>
          <w:szCs w:val="26"/>
        </w:rPr>
        <w:t xml:space="preserve"> </w:t>
      </w:r>
      <w:r w:rsidRPr="004C29F4">
        <w:rPr>
          <w:rFonts w:cs="Times New Roman"/>
          <w:sz w:val="26"/>
          <w:szCs w:val="26"/>
        </w:rPr>
        <w:t>гормон</w:t>
      </w:r>
      <w:r w:rsidRPr="004C29F4">
        <w:rPr>
          <w:rFonts w:ascii="Bodoni MT" w:hAnsi="Bodoni MT"/>
          <w:sz w:val="26"/>
          <w:szCs w:val="26"/>
        </w:rPr>
        <w:t xml:space="preserve">, </w:t>
      </w:r>
      <w:r w:rsidRPr="004C29F4">
        <w:rPr>
          <w:rFonts w:cs="Times New Roman"/>
          <w:sz w:val="26"/>
          <w:szCs w:val="26"/>
        </w:rPr>
        <w:t>синтезируемый</w:t>
      </w:r>
      <w:r w:rsidRPr="004C29F4">
        <w:rPr>
          <w:rFonts w:ascii="Bodoni MT" w:hAnsi="Bodoni MT"/>
          <w:sz w:val="26"/>
          <w:szCs w:val="26"/>
        </w:rPr>
        <w:t xml:space="preserve"> </w:t>
      </w:r>
      <w:r w:rsidRPr="004C29F4">
        <w:rPr>
          <w:rFonts w:cs="Times New Roman"/>
          <w:sz w:val="26"/>
          <w:szCs w:val="26"/>
        </w:rPr>
        <w:t>β</w:t>
      </w:r>
      <w:r w:rsidRPr="004C29F4">
        <w:rPr>
          <w:rFonts w:ascii="Bodoni MT" w:hAnsi="Bodoni MT"/>
          <w:sz w:val="26"/>
          <w:szCs w:val="26"/>
        </w:rPr>
        <w:t>-</w:t>
      </w:r>
      <w:r w:rsidRPr="004C29F4">
        <w:rPr>
          <w:rFonts w:cs="Times New Roman"/>
          <w:sz w:val="26"/>
          <w:szCs w:val="26"/>
        </w:rPr>
        <w:t>клетками</w:t>
      </w:r>
      <w:r w:rsidRPr="004C29F4">
        <w:rPr>
          <w:rFonts w:ascii="Bodoni MT" w:hAnsi="Bodoni MT"/>
          <w:sz w:val="26"/>
          <w:szCs w:val="26"/>
        </w:rPr>
        <w:t xml:space="preserve"> </w:t>
      </w:r>
      <w:r w:rsidRPr="004C29F4">
        <w:rPr>
          <w:rFonts w:cs="Times New Roman"/>
          <w:sz w:val="26"/>
          <w:szCs w:val="26"/>
        </w:rPr>
        <w:t>островков</w:t>
      </w:r>
      <w:r w:rsidRPr="004C29F4">
        <w:rPr>
          <w:rFonts w:ascii="Bodoni MT" w:hAnsi="Bodoni MT"/>
          <w:sz w:val="26"/>
          <w:szCs w:val="26"/>
        </w:rPr>
        <w:t xml:space="preserve"> </w:t>
      </w:r>
      <w:r w:rsidRPr="004C29F4">
        <w:rPr>
          <w:rFonts w:cs="Times New Roman"/>
          <w:sz w:val="26"/>
          <w:szCs w:val="26"/>
        </w:rPr>
        <w:t>Лангерганса</w:t>
      </w:r>
      <w:r w:rsidRPr="004C29F4">
        <w:rPr>
          <w:rFonts w:ascii="Bodoni MT" w:hAnsi="Bodoni MT"/>
          <w:sz w:val="26"/>
          <w:szCs w:val="26"/>
        </w:rPr>
        <w:t xml:space="preserve"> </w:t>
      </w:r>
      <w:r w:rsidRPr="004C29F4">
        <w:rPr>
          <w:rFonts w:cs="Times New Roman"/>
          <w:sz w:val="26"/>
          <w:szCs w:val="26"/>
        </w:rPr>
        <w:t>поджелудочной</w:t>
      </w:r>
      <w:r w:rsidRPr="004C29F4">
        <w:rPr>
          <w:rFonts w:ascii="Bodoni MT" w:hAnsi="Bodoni MT"/>
          <w:sz w:val="26"/>
          <w:szCs w:val="26"/>
        </w:rPr>
        <w:t xml:space="preserve"> </w:t>
      </w:r>
      <w:r w:rsidRPr="004C29F4">
        <w:rPr>
          <w:rFonts w:cs="Times New Roman"/>
          <w:sz w:val="26"/>
          <w:szCs w:val="26"/>
        </w:rPr>
        <w:t>железы</w:t>
      </w:r>
      <w:r w:rsidRPr="004C29F4">
        <w:rPr>
          <w:rFonts w:ascii="Bodoni MT" w:hAnsi="Bodoni MT"/>
          <w:sz w:val="26"/>
          <w:szCs w:val="26"/>
        </w:rPr>
        <w:t xml:space="preserve">. </w:t>
      </w:r>
      <w:r w:rsidRPr="004C29F4">
        <w:rPr>
          <w:rFonts w:cs="Times New Roman"/>
          <w:sz w:val="26"/>
          <w:szCs w:val="26"/>
        </w:rPr>
        <w:t>Основная</w:t>
      </w:r>
      <w:r w:rsidRPr="004C29F4">
        <w:rPr>
          <w:rFonts w:ascii="Bodoni MT" w:hAnsi="Bodoni MT"/>
          <w:sz w:val="26"/>
          <w:szCs w:val="26"/>
        </w:rPr>
        <w:t xml:space="preserve"> </w:t>
      </w:r>
      <w:r w:rsidRPr="004C29F4">
        <w:rPr>
          <w:rFonts w:cs="Times New Roman"/>
          <w:sz w:val="26"/>
          <w:szCs w:val="26"/>
        </w:rPr>
        <w:t>функция</w:t>
      </w:r>
      <w:r w:rsidRPr="004C29F4">
        <w:rPr>
          <w:rFonts w:ascii="Bodoni MT" w:hAnsi="Bodoni MT"/>
          <w:sz w:val="26"/>
          <w:szCs w:val="26"/>
        </w:rPr>
        <w:t xml:space="preserve"> </w:t>
      </w:r>
      <w:r w:rsidRPr="004C29F4">
        <w:rPr>
          <w:rFonts w:cs="Times New Roman"/>
          <w:sz w:val="26"/>
          <w:szCs w:val="26"/>
        </w:rPr>
        <w:t>инсулина</w:t>
      </w:r>
      <w:r w:rsidRPr="004C29F4">
        <w:rPr>
          <w:rFonts w:ascii="Bodoni MT" w:hAnsi="Bodoni MT"/>
          <w:sz w:val="26"/>
          <w:szCs w:val="26"/>
        </w:rPr>
        <w:t xml:space="preserve"> </w:t>
      </w:r>
      <w:r w:rsidRPr="004C29F4">
        <w:rPr>
          <w:rFonts w:cs="Times New Roman"/>
          <w:sz w:val="26"/>
          <w:szCs w:val="26"/>
        </w:rPr>
        <w:t>заключается</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поддержании</w:t>
      </w:r>
      <w:r w:rsidRPr="004C29F4">
        <w:rPr>
          <w:rFonts w:ascii="Bodoni MT" w:hAnsi="Bodoni MT"/>
          <w:sz w:val="26"/>
          <w:szCs w:val="26"/>
        </w:rPr>
        <w:t xml:space="preserve"> </w:t>
      </w:r>
      <w:r w:rsidRPr="004C29F4">
        <w:rPr>
          <w:rFonts w:cs="Times New Roman"/>
          <w:sz w:val="26"/>
          <w:szCs w:val="26"/>
        </w:rPr>
        <w:t>постоянства</w:t>
      </w:r>
      <w:r w:rsidRPr="004C29F4">
        <w:rPr>
          <w:rFonts w:ascii="Bodoni MT" w:hAnsi="Bodoni MT"/>
          <w:sz w:val="26"/>
          <w:szCs w:val="26"/>
        </w:rPr>
        <w:t xml:space="preserve"> </w:t>
      </w:r>
      <w:r w:rsidRPr="004C29F4">
        <w:rPr>
          <w:rFonts w:cs="Times New Roman"/>
          <w:sz w:val="26"/>
          <w:szCs w:val="26"/>
        </w:rPr>
        <w:t>концентрации</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крови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регуляции</w:t>
      </w:r>
      <w:r w:rsidRPr="004C29F4">
        <w:rPr>
          <w:rFonts w:ascii="Bodoni MT" w:hAnsi="Bodoni MT"/>
          <w:sz w:val="26"/>
          <w:szCs w:val="26"/>
        </w:rPr>
        <w:t xml:space="preserve"> </w:t>
      </w:r>
      <w:r w:rsidRPr="004C29F4">
        <w:rPr>
          <w:rFonts w:cs="Times New Roman"/>
          <w:sz w:val="26"/>
          <w:szCs w:val="26"/>
        </w:rPr>
        <w:t>углеводного</w:t>
      </w:r>
      <w:r w:rsidRPr="004C29F4">
        <w:rPr>
          <w:rFonts w:ascii="Bodoni MT" w:hAnsi="Bodoni MT"/>
          <w:sz w:val="26"/>
          <w:szCs w:val="26"/>
        </w:rPr>
        <w:t xml:space="preserve"> </w:t>
      </w:r>
      <w:r w:rsidRPr="004C29F4">
        <w:rPr>
          <w:rFonts w:cs="Times New Roman"/>
          <w:sz w:val="26"/>
          <w:szCs w:val="26"/>
        </w:rPr>
        <w:t>обмена</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После</w:t>
      </w:r>
      <w:r w:rsidRPr="004C29F4">
        <w:rPr>
          <w:rFonts w:ascii="Bodoni MT" w:hAnsi="Bodoni MT"/>
          <w:sz w:val="26"/>
          <w:szCs w:val="26"/>
        </w:rPr>
        <w:t xml:space="preserve"> </w:t>
      </w:r>
      <w:r w:rsidRPr="004C29F4">
        <w:rPr>
          <w:rFonts w:cs="Times New Roman"/>
          <w:sz w:val="26"/>
          <w:szCs w:val="26"/>
        </w:rPr>
        <w:t>связывания</w:t>
      </w:r>
      <w:r w:rsidRPr="004C29F4">
        <w:rPr>
          <w:rFonts w:ascii="Bodoni MT" w:hAnsi="Bodoni MT"/>
          <w:sz w:val="26"/>
          <w:szCs w:val="26"/>
        </w:rPr>
        <w:t xml:space="preserve"> </w:t>
      </w:r>
      <w:r w:rsidRPr="004C29F4">
        <w:rPr>
          <w:rFonts w:cs="Times New Roman"/>
          <w:sz w:val="26"/>
          <w:szCs w:val="26"/>
        </w:rPr>
        <w:t>инсулина</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рецептором</w:t>
      </w:r>
      <w:r w:rsidRPr="004C29F4">
        <w:rPr>
          <w:rFonts w:ascii="Bodoni MT" w:hAnsi="Bodoni MT"/>
          <w:sz w:val="26"/>
          <w:szCs w:val="26"/>
        </w:rPr>
        <w:t xml:space="preserve">, </w:t>
      </w:r>
      <w:r w:rsidRPr="004C29F4">
        <w:rPr>
          <w:rFonts w:cs="Times New Roman"/>
          <w:sz w:val="26"/>
          <w:szCs w:val="26"/>
        </w:rPr>
        <w:t>обладающим</w:t>
      </w:r>
      <w:r w:rsidRPr="004C29F4">
        <w:rPr>
          <w:rFonts w:ascii="Bodoni MT" w:hAnsi="Bodoni MT"/>
          <w:sz w:val="26"/>
          <w:szCs w:val="26"/>
        </w:rPr>
        <w:t xml:space="preserve"> </w:t>
      </w:r>
      <w:r w:rsidRPr="004C29F4">
        <w:rPr>
          <w:rFonts w:cs="Times New Roman"/>
          <w:sz w:val="26"/>
          <w:szCs w:val="26"/>
        </w:rPr>
        <w:t>тирозинкиназной</w:t>
      </w:r>
      <w:r w:rsidRPr="004C29F4">
        <w:rPr>
          <w:rFonts w:ascii="Bodoni MT" w:hAnsi="Bodoni MT"/>
          <w:sz w:val="26"/>
          <w:szCs w:val="26"/>
        </w:rPr>
        <w:t xml:space="preserve"> </w:t>
      </w:r>
      <w:r w:rsidRPr="004C29F4">
        <w:rPr>
          <w:rFonts w:cs="Times New Roman"/>
          <w:sz w:val="26"/>
          <w:szCs w:val="26"/>
        </w:rPr>
        <w:t>активностью</w:t>
      </w:r>
      <w:r w:rsidRPr="004C29F4">
        <w:rPr>
          <w:rFonts w:ascii="Bodoni MT" w:hAnsi="Bodoni MT"/>
          <w:sz w:val="26"/>
          <w:szCs w:val="26"/>
        </w:rPr>
        <w:t xml:space="preserve">, </w:t>
      </w:r>
      <w:r w:rsidRPr="004C29F4">
        <w:rPr>
          <w:rFonts w:cs="Times New Roman"/>
          <w:sz w:val="26"/>
          <w:szCs w:val="26"/>
        </w:rPr>
        <w:t>происходит</w:t>
      </w:r>
      <w:r w:rsidRPr="004C29F4">
        <w:rPr>
          <w:rFonts w:ascii="Bodoni MT" w:hAnsi="Bodoni MT"/>
          <w:sz w:val="26"/>
          <w:szCs w:val="26"/>
        </w:rPr>
        <w:t xml:space="preserve"> </w:t>
      </w:r>
      <w:r w:rsidRPr="004C29F4">
        <w:rPr>
          <w:rFonts w:cs="Times New Roman"/>
          <w:sz w:val="26"/>
          <w:szCs w:val="26"/>
        </w:rPr>
        <w:t>активация</w:t>
      </w:r>
      <w:r w:rsidRPr="004C29F4">
        <w:rPr>
          <w:rFonts w:ascii="Bodoni MT" w:hAnsi="Bodoni MT"/>
          <w:sz w:val="26"/>
          <w:szCs w:val="26"/>
        </w:rPr>
        <w:t xml:space="preserve"> </w:t>
      </w:r>
      <w:r w:rsidRPr="004C29F4">
        <w:rPr>
          <w:rFonts w:cs="Times New Roman"/>
          <w:sz w:val="26"/>
          <w:szCs w:val="26"/>
        </w:rPr>
        <w:t>внутриклеточного</w:t>
      </w:r>
      <w:r w:rsidRPr="004C29F4">
        <w:rPr>
          <w:rFonts w:ascii="Bodoni MT" w:hAnsi="Bodoni MT"/>
          <w:sz w:val="26"/>
          <w:szCs w:val="26"/>
        </w:rPr>
        <w:t xml:space="preserve"> </w:t>
      </w:r>
      <w:r w:rsidRPr="004C29F4">
        <w:rPr>
          <w:rFonts w:cs="Times New Roman"/>
          <w:sz w:val="26"/>
          <w:szCs w:val="26"/>
        </w:rPr>
        <w:t>сигнального</w:t>
      </w:r>
      <w:r w:rsidRPr="004C29F4">
        <w:rPr>
          <w:rFonts w:ascii="Bodoni MT" w:hAnsi="Bodoni MT"/>
          <w:sz w:val="26"/>
          <w:szCs w:val="26"/>
        </w:rPr>
        <w:t xml:space="preserve"> </w:t>
      </w:r>
      <w:r w:rsidRPr="004C29F4">
        <w:rPr>
          <w:rFonts w:cs="Times New Roman"/>
          <w:sz w:val="26"/>
          <w:szCs w:val="26"/>
        </w:rPr>
        <w:t>каскада</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участием</w:t>
      </w:r>
      <w:r w:rsidRPr="004C29F4">
        <w:rPr>
          <w:rFonts w:ascii="Bodoni MT" w:hAnsi="Bodoni MT"/>
          <w:sz w:val="26"/>
          <w:szCs w:val="26"/>
        </w:rPr>
        <w:t xml:space="preserve"> </w:t>
      </w:r>
      <w:r w:rsidRPr="004C29F4">
        <w:rPr>
          <w:rFonts w:cs="Times New Roman"/>
          <w:sz w:val="26"/>
          <w:szCs w:val="26"/>
        </w:rPr>
        <w:t>белков</w:t>
      </w:r>
      <w:r w:rsidRPr="004C29F4">
        <w:rPr>
          <w:rFonts w:ascii="Bodoni MT" w:hAnsi="Bodoni MT"/>
          <w:sz w:val="26"/>
          <w:szCs w:val="26"/>
        </w:rPr>
        <w:t xml:space="preserve"> IRS, PI3K </w:t>
      </w:r>
      <w:r w:rsidRPr="004C29F4">
        <w:rPr>
          <w:rFonts w:cs="Times New Roman"/>
          <w:sz w:val="26"/>
          <w:szCs w:val="26"/>
        </w:rPr>
        <w:t>и</w:t>
      </w:r>
      <w:r w:rsidRPr="004C29F4">
        <w:rPr>
          <w:rFonts w:ascii="Bodoni MT" w:hAnsi="Bodoni MT"/>
          <w:sz w:val="26"/>
          <w:szCs w:val="26"/>
        </w:rPr>
        <w:t xml:space="preserve"> Akt. </w:t>
      </w:r>
      <w:r w:rsidRPr="004C29F4">
        <w:rPr>
          <w:rFonts w:cs="Times New Roman"/>
          <w:sz w:val="26"/>
          <w:szCs w:val="26"/>
        </w:rPr>
        <w:t>Это</w:t>
      </w:r>
      <w:r w:rsidRPr="004C29F4">
        <w:rPr>
          <w:rFonts w:ascii="Bodoni MT" w:hAnsi="Bodoni MT"/>
          <w:sz w:val="26"/>
          <w:szCs w:val="26"/>
        </w:rPr>
        <w:t xml:space="preserve"> </w:t>
      </w:r>
      <w:r w:rsidRPr="004C29F4">
        <w:rPr>
          <w:rFonts w:cs="Times New Roman"/>
          <w:sz w:val="26"/>
          <w:szCs w:val="26"/>
        </w:rPr>
        <w:t>приводит</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транслокации</w:t>
      </w:r>
      <w:r w:rsidRPr="004C29F4">
        <w:rPr>
          <w:rFonts w:ascii="Bodoni MT" w:hAnsi="Bodoni MT"/>
          <w:sz w:val="26"/>
          <w:szCs w:val="26"/>
        </w:rPr>
        <w:t xml:space="preserve"> </w:t>
      </w:r>
      <w:r w:rsidRPr="004C29F4">
        <w:rPr>
          <w:rFonts w:cs="Times New Roman"/>
          <w:sz w:val="26"/>
          <w:szCs w:val="26"/>
        </w:rPr>
        <w:t>транспортера</w:t>
      </w:r>
      <w:r w:rsidRPr="004C29F4">
        <w:rPr>
          <w:rFonts w:ascii="Bodoni MT" w:hAnsi="Bodoni MT"/>
          <w:sz w:val="26"/>
          <w:szCs w:val="26"/>
        </w:rPr>
        <w:t xml:space="preserve"> GLUT4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клеточной</w:t>
      </w:r>
      <w:r w:rsidRPr="004C29F4">
        <w:rPr>
          <w:rFonts w:ascii="Bodoni MT" w:hAnsi="Bodoni MT"/>
          <w:sz w:val="26"/>
          <w:szCs w:val="26"/>
        </w:rPr>
        <w:t xml:space="preserve"> </w:t>
      </w:r>
      <w:r w:rsidRPr="004C29F4">
        <w:rPr>
          <w:rFonts w:cs="Times New Roman"/>
          <w:sz w:val="26"/>
          <w:szCs w:val="26"/>
        </w:rPr>
        <w:t>мембране</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увеличению</w:t>
      </w:r>
      <w:r w:rsidRPr="004C29F4">
        <w:rPr>
          <w:rFonts w:ascii="Bodoni MT" w:hAnsi="Bodoni MT"/>
          <w:sz w:val="26"/>
          <w:szCs w:val="26"/>
        </w:rPr>
        <w:t xml:space="preserve"> </w:t>
      </w:r>
      <w:r w:rsidRPr="004C29F4">
        <w:rPr>
          <w:rFonts w:cs="Times New Roman"/>
          <w:sz w:val="26"/>
          <w:szCs w:val="26"/>
        </w:rPr>
        <w:t>поступления</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мышечные</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жировые</w:t>
      </w:r>
      <w:r w:rsidRPr="004C29F4">
        <w:rPr>
          <w:rFonts w:ascii="Bodoni MT" w:hAnsi="Bodoni MT"/>
          <w:sz w:val="26"/>
          <w:szCs w:val="26"/>
        </w:rPr>
        <w:t xml:space="preserve"> </w:t>
      </w:r>
      <w:r w:rsidRPr="004C29F4">
        <w:rPr>
          <w:rFonts w:cs="Times New Roman"/>
          <w:sz w:val="26"/>
          <w:szCs w:val="26"/>
        </w:rPr>
        <w:t>клетки</w:t>
      </w:r>
      <w:r w:rsidRPr="004C29F4">
        <w:rPr>
          <w:rFonts w:ascii="Bodoni MT" w:hAnsi="Bodoni MT"/>
          <w:sz w:val="26"/>
          <w:szCs w:val="26"/>
        </w:rPr>
        <w:t xml:space="preserve">. </w:t>
      </w:r>
      <w:r w:rsidRPr="004C29F4">
        <w:rPr>
          <w:rFonts w:cs="Times New Roman"/>
          <w:sz w:val="26"/>
          <w:szCs w:val="26"/>
        </w:rPr>
        <w:t>Кроме</w:t>
      </w:r>
      <w:r w:rsidRPr="004C29F4">
        <w:rPr>
          <w:rFonts w:ascii="Bodoni MT" w:hAnsi="Bodoni MT"/>
          <w:sz w:val="26"/>
          <w:szCs w:val="26"/>
        </w:rPr>
        <w:t xml:space="preserve"> </w:t>
      </w:r>
      <w:r w:rsidRPr="004C29F4">
        <w:rPr>
          <w:rFonts w:cs="Times New Roman"/>
          <w:sz w:val="26"/>
          <w:szCs w:val="26"/>
        </w:rPr>
        <w:t>стимуляции</w:t>
      </w:r>
      <w:r w:rsidRPr="004C29F4">
        <w:rPr>
          <w:rFonts w:ascii="Bodoni MT" w:hAnsi="Bodoni MT"/>
          <w:sz w:val="26"/>
          <w:szCs w:val="26"/>
        </w:rPr>
        <w:t xml:space="preserve"> </w:t>
      </w:r>
      <w:r w:rsidRPr="004C29F4">
        <w:rPr>
          <w:rFonts w:cs="Times New Roman"/>
          <w:sz w:val="26"/>
          <w:szCs w:val="26"/>
        </w:rPr>
        <w:t>транспорта</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инсулин</w:t>
      </w:r>
      <w:r w:rsidRPr="004C29F4">
        <w:rPr>
          <w:rFonts w:ascii="Bodoni MT" w:hAnsi="Bodoni MT"/>
          <w:sz w:val="26"/>
          <w:szCs w:val="26"/>
        </w:rPr>
        <w:t xml:space="preserve"> </w:t>
      </w:r>
      <w:r w:rsidRPr="004C29F4">
        <w:rPr>
          <w:rFonts w:cs="Times New Roman"/>
          <w:sz w:val="26"/>
          <w:szCs w:val="26"/>
        </w:rPr>
        <w:t>усиливает</w:t>
      </w:r>
      <w:r w:rsidRPr="004C29F4">
        <w:rPr>
          <w:rFonts w:ascii="Bodoni MT" w:hAnsi="Bodoni MT"/>
          <w:sz w:val="26"/>
          <w:szCs w:val="26"/>
        </w:rPr>
        <w:t xml:space="preserve"> </w:t>
      </w:r>
      <w:r w:rsidRPr="004C29F4">
        <w:rPr>
          <w:rFonts w:cs="Times New Roman"/>
          <w:sz w:val="26"/>
          <w:szCs w:val="26"/>
        </w:rPr>
        <w:t>синтез</w:t>
      </w:r>
      <w:r w:rsidRPr="004C29F4">
        <w:rPr>
          <w:rFonts w:ascii="Bodoni MT" w:hAnsi="Bodoni MT"/>
          <w:sz w:val="26"/>
          <w:szCs w:val="26"/>
        </w:rPr>
        <w:t xml:space="preserve"> </w:t>
      </w:r>
      <w:r w:rsidRPr="004C29F4">
        <w:rPr>
          <w:rFonts w:cs="Times New Roman"/>
          <w:sz w:val="26"/>
          <w:szCs w:val="26"/>
        </w:rPr>
        <w:t>гликогена</w:t>
      </w:r>
      <w:r w:rsidRPr="004C29F4">
        <w:rPr>
          <w:rFonts w:ascii="Bodoni MT" w:hAnsi="Bodoni MT"/>
          <w:sz w:val="26"/>
          <w:szCs w:val="26"/>
        </w:rPr>
        <w:t xml:space="preserve">, </w:t>
      </w:r>
      <w:r w:rsidRPr="004C29F4">
        <w:rPr>
          <w:rFonts w:cs="Times New Roman"/>
          <w:sz w:val="26"/>
          <w:szCs w:val="26"/>
        </w:rPr>
        <w:t>активирует</w:t>
      </w:r>
      <w:r w:rsidRPr="004C29F4">
        <w:rPr>
          <w:rFonts w:ascii="Bodoni MT" w:hAnsi="Bodoni MT"/>
          <w:sz w:val="26"/>
          <w:szCs w:val="26"/>
        </w:rPr>
        <w:t xml:space="preserve"> </w:t>
      </w:r>
      <w:r w:rsidRPr="004C29F4">
        <w:rPr>
          <w:rFonts w:cs="Times New Roman"/>
          <w:sz w:val="26"/>
          <w:szCs w:val="26"/>
        </w:rPr>
        <w:t>липогенез</w:t>
      </w:r>
      <w:r w:rsidRPr="004C29F4">
        <w:rPr>
          <w:rFonts w:ascii="Bodoni MT" w:hAnsi="Bodoni MT"/>
          <w:sz w:val="26"/>
          <w:szCs w:val="26"/>
        </w:rPr>
        <w:t xml:space="preserve">, </w:t>
      </w:r>
      <w:r w:rsidRPr="004C29F4">
        <w:rPr>
          <w:rFonts w:cs="Times New Roman"/>
          <w:sz w:val="26"/>
          <w:szCs w:val="26"/>
        </w:rPr>
        <w:t>стимулирует</w:t>
      </w:r>
      <w:r w:rsidRPr="004C29F4">
        <w:rPr>
          <w:rFonts w:ascii="Bodoni MT" w:hAnsi="Bodoni MT"/>
          <w:sz w:val="26"/>
          <w:szCs w:val="26"/>
        </w:rPr>
        <w:t xml:space="preserve"> </w:t>
      </w:r>
      <w:r w:rsidRPr="004C29F4">
        <w:rPr>
          <w:rFonts w:cs="Times New Roman"/>
          <w:sz w:val="26"/>
          <w:szCs w:val="26"/>
        </w:rPr>
        <w:t>синтез</w:t>
      </w:r>
      <w:r w:rsidRPr="004C29F4">
        <w:rPr>
          <w:rFonts w:ascii="Bodoni MT" w:hAnsi="Bodoni MT"/>
          <w:sz w:val="26"/>
          <w:szCs w:val="26"/>
        </w:rPr>
        <w:t xml:space="preserve"> </w:t>
      </w:r>
      <w:r w:rsidRPr="004C29F4">
        <w:rPr>
          <w:rFonts w:cs="Times New Roman"/>
          <w:sz w:val="26"/>
          <w:szCs w:val="26"/>
        </w:rPr>
        <w:t>белка</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подавляет</w:t>
      </w:r>
      <w:r w:rsidRPr="004C29F4">
        <w:rPr>
          <w:rFonts w:ascii="Bodoni MT" w:hAnsi="Bodoni MT"/>
          <w:sz w:val="26"/>
          <w:szCs w:val="26"/>
        </w:rPr>
        <w:t xml:space="preserve"> </w:t>
      </w:r>
      <w:r w:rsidRPr="004C29F4">
        <w:rPr>
          <w:rFonts w:cs="Times New Roman"/>
          <w:sz w:val="26"/>
          <w:szCs w:val="26"/>
        </w:rPr>
        <w:t>глюконеогенез</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Нарушение</w:t>
      </w:r>
      <w:r w:rsidRPr="004C29F4">
        <w:rPr>
          <w:rFonts w:ascii="Bodoni MT" w:hAnsi="Bodoni MT"/>
          <w:sz w:val="26"/>
          <w:szCs w:val="26"/>
        </w:rPr>
        <w:t xml:space="preserve"> </w:t>
      </w:r>
      <w:r w:rsidRPr="004C29F4">
        <w:rPr>
          <w:rFonts w:cs="Times New Roman"/>
          <w:sz w:val="26"/>
          <w:szCs w:val="26"/>
        </w:rPr>
        <w:t>любого</w:t>
      </w:r>
      <w:r w:rsidRPr="004C29F4">
        <w:rPr>
          <w:rFonts w:ascii="Bodoni MT" w:hAnsi="Bodoni MT"/>
          <w:sz w:val="26"/>
          <w:szCs w:val="26"/>
        </w:rPr>
        <w:t xml:space="preserve"> </w:t>
      </w:r>
      <w:r w:rsidRPr="004C29F4">
        <w:rPr>
          <w:rFonts w:cs="Times New Roman"/>
          <w:sz w:val="26"/>
          <w:szCs w:val="26"/>
        </w:rPr>
        <w:t>из</w:t>
      </w:r>
      <w:r w:rsidRPr="004C29F4">
        <w:rPr>
          <w:rFonts w:ascii="Bodoni MT" w:hAnsi="Bodoni MT"/>
          <w:sz w:val="26"/>
          <w:szCs w:val="26"/>
        </w:rPr>
        <w:t xml:space="preserve"> </w:t>
      </w:r>
      <w:r w:rsidRPr="004C29F4">
        <w:rPr>
          <w:rFonts w:cs="Times New Roman"/>
          <w:sz w:val="26"/>
          <w:szCs w:val="26"/>
        </w:rPr>
        <w:t>этапов</w:t>
      </w:r>
      <w:r w:rsidRPr="004C29F4">
        <w:rPr>
          <w:rFonts w:ascii="Bodoni MT" w:hAnsi="Bodoni MT"/>
          <w:sz w:val="26"/>
          <w:szCs w:val="26"/>
        </w:rPr>
        <w:t xml:space="preserve"> </w:t>
      </w:r>
      <w:r w:rsidRPr="004C29F4">
        <w:rPr>
          <w:rFonts w:cs="Times New Roman"/>
          <w:sz w:val="26"/>
          <w:szCs w:val="26"/>
        </w:rPr>
        <w:t>этого</w:t>
      </w:r>
      <w:r w:rsidRPr="004C29F4">
        <w:rPr>
          <w:rFonts w:ascii="Bodoni MT" w:hAnsi="Bodoni MT"/>
          <w:sz w:val="26"/>
          <w:szCs w:val="26"/>
        </w:rPr>
        <w:t xml:space="preserve"> </w:t>
      </w:r>
      <w:r w:rsidRPr="004C29F4">
        <w:rPr>
          <w:rFonts w:cs="Times New Roman"/>
          <w:sz w:val="26"/>
          <w:szCs w:val="26"/>
        </w:rPr>
        <w:t>сигнального</w:t>
      </w:r>
      <w:r w:rsidRPr="004C29F4">
        <w:rPr>
          <w:rFonts w:ascii="Bodoni MT" w:hAnsi="Bodoni MT"/>
          <w:sz w:val="26"/>
          <w:szCs w:val="26"/>
        </w:rPr>
        <w:t xml:space="preserve"> </w:t>
      </w:r>
      <w:r w:rsidRPr="004C29F4">
        <w:rPr>
          <w:rFonts w:cs="Times New Roman"/>
          <w:sz w:val="26"/>
          <w:szCs w:val="26"/>
        </w:rPr>
        <w:t>пути</w:t>
      </w:r>
      <w:r w:rsidRPr="004C29F4">
        <w:rPr>
          <w:rFonts w:ascii="Bodoni MT" w:hAnsi="Bodoni MT"/>
          <w:sz w:val="26"/>
          <w:szCs w:val="26"/>
        </w:rPr>
        <w:t xml:space="preserve"> </w:t>
      </w:r>
      <w:r w:rsidRPr="004C29F4">
        <w:rPr>
          <w:rFonts w:cs="Times New Roman"/>
          <w:sz w:val="26"/>
          <w:szCs w:val="26"/>
        </w:rPr>
        <w:t>приводит</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снижению</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развитию</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b/>
          <w:bCs/>
          <w:sz w:val="26"/>
          <w:szCs w:val="26"/>
        </w:rPr>
      </w:pPr>
      <w:r w:rsidRPr="004C29F4">
        <w:rPr>
          <w:rFonts w:cs="Times New Roman"/>
          <w:b/>
          <w:bCs/>
          <w:sz w:val="26"/>
          <w:szCs w:val="26"/>
        </w:rPr>
        <w:t>Основные</w:t>
      </w:r>
      <w:r w:rsidRPr="004C29F4">
        <w:rPr>
          <w:rFonts w:ascii="Bodoni MT" w:hAnsi="Bodoni MT"/>
          <w:b/>
          <w:bCs/>
          <w:sz w:val="26"/>
          <w:szCs w:val="26"/>
        </w:rPr>
        <w:t xml:space="preserve"> </w:t>
      </w:r>
      <w:r w:rsidRPr="004C29F4">
        <w:rPr>
          <w:rFonts w:cs="Times New Roman"/>
          <w:b/>
          <w:bCs/>
          <w:sz w:val="26"/>
          <w:szCs w:val="26"/>
        </w:rPr>
        <w:t>молекулярные</w:t>
      </w:r>
      <w:r w:rsidRPr="004C29F4">
        <w:rPr>
          <w:rFonts w:ascii="Bodoni MT" w:hAnsi="Bodoni MT"/>
          <w:b/>
          <w:bCs/>
          <w:sz w:val="26"/>
          <w:szCs w:val="26"/>
        </w:rPr>
        <w:t xml:space="preserve"> </w:t>
      </w:r>
      <w:r w:rsidRPr="004C29F4">
        <w:rPr>
          <w:rFonts w:cs="Times New Roman"/>
          <w:b/>
          <w:bCs/>
          <w:sz w:val="26"/>
          <w:szCs w:val="26"/>
        </w:rPr>
        <w:t>механизмы</w:t>
      </w:r>
      <w:r w:rsidRPr="004C29F4">
        <w:rPr>
          <w:rFonts w:ascii="Bodoni MT" w:hAnsi="Bodoni MT"/>
          <w:b/>
          <w:bCs/>
          <w:sz w:val="26"/>
          <w:szCs w:val="26"/>
        </w:rPr>
        <w:t xml:space="preserve"> </w:t>
      </w:r>
      <w:r w:rsidRPr="004C29F4">
        <w:rPr>
          <w:rFonts w:cs="Times New Roman"/>
          <w:b/>
          <w:bCs/>
          <w:sz w:val="26"/>
          <w:szCs w:val="26"/>
        </w:rPr>
        <w:t>развития</w:t>
      </w:r>
      <w:r w:rsidRPr="004C29F4">
        <w:rPr>
          <w:rFonts w:ascii="Bodoni MT" w:hAnsi="Bodoni MT"/>
          <w:b/>
          <w:bCs/>
          <w:sz w:val="26"/>
          <w:szCs w:val="26"/>
        </w:rPr>
        <w:t xml:space="preserve"> </w:t>
      </w:r>
      <w:r w:rsidRPr="004C29F4">
        <w:rPr>
          <w:rFonts w:cs="Times New Roman"/>
          <w:b/>
          <w:bCs/>
          <w:sz w:val="26"/>
          <w:szCs w:val="26"/>
        </w:rPr>
        <w:t>инсулинорезистентности</w:t>
      </w:r>
      <w:r w:rsidRPr="004C29F4">
        <w:rPr>
          <w:rFonts w:ascii="Bodoni MT" w:hAnsi="Bodoni MT"/>
          <w:b/>
          <w:bCs/>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Центральным</w:t>
      </w:r>
      <w:r w:rsidRPr="004C29F4">
        <w:rPr>
          <w:rFonts w:ascii="Bodoni MT" w:hAnsi="Bodoni MT"/>
          <w:sz w:val="26"/>
          <w:szCs w:val="26"/>
        </w:rPr>
        <w:t xml:space="preserve"> </w:t>
      </w:r>
      <w:r w:rsidRPr="004C29F4">
        <w:rPr>
          <w:rFonts w:cs="Times New Roman"/>
          <w:sz w:val="26"/>
          <w:szCs w:val="26"/>
        </w:rPr>
        <w:t>механизмом</w:t>
      </w:r>
      <w:r w:rsidRPr="004C29F4">
        <w:rPr>
          <w:rFonts w:ascii="Bodoni MT" w:hAnsi="Bodoni MT"/>
          <w:sz w:val="26"/>
          <w:szCs w:val="26"/>
        </w:rPr>
        <w:t xml:space="preserve"> </w:t>
      </w:r>
      <w:r w:rsidRPr="004C29F4">
        <w:rPr>
          <w:rFonts w:cs="Times New Roman"/>
          <w:sz w:val="26"/>
          <w:szCs w:val="26"/>
        </w:rPr>
        <w:t>развития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является</w:t>
      </w:r>
      <w:r w:rsidRPr="004C29F4">
        <w:rPr>
          <w:rFonts w:ascii="Bodoni MT" w:hAnsi="Bodoni MT"/>
          <w:sz w:val="26"/>
          <w:szCs w:val="26"/>
        </w:rPr>
        <w:t xml:space="preserve"> </w:t>
      </w:r>
      <w:r w:rsidRPr="004C29F4">
        <w:rPr>
          <w:rFonts w:cs="Times New Roman"/>
          <w:sz w:val="26"/>
          <w:szCs w:val="26"/>
        </w:rPr>
        <w:t>нарушение</w:t>
      </w:r>
      <w:r w:rsidRPr="004C29F4">
        <w:rPr>
          <w:rFonts w:ascii="Bodoni MT" w:hAnsi="Bodoni MT"/>
          <w:sz w:val="26"/>
          <w:szCs w:val="26"/>
        </w:rPr>
        <w:t xml:space="preserve"> </w:t>
      </w:r>
      <w:r w:rsidRPr="004C29F4">
        <w:rPr>
          <w:rFonts w:cs="Times New Roman"/>
          <w:sz w:val="26"/>
          <w:szCs w:val="26"/>
        </w:rPr>
        <w:t>передачи</w:t>
      </w:r>
      <w:r w:rsidRPr="004C29F4">
        <w:rPr>
          <w:rFonts w:ascii="Bodoni MT" w:hAnsi="Bodoni MT"/>
          <w:sz w:val="26"/>
          <w:szCs w:val="26"/>
        </w:rPr>
        <w:t xml:space="preserve"> </w:t>
      </w:r>
      <w:r w:rsidRPr="004C29F4">
        <w:rPr>
          <w:rFonts w:cs="Times New Roman"/>
          <w:sz w:val="26"/>
          <w:szCs w:val="26"/>
        </w:rPr>
        <w:t>сигнала</w:t>
      </w:r>
      <w:r w:rsidRPr="004C29F4">
        <w:rPr>
          <w:rFonts w:ascii="Bodoni MT" w:hAnsi="Bodoni MT"/>
          <w:sz w:val="26"/>
          <w:szCs w:val="26"/>
        </w:rPr>
        <w:t xml:space="preserve"> </w:t>
      </w:r>
      <w:r w:rsidRPr="004C29F4">
        <w:rPr>
          <w:rFonts w:cs="Times New Roman"/>
          <w:sz w:val="26"/>
          <w:szCs w:val="26"/>
        </w:rPr>
        <w:t>от</w:t>
      </w:r>
      <w:r w:rsidRPr="004C29F4">
        <w:rPr>
          <w:rFonts w:ascii="Bodoni MT" w:hAnsi="Bodoni MT"/>
          <w:sz w:val="26"/>
          <w:szCs w:val="26"/>
        </w:rPr>
        <w:t xml:space="preserve"> </w:t>
      </w:r>
      <w:r w:rsidRPr="004C29F4">
        <w:rPr>
          <w:rFonts w:cs="Times New Roman"/>
          <w:sz w:val="26"/>
          <w:szCs w:val="26"/>
        </w:rPr>
        <w:t>инсулинового</w:t>
      </w:r>
      <w:r w:rsidRPr="004C29F4">
        <w:rPr>
          <w:rFonts w:ascii="Bodoni MT" w:hAnsi="Bodoni MT"/>
          <w:sz w:val="26"/>
          <w:szCs w:val="26"/>
        </w:rPr>
        <w:t xml:space="preserve"> </w:t>
      </w:r>
      <w:r w:rsidRPr="004C29F4">
        <w:rPr>
          <w:rFonts w:cs="Times New Roman"/>
          <w:sz w:val="26"/>
          <w:szCs w:val="26"/>
        </w:rPr>
        <w:t>рецептора</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внутриклеточным</w:t>
      </w:r>
      <w:r w:rsidRPr="004C29F4">
        <w:rPr>
          <w:rFonts w:ascii="Bodoni MT" w:hAnsi="Bodoni MT"/>
          <w:sz w:val="26"/>
          <w:szCs w:val="26"/>
        </w:rPr>
        <w:t xml:space="preserve"> </w:t>
      </w:r>
      <w:r w:rsidRPr="004C29F4">
        <w:rPr>
          <w:rFonts w:cs="Times New Roman"/>
          <w:sz w:val="26"/>
          <w:szCs w:val="26"/>
        </w:rPr>
        <w:t>эффекторным</w:t>
      </w:r>
      <w:r w:rsidRPr="004C29F4">
        <w:rPr>
          <w:rFonts w:ascii="Bodoni MT" w:hAnsi="Bodoni MT"/>
          <w:sz w:val="26"/>
          <w:szCs w:val="26"/>
        </w:rPr>
        <w:t xml:space="preserve"> </w:t>
      </w:r>
      <w:r w:rsidRPr="004C29F4">
        <w:rPr>
          <w:rFonts w:cs="Times New Roman"/>
          <w:sz w:val="26"/>
          <w:szCs w:val="26"/>
        </w:rPr>
        <w:t>белкам</w:t>
      </w:r>
      <w:r w:rsidRPr="004C29F4">
        <w:rPr>
          <w:rFonts w:ascii="Bodoni MT" w:hAnsi="Bodoni MT"/>
          <w:sz w:val="26"/>
          <w:szCs w:val="26"/>
        </w:rPr>
        <w:t xml:space="preserve">. </w:t>
      </w:r>
      <w:r w:rsidRPr="004C29F4">
        <w:rPr>
          <w:rFonts w:cs="Times New Roman"/>
          <w:sz w:val="26"/>
          <w:szCs w:val="26"/>
        </w:rPr>
        <w:t>Под</w:t>
      </w:r>
      <w:r w:rsidRPr="004C29F4">
        <w:rPr>
          <w:rFonts w:ascii="Bodoni MT" w:hAnsi="Bodoni MT"/>
          <w:sz w:val="26"/>
          <w:szCs w:val="26"/>
        </w:rPr>
        <w:t xml:space="preserve"> </w:t>
      </w:r>
      <w:r w:rsidRPr="004C29F4">
        <w:rPr>
          <w:rFonts w:cs="Times New Roman"/>
          <w:sz w:val="26"/>
          <w:szCs w:val="26"/>
        </w:rPr>
        <w:t>действием</w:t>
      </w:r>
      <w:r w:rsidRPr="004C29F4">
        <w:rPr>
          <w:rFonts w:ascii="Bodoni MT" w:hAnsi="Bodoni MT"/>
          <w:sz w:val="26"/>
          <w:szCs w:val="26"/>
        </w:rPr>
        <w:t xml:space="preserve"> </w:t>
      </w:r>
      <w:r w:rsidRPr="004C29F4">
        <w:rPr>
          <w:rFonts w:cs="Times New Roman"/>
          <w:sz w:val="26"/>
          <w:szCs w:val="26"/>
        </w:rPr>
        <w:t>провоспалительных</w:t>
      </w:r>
      <w:r w:rsidRPr="004C29F4">
        <w:rPr>
          <w:rFonts w:ascii="Bodoni MT" w:hAnsi="Bodoni MT"/>
          <w:sz w:val="26"/>
          <w:szCs w:val="26"/>
        </w:rPr>
        <w:t xml:space="preserve"> </w:t>
      </w:r>
      <w:r w:rsidRPr="004C29F4">
        <w:rPr>
          <w:rFonts w:cs="Times New Roman"/>
          <w:sz w:val="26"/>
          <w:szCs w:val="26"/>
        </w:rPr>
        <w:t>цитокинов</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избытка</w:t>
      </w:r>
      <w:r w:rsidRPr="004C29F4">
        <w:rPr>
          <w:rFonts w:ascii="Bodoni MT" w:hAnsi="Bodoni MT"/>
          <w:sz w:val="26"/>
          <w:szCs w:val="26"/>
        </w:rPr>
        <w:t xml:space="preserve"> </w:t>
      </w:r>
      <w:r w:rsidRPr="004C29F4">
        <w:rPr>
          <w:rFonts w:cs="Times New Roman"/>
          <w:sz w:val="26"/>
          <w:szCs w:val="26"/>
        </w:rPr>
        <w:t>свободных</w:t>
      </w:r>
      <w:r w:rsidRPr="004C29F4">
        <w:rPr>
          <w:rFonts w:ascii="Bodoni MT" w:hAnsi="Bodoni MT"/>
          <w:sz w:val="26"/>
          <w:szCs w:val="26"/>
        </w:rPr>
        <w:t xml:space="preserve"> </w:t>
      </w:r>
      <w:r w:rsidRPr="004C29F4">
        <w:rPr>
          <w:rFonts w:cs="Times New Roman"/>
          <w:sz w:val="26"/>
          <w:szCs w:val="26"/>
        </w:rPr>
        <w:t>жирных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изменяется</w:t>
      </w:r>
      <w:r w:rsidRPr="004C29F4">
        <w:rPr>
          <w:rFonts w:ascii="Bodoni MT" w:hAnsi="Bodoni MT"/>
          <w:sz w:val="26"/>
          <w:szCs w:val="26"/>
        </w:rPr>
        <w:t xml:space="preserve"> </w:t>
      </w:r>
      <w:r w:rsidRPr="004C29F4">
        <w:rPr>
          <w:rFonts w:cs="Times New Roman"/>
          <w:sz w:val="26"/>
          <w:szCs w:val="26"/>
        </w:rPr>
        <w:t>характер</w:t>
      </w:r>
      <w:r w:rsidRPr="004C29F4">
        <w:rPr>
          <w:rFonts w:ascii="Bodoni MT" w:hAnsi="Bodoni MT"/>
          <w:sz w:val="26"/>
          <w:szCs w:val="26"/>
        </w:rPr>
        <w:t xml:space="preserve"> </w:t>
      </w:r>
      <w:r w:rsidRPr="004C29F4">
        <w:rPr>
          <w:rFonts w:cs="Times New Roman"/>
          <w:sz w:val="26"/>
          <w:szCs w:val="26"/>
        </w:rPr>
        <w:t>фосфорилирования</w:t>
      </w:r>
      <w:r w:rsidRPr="004C29F4">
        <w:rPr>
          <w:rFonts w:ascii="Bodoni MT" w:hAnsi="Bodoni MT"/>
          <w:sz w:val="26"/>
          <w:szCs w:val="26"/>
        </w:rPr>
        <w:t xml:space="preserve"> </w:t>
      </w:r>
      <w:r w:rsidRPr="004C29F4">
        <w:rPr>
          <w:rFonts w:cs="Times New Roman"/>
          <w:sz w:val="26"/>
          <w:szCs w:val="26"/>
        </w:rPr>
        <w:t>белков</w:t>
      </w:r>
      <w:r w:rsidRPr="004C29F4">
        <w:rPr>
          <w:rFonts w:ascii="Bodoni MT" w:hAnsi="Bodoni MT"/>
          <w:sz w:val="26"/>
          <w:szCs w:val="26"/>
        </w:rPr>
        <w:t xml:space="preserve"> IRS: </w:t>
      </w:r>
      <w:r w:rsidRPr="004C29F4">
        <w:rPr>
          <w:rFonts w:cs="Times New Roman"/>
          <w:sz w:val="26"/>
          <w:szCs w:val="26"/>
        </w:rPr>
        <w:t>вместо</w:t>
      </w:r>
      <w:r w:rsidRPr="004C29F4">
        <w:rPr>
          <w:rFonts w:ascii="Bodoni MT" w:hAnsi="Bodoni MT"/>
          <w:sz w:val="26"/>
          <w:szCs w:val="26"/>
        </w:rPr>
        <w:t xml:space="preserve"> </w:t>
      </w:r>
      <w:r w:rsidRPr="004C29F4">
        <w:rPr>
          <w:rFonts w:cs="Times New Roman"/>
          <w:sz w:val="26"/>
          <w:szCs w:val="26"/>
        </w:rPr>
        <w:t>тирозинового</w:t>
      </w:r>
      <w:r w:rsidRPr="004C29F4">
        <w:rPr>
          <w:rFonts w:ascii="Bodoni MT" w:hAnsi="Bodoni MT"/>
          <w:sz w:val="26"/>
          <w:szCs w:val="26"/>
        </w:rPr>
        <w:t xml:space="preserve"> </w:t>
      </w:r>
      <w:r w:rsidRPr="004C29F4">
        <w:rPr>
          <w:rFonts w:cs="Times New Roman"/>
          <w:sz w:val="26"/>
          <w:szCs w:val="26"/>
        </w:rPr>
        <w:t>преобладает</w:t>
      </w:r>
      <w:r w:rsidRPr="004C29F4">
        <w:rPr>
          <w:rFonts w:ascii="Bodoni MT" w:hAnsi="Bodoni MT"/>
          <w:sz w:val="26"/>
          <w:szCs w:val="26"/>
        </w:rPr>
        <w:t xml:space="preserve"> </w:t>
      </w:r>
      <w:r w:rsidRPr="004C29F4">
        <w:rPr>
          <w:rFonts w:cs="Times New Roman"/>
          <w:sz w:val="26"/>
          <w:szCs w:val="26"/>
        </w:rPr>
        <w:t>сериновое</w:t>
      </w:r>
      <w:r w:rsidRPr="004C29F4">
        <w:rPr>
          <w:rFonts w:ascii="Bodoni MT" w:hAnsi="Bodoni MT"/>
          <w:sz w:val="26"/>
          <w:szCs w:val="26"/>
        </w:rPr>
        <w:t xml:space="preserve"> </w:t>
      </w:r>
      <w:r w:rsidRPr="004C29F4">
        <w:rPr>
          <w:rFonts w:cs="Times New Roman"/>
          <w:sz w:val="26"/>
          <w:szCs w:val="26"/>
        </w:rPr>
        <w:t>фосфорилирование</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нарушает</w:t>
      </w:r>
      <w:r w:rsidRPr="004C29F4">
        <w:rPr>
          <w:rFonts w:ascii="Bodoni MT" w:hAnsi="Bodoni MT"/>
          <w:sz w:val="26"/>
          <w:szCs w:val="26"/>
        </w:rPr>
        <w:t xml:space="preserve"> </w:t>
      </w:r>
      <w:r w:rsidRPr="004C29F4">
        <w:rPr>
          <w:rFonts w:cs="Times New Roman"/>
          <w:sz w:val="26"/>
          <w:szCs w:val="26"/>
        </w:rPr>
        <w:t>активацию</w:t>
      </w:r>
      <w:r w:rsidRPr="004C29F4">
        <w:rPr>
          <w:rFonts w:ascii="Bodoni MT" w:hAnsi="Bodoni MT"/>
          <w:sz w:val="26"/>
          <w:szCs w:val="26"/>
        </w:rPr>
        <w:t xml:space="preserve"> PI3K/Akt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снижает</w:t>
      </w:r>
      <w:r w:rsidRPr="004C29F4">
        <w:rPr>
          <w:rFonts w:ascii="Bodoni MT" w:hAnsi="Bodoni MT"/>
          <w:sz w:val="26"/>
          <w:szCs w:val="26"/>
        </w:rPr>
        <w:t xml:space="preserve"> </w:t>
      </w:r>
      <w:r w:rsidRPr="004C29F4">
        <w:rPr>
          <w:rFonts w:cs="Times New Roman"/>
          <w:sz w:val="26"/>
          <w:szCs w:val="26"/>
        </w:rPr>
        <w:t>транспорт</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клетки</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Висцеральная</w:t>
      </w:r>
      <w:r w:rsidRPr="004C29F4">
        <w:rPr>
          <w:rFonts w:ascii="Bodoni MT" w:hAnsi="Bodoni MT"/>
          <w:sz w:val="26"/>
          <w:szCs w:val="26"/>
        </w:rPr>
        <w:t xml:space="preserve"> </w:t>
      </w:r>
      <w:r w:rsidRPr="004C29F4">
        <w:rPr>
          <w:rFonts w:cs="Times New Roman"/>
          <w:sz w:val="26"/>
          <w:szCs w:val="26"/>
        </w:rPr>
        <w:t>жировая</w:t>
      </w:r>
      <w:r w:rsidRPr="004C29F4">
        <w:rPr>
          <w:rFonts w:ascii="Bodoni MT" w:hAnsi="Bodoni MT"/>
          <w:sz w:val="26"/>
          <w:szCs w:val="26"/>
        </w:rPr>
        <w:t xml:space="preserve"> </w:t>
      </w:r>
      <w:r w:rsidRPr="004C29F4">
        <w:rPr>
          <w:rFonts w:cs="Times New Roman"/>
          <w:sz w:val="26"/>
          <w:szCs w:val="26"/>
        </w:rPr>
        <w:t>ткань</w:t>
      </w:r>
      <w:r w:rsidRPr="004C29F4">
        <w:rPr>
          <w:rFonts w:ascii="Bodoni MT" w:hAnsi="Bodoni MT"/>
          <w:sz w:val="26"/>
          <w:szCs w:val="26"/>
        </w:rPr>
        <w:t xml:space="preserve"> </w:t>
      </w:r>
      <w:r w:rsidRPr="004C29F4">
        <w:rPr>
          <w:rFonts w:cs="Times New Roman"/>
          <w:sz w:val="26"/>
          <w:szCs w:val="26"/>
        </w:rPr>
        <w:t>функционирует</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эндокринный</w:t>
      </w:r>
      <w:r w:rsidRPr="004C29F4">
        <w:rPr>
          <w:rFonts w:ascii="Bodoni MT" w:hAnsi="Bodoni MT"/>
          <w:sz w:val="26"/>
          <w:szCs w:val="26"/>
        </w:rPr>
        <w:t xml:space="preserve"> </w:t>
      </w:r>
      <w:r w:rsidRPr="004C29F4">
        <w:rPr>
          <w:rFonts w:cs="Times New Roman"/>
          <w:sz w:val="26"/>
          <w:szCs w:val="26"/>
        </w:rPr>
        <w:t>орган</w:t>
      </w:r>
      <w:r w:rsidRPr="004C29F4">
        <w:rPr>
          <w:rFonts w:ascii="Bodoni MT" w:hAnsi="Bodoni MT"/>
          <w:sz w:val="26"/>
          <w:szCs w:val="26"/>
        </w:rPr>
        <w:t xml:space="preserve">, </w:t>
      </w:r>
      <w:r w:rsidRPr="004C29F4">
        <w:rPr>
          <w:rFonts w:cs="Times New Roman"/>
          <w:sz w:val="26"/>
          <w:szCs w:val="26"/>
        </w:rPr>
        <w:t>секретируя</w:t>
      </w:r>
      <w:r w:rsidRPr="004C29F4">
        <w:rPr>
          <w:rFonts w:ascii="Bodoni MT" w:hAnsi="Bodoni MT"/>
          <w:sz w:val="26"/>
          <w:szCs w:val="26"/>
        </w:rPr>
        <w:t xml:space="preserve"> </w:t>
      </w:r>
      <w:r w:rsidRPr="004C29F4">
        <w:rPr>
          <w:rFonts w:cs="Times New Roman"/>
          <w:sz w:val="26"/>
          <w:szCs w:val="26"/>
        </w:rPr>
        <w:t>широкий</w:t>
      </w:r>
      <w:r w:rsidRPr="004C29F4">
        <w:rPr>
          <w:rFonts w:ascii="Bodoni MT" w:hAnsi="Bodoni MT"/>
          <w:sz w:val="26"/>
          <w:szCs w:val="26"/>
        </w:rPr>
        <w:t xml:space="preserve"> </w:t>
      </w:r>
      <w:r w:rsidRPr="004C29F4">
        <w:rPr>
          <w:rFonts w:cs="Times New Roman"/>
          <w:sz w:val="26"/>
          <w:szCs w:val="26"/>
        </w:rPr>
        <w:t>спектр</w:t>
      </w:r>
      <w:r w:rsidRPr="004C29F4">
        <w:rPr>
          <w:rFonts w:ascii="Bodoni MT" w:hAnsi="Bodoni MT"/>
          <w:sz w:val="26"/>
          <w:szCs w:val="26"/>
        </w:rPr>
        <w:t xml:space="preserve"> </w:t>
      </w:r>
      <w:r w:rsidRPr="004C29F4">
        <w:rPr>
          <w:rFonts w:cs="Times New Roman"/>
          <w:sz w:val="26"/>
          <w:szCs w:val="26"/>
        </w:rPr>
        <w:t>биологически</w:t>
      </w:r>
      <w:r w:rsidRPr="004C29F4">
        <w:rPr>
          <w:rFonts w:ascii="Bodoni MT" w:hAnsi="Bodoni MT"/>
          <w:sz w:val="26"/>
          <w:szCs w:val="26"/>
        </w:rPr>
        <w:t xml:space="preserve"> </w:t>
      </w:r>
      <w:r w:rsidRPr="004C29F4">
        <w:rPr>
          <w:rFonts w:cs="Times New Roman"/>
          <w:sz w:val="26"/>
          <w:szCs w:val="26"/>
        </w:rPr>
        <w:t>активных</w:t>
      </w:r>
      <w:r w:rsidRPr="004C29F4">
        <w:rPr>
          <w:rFonts w:ascii="Bodoni MT" w:hAnsi="Bodoni MT"/>
          <w:sz w:val="26"/>
          <w:szCs w:val="26"/>
        </w:rPr>
        <w:t xml:space="preserve"> </w:t>
      </w:r>
      <w:r w:rsidRPr="004C29F4">
        <w:rPr>
          <w:rFonts w:cs="Times New Roman"/>
          <w:sz w:val="26"/>
          <w:szCs w:val="26"/>
        </w:rPr>
        <w:t>веществ</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ожирении</w:t>
      </w:r>
      <w:r w:rsidRPr="004C29F4">
        <w:rPr>
          <w:rFonts w:ascii="Bodoni MT" w:hAnsi="Bodoni MT"/>
          <w:sz w:val="26"/>
          <w:szCs w:val="26"/>
        </w:rPr>
        <w:t xml:space="preserve"> </w:t>
      </w:r>
      <w:r w:rsidRPr="004C29F4">
        <w:rPr>
          <w:rFonts w:cs="Times New Roman"/>
          <w:sz w:val="26"/>
          <w:szCs w:val="26"/>
        </w:rPr>
        <w:t>возрастает</w:t>
      </w:r>
      <w:r w:rsidRPr="004C29F4">
        <w:rPr>
          <w:rFonts w:ascii="Bodoni MT" w:hAnsi="Bodoni MT"/>
          <w:sz w:val="26"/>
          <w:szCs w:val="26"/>
        </w:rPr>
        <w:t xml:space="preserve"> </w:t>
      </w:r>
      <w:r w:rsidRPr="004C29F4">
        <w:rPr>
          <w:rFonts w:cs="Times New Roman"/>
          <w:sz w:val="26"/>
          <w:szCs w:val="26"/>
        </w:rPr>
        <w:t>продукция</w:t>
      </w:r>
      <w:r w:rsidRPr="004C29F4">
        <w:rPr>
          <w:rFonts w:ascii="Bodoni MT" w:hAnsi="Bodoni MT"/>
          <w:sz w:val="26"/>
          <w:szCs w:val="26"/>
        </w:rPr>
        <w:t xml:space="preserve"> </w:t>
      </w:r>
      <w:r w:rsidRPr="004C29F4">
        <w:rPr>
          <w:rFonts w:cs="Times New Roman"/>
          <w:sz w:val="26"/>
          <w:szCs w:val="26"/>
        </w:rPr>
        <w:t>провоспалительных</w:t>
      </w:r>
      <w:r w:rsidRPr="004C29F4">
        <w:rPr>
          <w:rFonts w:ascii="Bodoni MT" w:hAnsi="Bodoni MT"/>
          <w:sz w:val="26"/>
          <w:szCs w:val="26"/>
        </w:rPr>
        <w:t xml:space="preserve"> </w:t>
      </w:r>
      <w:r w:rsidRPr="004C29F4">
        <w:rPr>
          <w:rFonts w:cs="Times New Roman"/>
          <w:sz w:val="26"/>
          <w:szCs w:val="26"/>
        </w:rPr>
        <w:t>цитокинов</w:t>
      </w:r>
      <w:r w:rsidRPr="004C29F4">
        <w:rPr>
          <w:rFonts w:ascii="Bodoni MT" w:hAnsi="Bodoni MT"/>
          <w:sz w:val="26"/>
          <w:szCs w:val="26"/>
        </w:rPr>
        <w:t xml:space="preserve">, </w:t>
      </w:r>
      <w:r w:rsidRPr="004C29F4">
        <w:rPr>
          <w:rFonts w:cs="Times New Roman"/>
          <w:sz w:val="26"/>
          <w:szCs w:val="26"/>
        </w:rPr>
        <w:t>таких</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TNF-</w:t>
      </w:r>
      <w:r w:rsidRPr="004C29F4">
        <w:rPr>
          <w:rFonts w:cs="Times New Roman"/>
          <w:sz w:val="26"/>
          <w:szCs w:val="26"/>
        </w:rPr>
        <w:t>α</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IL-6, </w:t>
      </w:r>
      <w:r w:rsidRPr="004C29F4">
        <w:rPr>
          <w:rFonts w:cs="Times New Roman"/>
          <w:sz w:val="26"/>
          <w:szCs w:val="26"/>
        </w:rPr>
        <w:t>активирующих</w:t>
      </w:r>
      <w:r w:rsidRPr="004C29F4">
        <w:rPr>
          <w:rFonts w:ascii="Bodoni MT" w:hAnsi="Bodoni MT"/>
          <w:sz w:val="26"/>
          <w:szCs w:val="26"/>
        </w:rPr>
        <w:t xml:space="preserve"> </w:t>
      </w:r>
      <w:r w:rsidRPr="004C29F4">
        <w:rPr>
          <w:rFonts w:cs="Times New Roman"/>
          <w:sz w:val="26"/>
          <w:szCs w:val="26"/>
        </w:rPr>
        <w:t>сигнальные</w:t>
      </w:r>
      <w:r w:rsidRPr="004C29F4">
        <w:rPr>
          <w:rFonts w:ascii="Bodoni MT" w:hAnsi="Bodoni MT"/>
          <w:sz w:val="26"/>
          <w:szCs w:val="26"/>
        </w:rPr>
        <w:t xml:space="preserve"> </w:t>
      </w:r>
      <w:r w:rsidRPr="004C29F4">
        <w:rPr>
          <w:rFonts w:cs="Times New Roman"/>
          <w:sz w:val="26"/>
          <w:szCs w:val="26"/>
        </w:rPr>
        <w:t>пути</w:t>
      </w:r>
      <w:r w:rsidRPr="004C29F4">
        <w:rPr>
          <w:rFonts w:ascii="Bodoni MT" w:hAnsi="Bodoni MT"/>
          <w:sz w:val="26"/>
          <w:szCs w:val="26"/>
        </w:rPr>
        <w:t xml:space="preserve"> JNK </w:t>
      </w:r>
      <w:r w:rsidRPr="004C29F4">
        <w:rPr>
          <w:rFonts w:cs="Times New Roman"/>
          <w:sz w:val="26"/>
          <w:szCs w:val="26"/>
        </w:rPr>
        <w:t>и</w:t>
      </w:r>
      <w:r w:rsidRPr="004C29F4">
        <w:rPr>
          <w:rFonts w:ascii="Bodoni MT" w:hAnsi="Bodoni MT"/>
          <w:sz w:val="26"/>
          <w:szCs w:val="26"/>
        </w:rPr>
        <w:t xml:space="preserve"> NF-</w:t>
      </w:r>
      <w:r w:rsidRPr="004C29F4">
        <w:rPr>
          <w:rFonts w:cs="Times New Roman"/>
          <w:sz w:val="26"/>
          <w:szCs w:val="26"/>
        </w:rPr>
        <w:t>κ</w:t>
      </w:r>
      <w:r w:rsidRPr="004C29F4">
        <w:rPr>
          <w:rFonts w:ascii="Bodoni MT" w:hAnsi="Bodoni MT"/>
          <w:sz w:val="26"/>
          <w:szCs w:val="26"/>
        </w:rPr>
        <w:t xml:space="preserve">B. </w:t>
      </w:r>
      <w:r w:rsidRPr="004C29F4">
        <w:rPr>
          <w:rFonts w:cs="Times New Roman"/>
          <w:sz w:val="26"/>
          <w:szCs w:val="26"/>
        </w:rPr>
        <w:t>Это</w:t>
      </w:r>
      <w:r w:rsidRPr="004C29F4">
        <w:rPr>
          <w:rFonts w:ascii="Bodoni MT" w:hAnsi="Bodoni MT"/>
          <w:sz w:val="26"/>
          <w:szCs w:val="26"/>
        </w:rPr>
        <w:t xml:space="preserve"> </w:t>
      </w:r>
      <w:r w:rsidRPr="004C29F4">
        <w:rPr>
          <w:rFonts w:cs="Times New Roman"/>
          <w:sz w:val="26"/>
          <w:szCs w:val="26"/>
        </w:rPr>
        <w:t>усиливает</w:t>
      </w:r>
      <w:r w:rsidRPr="004C29F4">
        <w:rPr>
          <w:rFonts w:ascii="Bodoni MT" w:hAnsi="Bodoni MT"/>
          <w:sz w:val="26"/>
          <w:szCs w:val="26"/>
        </w:rPr>
        <w:t xml:space="preserve"> </w:t>
      </w:r>
      <w:r w:rsidRPr="004C29F4">
        <w:rPr>
          <w:rFonts w:cs="Times New Roman"/>
          <w:sz w:val="26"/>
          <w:szCs w:val="26"/>
        </w:rPr>
        <w:t>нарушения</w:t>
      </w:r>
      <w:r w:rsidRPr="004C29F4">
        <w:rPr>
          <w:rFonts w:ascii="Bodoni MT" w:hAnsi="Bodoni MT"/>
          <w:sz w:val="26"/>
          <w:szCs w:val="26"/>
        </w:rPr>
        <w:t xml:space="preserve"> </w:t>
      </w:r>
      <w:r w:rsidRPr="004C29F4">
        <w:rPr>
          <w:rFonts w:cs="Times New Roman"/>
          <w:sz w:val="26"/>
          <w:szCs w:val="26"/>
        </w:rPr>
        <w:t>инсулиновой</w:t>
      </w:r>
      <w:r w:rsidRPr="004C29F4">
        <w:rPr>
          <w:rFonts w:ascii="Bodoni MT" w:hAnsi="Bodoni MT"/>
          <w:sz w:val="26"/>
          <w:szCs w:val="26"/>
        </w:rPr>
        <w:t xml:space="preserve"> </w:t>
      </w:r>
      <w:r w:rsidRPr="004C29F4">
        <w:rPr>
          <w:rFonts w:cs="Times New Roman"/>
          <w:sz w:val="26"/>
          <w:szCs w:val="26"/>
        </w:rPr>
        <w:t>сигнализации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поддерживает</w:t>
      </w:r>
      <w:r w:rsidRPr="004C29F4">
        <w:rPr>
          <w:rFonts w:ascii="Bodoni MT" w:hAnsi="Bodoni MT"/>
          <w:sz w:val="26"/>
          <w:szCs w:val="26"/>
        </w:rPr>
        <w:t xml:space="preserve"> </w:t>
      </w:r>
      <w:r w:rsidRPr="004C29F4">
        <w:rPr>
          <w:rFonts w:cs="Times New Roman"/>
          <w:sz w:val="26"/>
          <w:szCs w:val="26"/>
        </w:rPr>
        <w:t>хроническое</w:t>
      </w:r>
      <w:r w:rsidRPr="004C29F4">
        <w:rPr>
          <w:rFonts w:ascii="Bodoni MT" w:hAnsi="Bodoni MT"/>
          <w:sz w:val="26"/>
          <w:szCs w:val="26"/>
        </w:rPr>
        <w:t xml:space="preserve"> </w:t>
      </w:r>
      <w:r w:rsidRPr="004C29F4">
        <w:rPr>
          <w:rFonts w:cs="Times New Roman"/>
          <w:sz w:val="26"/>
          <w:szCs w:val="26"/>
        </w:rPr>
        <w:t>низкоинтенсивное</w:t>
      </w:r>
      <w:r w:rsidRPr="004C29F4">
        <w:rPr>
          <w:rFonts w:ascii="Bodoni MT" w:hAnsi="Bodoni MT"/>
          <w:sz w:val="26"/>
          <w:szCs w:val="26"/>
        </w:rPr>
        <w:t xml:space="preserve"> </w:t>
      </w:r>
      <w:r w:rsidRPr="004C29F4">
        <w:rPr>
          <w:rFonts w:cs="Times New Roman"/>
          <w:sz w:val="26"/>
          <w:szCs w:val="26"/>
        </w:rPr>
        <w:t>воспаление</w:t>
      </w:r>
      <w:r w:rsidRPr="004C29F4">
        <w:rPr>
          <w:rFonts w:ascii="Bodoni MT" w:hAnsi="Bodoni MT"/>
          <w:sz w:val="26"/>
          <w:szCs w:val="26"/>
        </w:rPr>
        <w:t xml:space="preserve">. </w:t>
      </w:r>
      <w:r w:rsidRPr="004C29F4">
        <w:rPr>
          <w:rFonts w:cs="Times New Roman"/>
          <w:sz w:val="26"/>
          <w:szCs w:val="26"/>
        </w:rPr>
        <w:t>Избыточное</w:t>
      </w:r>
      <w:r w:rsidRPr="004C29F4">
        <w:rPr>
          <w:rFonts w:ascii="Bodoni MT" w:hAnsi="Bodoni MT"/>
          <w:sz w:val="26"/>
          <w:szCs w:val="26"/>
        </w:rPr>
        <w:t xml:space="preserve"> </w:t>
      </w:r>
      <w:r w:rsidRPr="004C29F4">
        <w:rPr>
          <w:rFonts w:cs="Times New Roman"/>
          <w:sz w:val="26"/>
          <w:szCs w:val="26"/>
        </w:rPr>
        <w:t>поступление</w:t>
      </w:r>
      <w:r w:rsidRPr="004C29F4">
        <w:rPr>
          <w:rFonts w:ascii="Bodoni MT" w:hAnsi="Bodoni MT"/>
          <w:sz w:val="26"/>
          <w:szCs w:val="26"/>
        </w:rPr>
        <w:t xml:space="preserve"> </w:t>
      </w:r>
      <w:r w:rsidRPr="004C29F4">
        <w:rPr>
          <w:rFonts w:cs="Times New Roman"/>
          <w:sz w:val="26"/>
          <w:szCs w:val="26"/>
        </w:rPr>
        <w:t>свободных</w:t>
      </w:r>
      <w:r w:rsidRPr="004C29F4">
        <w:rPr>
          <w:rFonts w:ascii="Bodoni MT" w:hAnsi="Bodoni MT"/>
          <w:sz w:val="26"/>
          <w:szCs w:val="26"/>
        </w:rPr>
        <w:t xml:space="preserve"> </w:t>
      </w:r>
      <w:r w:rsidRPr="004C29F4">
        <w:rPr>
          <w:rFonts w:cs="Times New Roman"/>
          <w:sz w:val="26"/>
          <w:szCs w:val="26"/>
        </w:rPr>
        <w:t>жирных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приводит</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накоплению</w:t>
      </w:r>
      <w:r w:rsidRPr="004C29F4">
        <w:rPr>
          <w:rFonts w:ascii="Bodoni MT" w:hAnsi="Bodoni MT"/>
          <w:sz w:val="26"/>
          <w:szCs w:val="26"/>
        </w:rPr>
        <w:t xml:space="preserve"> </w:t>
      </w:r>
      <w:r w:rsidRPr="004C29F4">
        <w:rPr>
          <w:rFonts w:cs="Times New Roman"/>
          <w:sz w:val="26"/>
          <w:szCs w:val="26"/>
        </w:rPr>
        <w:t>диацилглицеролов</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церамидов</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мышцах</w:t>
      </w:r>
      <w:r w:rsidRPr="004C29F4">
        <w:rPr>
          <w:rFonts w:ascii="Bodoni MT" w:hAnsi="Bodoni MT"/>
          <w:sz w:val="26"/>
          <w:szCs w:val="26"/>
        </w:rPr>
        <w:t xml:space="preserve">. </w:t>
      </w:r>
      <w:r w:rsidRPr="004C29F4">
        <w:rPr>
          <w:rFonts w:cs="Times New Roman"/>
          <w:sz w:val="26"/>
          <w:szCs w:val="26"/>
        </w:rPr>
        <w:t>Эти</w:t>
      </w:r>
      <w:r w:rsidRPr="004C29F4">
        <w:rPr>
          <w:rFonts w:ascii="Bodoni MT" w:hAnsi="Bodoni MT"/>
          <w:sz w:val="26"/>
          <w:szCs w:val="26"/>
        </w:rPr>
        <w:t xml:space="preserve"> </w:t>
      </w:r>
      <w:r w:rsidRPr="004C29F4">
        <w:rPr>
          <w:rFonts w:cs="Times New Roman"/>
          <w:sz w:val="26"/>
          <w:szCs w:val="26"/>
        </w:rPr>
        <w:t>метаболиты</w:t>
      </w:r>
      <w:r w:rsidRPr="004C29F4">
        <w:rPr>
          <w:rFonts w:ascii="Bodoni MT" w:hAnsi="Bodoni MT"/>
          <w:sz w:val="26"/>
          <w:szCs w:val="26"/>
        </w:rPr>
        <w:t xml:space="preserve"> </w:t>
      </w:r>
      <w:r w:rsidRPr="004C29F4">
        <w:rPr>
          <w:rFonts w:cs="Times New Roman"/>
          <w:sz w:val="26"/>
          <w:szCs w:val="26"/>
        </w:rPr>
        <w:t>активируют</w:t>
      </w:r>
      <w:r w:rsidRPr="004C29F4">
        <w:rPr>
          <w:rFonts w:ascii="Bodoni MT" w:hAnsi="Bodoni MT"/>
          <w:sz w:val="26"/>
          <w:szCs w:val="26"/>
        </w:rPr>
        <w:t xml:space="preserve"> </w:t>
      </w:r>
      <w:r w:rsidRPr="004C29F4">
        <w:rPr>
          <w:rFonts w:cs="Times New Roman"/>
          <w:sz w:val="26"/>
          <w:szCs w:val="26"/>
        </w:rPr>
        <w:t>протеинкиназу</w:t>
      </w:r>
      <w:r w:rsidRPr="004C29F4">
        <w:rPr>
          <w:rFonts w:ascii="Bodoni MT" w:hAnsi="Bodoni MT"/>
          <w:sz w:val="26"/>
          <w:szCs w:val="26"/>
        </w:rPr>
        <w:t xml:space="preserve"> C,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снижает</w:t>
      </w:r>
      <w:r w:rsidRPr="004C29F4">
        <w:rPr>
          <w:rFonts w:ascii="Bodoni MT" w:hAnsi="Bodoni MT"/>
          <w:sz w:val="26"/>
          <w:szCs w:val="26"/>
        </w:rPr>
        <w:t xml:space="preserve"> </w:t>
      </w:r>
      <w:r w:rsidRPr="004C29F4">
        <w:rPr>
          <w:rFonts w:cs="Times New Roman"/>
          <w:sz w:val="26"/>
          <w:szCs w:val="26"/>
        </w:rPr>
        <w:t>эффективность</w:t>
      </w:r>
      <w:r w:rsidRPr="004C29F4">
        <w:rPr>
          <w:rFonts w:ascii="Bodoni MT" w:hAnsi="Bodoni MT"/>
          <w:sz w:val="26"/>
          <w:szCs w:val="26"/>
        </w:rPr>
        <w:t xml:space="preserve"> </w:t>
      </w:r>
      <w:r w:rsidRPr="004C29F4">
        <w:rPr>
          <w:rFonts w:cs="Times New Roman"/>
          <w:sz w:val="26"/>
          <w:szCs w:val="26"/>
        </w:rPr>
        <w:t>передачи</w:t>
      </w:r>
      <w:r w:rsidRPr="004C29F4">
        <w:rPr>
          <w:rFonts w:ascii="Bodoni MT" w:hAnsi="Bodoni MT"/>
          <w:sz w:val="26"/>
          <w:szCs w:val="26"/>
        </w:rPr>
        <w:t xml:space="preserve"> </w:t>
      </w:r>
      <w:r w:rsidRPr="004C29F4">
        <w:rPr>
          <w:rFonts w:cs="Times New Roman"/>
          <w:sz w:val="26"/>
          <w:szCs w:val="26"/>
        </w:rPr>
        <w:t>сигнала</w:t>
      </w:r>
      <w:r w:rsidRPr="004C29F4">
        <w:rPr>
          <w:rFonts w:ascii="Bodoni MT" w:hAnsi="Bodoni MT"/>
          <w:sz w:val="26"/>
          <w:szCs w:val="26"/>
        </w:rPr>
        <w:t xml:space="preserve"> </w:t>
      </w:r>
      <w:r w:rsidRPr="004C29F4">
        <w:rPr>
          <w:rFonts w:cs="Times New Roman"/>
          <w:sz w:val="26"/>
          <w:szCs w:val="26"/>
        </w:rPr>
        <w:t>от</w:t>
      </w:r>
      <w:r w:rsidRPr="004C29F4">
        <w:rPr>
          <w:rFonts w:ascii="Bodoni MT" w:hAnsi="Bodoni MT"/>
          <w:sz w:val="26"/>
          <w:szCs w:val="26"/>
        </w:rPr>
        <w:t xml:space="preserve"> </w:t>
      </w:r>
      <w:r w:rsidRPr="004C29F4">
        <w:rPr>
          <w:rFonts w:cs="Times New Roman"/>
          <w:sz w:val="26"/>
          <w:szCs w:val="26"/>
        </w:rPr>
        <w:t>инсулинового</w:t>
      </w:r>
      <w:r w:rsidRPr="004C29F4">
        <w:rPr>
          <w:rFonts w:ascii="Bodoni MT" w:hAnsi="Bodoni MT"/>
          <w:sz w:val="26"/>
          <w:szCs w:val="26"/>
        </w:rPr>
        <w:t xml:space="preserve"> </w:t>
      </w:r>
      <w:r w:rsidRPr="004C29F4">
        <w:rPr>
          <w:rFonts w:cs="Times New Roman"/>
          <w:sz w:val="26"/>
          <w:szCs w:val="26"/>
        </w:rPr>
        <w:t>рецептора</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способствует</w:t>
      </w:r>
      <w:r w:rsidRPr="004C29F4">
        <w:rPr>
          <w:rFonts w:ascii="Bodoni MT" w:hAnsi="Bodoni MT"/>
          <w:sz w:val="26"/>
          <w:szCs w:val="26"/>
        </w:rPr>
        <w:t xml:space="preserve"> </w:t>
      </w:r>
      <w:r w:rsidRPr="004C29F4">
        <w:rPr>
          <w:rFonts w:cs="Times New Roman"/>
          <w:sz w:val="26"/>
          <w:szCs w:val="26"/>
        </w:rPr>
        <w:t>прогрессированию</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Важную</w:t>
      </w:r>
      <w:r w:rsidRPr="004C29F4">
        <w:rPr>
          <w:rFonts w:ascii="Bodoni MT" w:hAnsi="Bodoni MT"/>
          <w:sz w:val="26"/>
          <w:szCs w:val="26"/>
        </w:rPr>
        <w:t xml:space="preserve"> </w:t>
      </w:r>
      <w:r w:rsidRPr="004C29F4">
        <w:rPr>
          <w:rFonts w:cs="Times New Roman"/>
          <w:sz w:val="26"/>
          <w:szCs w:val="26"/>
        </w:rPr>
        <w:t>роль</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развитии</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играет</w:t>
      </w:r>
      <w:r w:rsidRPr="004C29F4">
        <w:rPr>
          <w:rFonts w:ascii="Bodoni MT" w:hAnsi="Bodoni MT"/>
          <w:sz w:val="26"/>
          <w:szCs w:val="26"/>
        </w:rPr>
        <w:t xml:space="preserve"> </w:t>
      </w:r>
      <w:r w:rsidRPr="004C29F4">
        <w:rPr>
          <w:rFonts w:cs="Times New Roman"/>
          <w:sz w:val="26"/>
          <w:szCs w:val="26"/>
        </w:rPr>
        <w:t>оксидативный</w:t>
      </w:r>
      <w:r w:rsidRPr="004C29F4">
        <w:rPr>
          <w:rFonts w:ascii="Bodoni MT" w:hAnsi="Bodoni MT"/>
          <w:sz w:val="26"/>
          <w:szCs w:val="26"/>
        </w:rPr>
        <w:t xml:space="preserve"> </w:t>
      </w:r>
      <w:r w:rsidRPr="004C29F4">
        <w:rPr>
          <w:rFonts w:cs="Times New Roman"/>
          <w:sz w:val="26"/>
          <w:szCs w:val="26"/>
        </w:rPr>
        <w:t>стресс</w:t>
      </w:r>
      <w:r w:rsidRPr="004C29F4">
        <w:rPr>
          <w:rFonts w:ascii="Bodoni MT" w:hAnsi="Bodoni MT"/>
          <w:sz w:val="26"/>
          <w:szCs w:val="26"/>
        </w:rPr>
        <w:t xml:space="preserve">, </w:t>
      </w:r>
      <w:r w:rsidRPr="004C29F4">
        <w:rPr>
          <w:rFonts w:cs="Times New Roman"/>
          <w:sz w:val="26"/>
          <w:szCs w:val="26"/>
        </w:rPr>
        <w:t>возникающий</w:t>
      </w:r>
      <w:r w:rsidRPr="004C29F4">
        <w:rPr>
          <w:rFonts w:ascii="Bodoni MT" w:hAnsi="Bodoni MT"/>
          <w:sz w:val="26"/>
          <w:szCs w:val="26"/>
        </w:rPr>
        <w:t xml:space="preserve"> </w:t>
      </w:r>
      <w:r w:rsidRPr="004C29F4">
        <w:rPr>
          <w:rFonts w:cs="Times New Roman"/>
          <w:sz w:val="26"/>
          <w:szCs w:val="26"/>
        </w:rPr>
        <w:t>вследствие</w:t>
      </w:r>
      <w:r w:rsidRPr="004C29F4">
        <w:rPr>
          <w:rFonts w:ascii="Bodoni MT" w:hAnsi="Bodoni MT"/>
          <w:sz w:val="26"/>
          <w:szCs w:val="26"/>
        </w:rPr>
        <w:t xml:space="preserve"> </w:t>
      </w:r>
      <w:r w:rsidRPr="004C29F4">
        <w:rPr>
          <w:rFonts w:cs="Times New Roman"/>
          <w:sz w:val="26"/>
          <w:szCs w:val="26"/>
        </w:rPr>
        <w:t>избыточного</w:t>
      </w:r>
      <w:r w:rsidRPr="004C29F4">
        <w:rPr>
          <w:rFonts w:ascii="Bodoni MT" w:hAnsi="Bodoni MT"/>
          <w:sz w:val="26"/>
          <w:szCs w:val="26"/>
        </w:rPr>
        <w:t xml:space="preserve"> </w:t>
      </w:r>
      <w:r w:rsidRPr="004C29F4">
        <w:rPr>
          <w:rFonts w:cs="Times New Roman"/>
          <w:sz w:val="26"/>
          <w:szCs w:val="26"/>
        </w:rPr>
        <w:t>образования</w:t>
      </w:r>
      <w:r w:rsidRPr="004C29F4">
        <w:rPr>
          <w:rFonts w:ascii="Bodoni MT" w:hAnsi="Bodoni MT"/>
          <w:sz w:val="26"/>
          <w:szCs w:val="26"/>
        </w:rPr>
        <w:t xml:space="preserve"> </w:t>
      </w:r>
      <w:r w:rsidRPr="004C29F4">
        <w:rPr>
          <w:rFonts w:cs="Times New Roman"/>
          <w:sz w:val="26"/>
          <w:szCs w:val="26"/>
        </w:rPr>
        <w:t>активных</w:t>
      </w:r>
      <w:r w:rsidRPr="004C29F4">
        <w:rPr>
          <w:rFonts w:ascii="Bodoni MT" w:hAnsi="Bodoni MT"/>
          <w:sz w:val="26"/>
          <w:szCs w:val="26"/>
        </w:rPr>
        <w:t xml:space="preserve"> </w:t>
      </w:r>
      <w:r w:rsidRPr="004C29F4">
        <w:rPr>
          <w:rFonts w:cs="Times New Roman"/>
          <w:sz w:val="26"/>
          <w:szCs w:val="26"/>
        </w:rPr>
        <w:t>форм</w:t>
      </w:r>
      <w:r w:rsidRPr="004C29F4">
        <w:rPr>
          <w:rFonts w:ascii="Bodoni MT" w:hAnsi="Bodoni MT"/>
          <w:sz w:val="26"/>
          <w:szCs w:val="26"/>
        </w:rPr>
        <w:t xml:space="preserve"> </w:t>
      </w:r>
      <w:r w:rsidRPr="004C29F4">
        <w:rPr>
          <w:rFonts w:cs="Times New Roman"/>
          <w:sz w:val="26"/>
          <w:szCs w:val="26"/>
        </w:rPr>
        <w:t>кислорода</w:t>
      </w:r>
      <w:r w:rsidRPr="004C29F4">
        <w:rPr>
          <w:rFonts w:ascii="Bodoni MT" w:hAnsi="Bodoni MT"/>
          <w:sz w:val="26"/>
          <w:szCs w:val="26"/>
        </w:rPr>
        <w:t xml:space="preserve"> (</w:t>
      </w:r>
      <w:r w:rsidRPr="004C29F4">
        <w:rPr>
          <w:rFonts w:cs="Times New Roman"/>
          <w:sz w:val="26"/>
          <w:szCs w:val="26"/>
        </w:rPr>
        <w:t>АФК</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физиологических</w:t>
      </w:r>
      <w:r w:rsidRPr="004C29F4">
        <w:rPr>
          <w:rFonts w:ascii="Bodoni MT" w:hAnsi="Bodoni MT"/>
          <w:sz w:val="26"/>
          <w:szCs w:val="26"/>
        </w:rPr>
        <w:t xml:space="preserve"> </w:t>
      </w:r>
      <w:r w:rsidRPr="004C29F4">
        <w:rPr>
          <w:rFonts w:cs="Times New Roman"/>
          <w:sz w:val="26"/>
          <w:szCs w:val="26"/>
        </w:rPr>
        <w:t>условиях</w:t>
      </w:r>
      <w:r w:rsidRPr="004C29F4">
        <w:rPr>
          <w:rFonts w:ascii="Bodoni MT" w:hAnsi="Bodoni MT"/>
          <w:sz w:val="26"/>
          <w:szCs w:val="26"/>
        </w:rPr>
        <w:t xml:space="preserve"> </w:t>
      </w:r>
      <w:r w:rsidRPr="004C29F4">
        <w:rPr>
          <w:rFonts w:cs="Times New Roman"/>
          <w:sz w:val="26"/>
          <w:szCs w:val="26"/>
        </w:rPr>
        <w:t>АФК</w:t>
      </w:r>
      <w:r w:rsidRPr="004C29F4">
        <w:rPr>
          <w:rFonts w:ascii="Bodoni MT" w:hAnsi="Bodoni MT"/>
          <w:sz w:val="26"/>
          <w:szCs w:val="26"/>
        </w:rPr>
        <w:t xml:space="preserve"> </w:t>
      </w:r>
      <w:r w:rsidRPr="004C29F4">
        <w:rPr>
          <w:rFonts w:cs="Times New Roman"/>
          <w:sz w:val="26"/>
          <w:szCs w:val="26"/>
        </w:rPr>
        <w:t>участвуют</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регуляции</w:t>
      </w:r>
      <w:r w:rsidRPr="004C29F4">
        <w:rPr>
          <w:rFonts w:ascii="Bodoni MT" w:hAnsi="Bodoni MT"/>
          <w:sz w:val="26"/>
          <w:szCs w:val="26"/>
        </w:rPr>
        <w:t xml:space="preserve"> </w:t>
      </w:r>
      <w:r w:rsidRPr="004C29F4">
        <w:rPr>
          <w:rFonts w:cs="Times New Roman"/>
          <w:sz w:val="26"/>
          <w:szCs w:val="26"/>
        </w:rPr>
        <w:t>внутриклеточной</w:t>
      </w:r>
      <w:r w:rsidRPr="004C29F4">
        <w:rPr>
          <w:rFonts w:ascii="Bodoni MT" w:hAnsi="Bodoni MT"/>
          <w:sz w:val="26"/>
          <w:szCs w:val="26"/>
        </w:rPr>
        <w:t xml:space="preserve"> </w:t>
      </w:r>
      <w:r w:rsidRPr="004C29F4">
        <w:rPr>
          <w:rFonts w:cs="Times New Roman"/>
          <w:sz w:val="26"/>
          <w:szCs w:val="26"/>
        </w:rPr>
        <w:t>сигнализации</w:t>
      </w:r>
      <w:r w:rsidRPr="004C29F4">
        <w:rPr>
          <w:rFonts w:ascii="Bodoni MT" w:hAnsi="Bodoni MT"/>
          <w:sz w:val="26"/>
          <w:szCs w:val="26"/>
        </w:rPr>
        <w:t xml:space="preserve">, </w:t>
      </w:r>
      <w:r w:rsidRPr="004C29F4">
        <w:rPr>
          <w:rFonts w:cs="Times New Roman"/>
          <w:sz w:val="26"/>
          <w:szCs w:val="26"/>
        </w:rPr>
        <w:t>однако</w:t>
      </w:r>
      <w:r w:rsidRPr="004C29F4">
        <w:rPr>
          <w:rFonts w:ascii="Bodoni MT" w:hAnsi="Bodoni MT"/>
          <w:sz w:val="26"/>
          <w:szCs w:val="26"/>
        </w:rPr>
        <w:t xml:space="preserve"> </w:t>
      </w:r>
      <w:r w:rsidRPr="004C29F4">
        <w:rPr>
          <w:rFonts w:cs="Times New Roman"/>
          <w:sz w:val="26"/>
          <w:szCs w:val="26"/>
        </w:rPr>
        <w:t>их</w:t>
      </w:r>
      <w:r w:rsidRPr="004C29F4">
        <w:rPr>
          <w:rFonts w:ascii="Bodoni MT" w:hAnsi="Bodoni MT"/>
          <w:sz w:val="26"/>
          <w:szCs w:val="26"/>
        </w:rPr>
        <w:t xml:space="preserve"> </w:t>
      </w:r>
      <w:r w:rsidRPr="004C29F4">
        <w:rPr>
          <w:rFonts w:cs="Times New Roman"/>
          <w:sz w:val="26"/>
          <w:szCs w:val="26"/>
        </w:rPr>
        <w:t>чрезмерное</w:t>
      </w:r>
      <w:r w:rsidRPr="004C29F4">
        <w:rPr>
          <w:rFonts w:ascii="Bodoni MT" w:hAnsi="Bodoni MT"/>
          <w:sz w:val="26"/>
          <w:szCs w:val="26"/>
        </w:rPr>
        <w:t xml:space="preserve"> </w:t>
      </w:r>
      <w:r w:rsidRPr="004C29F4">
        <w:rPr>
          <w:rFonts w:cs="Times New Roman"/>
          <w:sz w:val="26"/>
          <w:szCs w:val="26"/>
        </w:rPr>
        <w:t>накопление</w:t>
      </w:r>
      <w:r w:rsidRPr="004C29F4">
        <w:rPr>
          <w:rFonts w:ascii="Bodoni MT" w:hAnsi="Bodoni MT"/>
          <w:sz w:val="26"/>
          <w:szCs w:val="26"/>
        </w:rPr>
        <w:t xml:space="preserve"> </w:t>
      </w:r>
      <w:r w:rsidRPr="004C29F4">
        <w:rPr>
          <w:rFonts w:cs="Times New Roman"/>
          <w:sz w:val="26"/>
          <w:szCs w:val="26"/>
        </w:rPr>
        <w:t>приводит</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повреждению</w:t>
      </w:r>
      <w:r w:rsidRPr="004C29F4">
        <w:rPr>
          <w:rFonts w:ascii="Bodoni MT" w:hAnsi="Bodoni MT"/>
          <w:sz w:val="26"/>
          <w:szCs w:val="26"/>
        </w:rPr>
        <w:t xml:space="preserve"> </w:t>
      </w:r>
      <w:r w:rsidRPr="004C29F4">
        <w:rPr>
          <w:rFonts w:cs="Times New Roman"/>
          <w:sz w:val="26"/>
          <w:szCs w:val="26"/>
        </w:rPr>
        <w:t>липидов</w:t>
      </w:r>
      <w:r w:rsidRPr="004C29F4">
        <w:rPr>
          <w:rFonts w:ascii="Bodoni MT" w:hAnsi="Bodoni MT"/>
          <w:sz w:val="26"/>
          <w:szCs w:val="26"/>
        </w:rPr>
        <w:t xml:space="preserve">, </w:t>
      </w:r>
      <w:r w:rsidRPr="004C29F4">
        <w:rPr>
          <w:rFonts w:cs="Times New Roman"/>
          <w:sz w:val="26"/>
          <w:szCs w:val="26"/>
        </w:rPr>
        <w:t>белков</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нуклеиновых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Повышение</w:t>
      </w:r>
      <w:r w:rsidRPr="004C29F4">
        <w:rPr>
          <w:rFonts w:ascii="Bodoni MT" w:hAnsi="Bodoni MT"/>
          <w:sz w:val="26"/>
          <w:szCs w:val="26"/>
        </w:rPr>
        <w:t xml:space="preserve"> </w:t>
      </w:r>
      <w:r w:rsidRPr="004C29F4">
        <w:rPr>
          <w:rFonts w:cs="Times New Roman"/>
          <w:sz w:val="26"/>
          <w:szCs w:val="26"/>
        </w:rPr>
        <w:t>уровня</w:t>
      </w:r>
      <w:r w:rsidRPr="004C29F4">
        <w:rPr>
          <w:rFonts w:ascii="Bodoni MT" w:hAnsi="Bodoni MT"/>
          <w:sz w:val="26"/>
          <w:szCs w:val="26"/>
        </w:rPr>
        <w:t xml:space="preserve"> </w:t>
      </w:r>
      <w:r w:rsidRPr="004C29F4">
        <w:rPr>
          <w:rFonts w:cs="Times New Roman"/>
          <w:sz w:val="26"/>
          <w:szCs w:val="26"/>
        </w:rPr>
        <w:t>АФК</w:t>
      </w:r>
      <w:r w:rsidRPr="004C29F4">
        <w:rPr>
          <w:rFonts w:ascii="Bodoni MT" w:hAnsi="Bodoni MT"/>
          <w:sz w:val="26"/>
          <w:szCs w:val="26"/>
        </w:rPr>
        <w:t xml:space="preserve"> </w:t>
      </w:r>
      <w:r w:rsidRPr="004C29F4">
        <w:rPr>
          <w:rFonts w:cs="Times New Roman"/>
          <w:sz w:val="26"/>
          <w:szCs w:val="26"/>
        </w:rPr>
        <w:t>активирует</w:t>
      </w:r>
      <w:r w:rsidRPr="004C29F4">
        <w:rPr>
          <w:rFonts w:ascii="Bodoni MT" w:hAnsi="Bodoni MT"/>
          <w:sz w:val="26"/>
          <w:szCs w:val="26"/>
        </w:rPr>
        <w:t xml:space="preserve"> </w:t>
      </w:r>
      <w:r w:rsidRPr="004C29F4">
        <w:rPr>
          <w:rFonts w:cs="Times New Roman"/>
          <w:sz w:val="26"/>
          <w:szCs w:val="26"/>
        </w:rPr>
        <w:t>провоспалительные</w:t>
      </w:r>
      <w:r w:rsidRPr="004C29F4">
        <w:rPr>
          <w:rFonts w:ascii="Bodoni MT" w:hAnsi="Bodoni MT"/>
          <w:sz w:val="26"/>
          <w:szCs w:val="26"/>
        </w:rPr>
        <w:t xml:space="preserve"> </w:t>
      </w:r>
      <w:r w:rsidRPr="004C29F4">
        <w:rPr>
          <w:rFonts w:cs="Times New Roman"/>
          <w:sz w:val="26"/>
          <w:szCs w:val="26"/>
        </w:rPr>
        <w:t>сигнальные</w:t>
      </w:r>
      <w:r w:rsidRPr="004C29F4">
        <w:rPr>
          <w:rFonts w:ascii="Bodoni MT" w:hAnsi="Bodoni MT"/>
          <w:sz w:val="26"/>
          <w:szCs w:val="26"/>
        </w:rPr>
        <w:t xml:space="preserve"> </w:t>
      </w:r>
      <w:r w:rsidRPr="004C29F4">
        <w:rPr>
          <w:rFonts w:cs="Times New Roman"/>
          <w:sz w:val="26"/>
          <w:szCs w:val="26"/>
        </w:rPr>
        <w:t>пути</w:t>
      </w:r>
      <w:r w:rsidRPr="004C29F4">
        <w:rPr>
          <w:rFonts w:ascii="Bodoni MT" w:hAnsi="Bodoni MT"/>
          <w:sz w:val="26"/>
          <w:szCs w:val="26"/>
        </w:rPr>
        <w:t xml:space="preserve">, </w:t>
      </w:r>
      <w:r w:rsidRPr="004C29F4">
        <w:rPr>
          <w:rFonts w:cs="Times New Roman"/>
          <w:sz w:val="26"/>
          <w:szCs w:val="26"/>
        </w:rPr>
        <w:t>включая</w:t>
      </w:r>
      <w:r w:rsidRPr="004C29F4">
        <w:rPr>
          <w:rFonts w:ascii="Bodoni MT" w:hAnsi="Bodoni MT"/>
          <w:sz w:val="26"/>
          <w:szCs w:val="26"/>
        </w:rPr>
        <w:t xml:space="preserve"> NF-</w:t>
      </w:r>
      <w:r w:rsidRPr="004C29F4">
        <w:rPr>
          <w:rFonts w:cs="Times New Roman"/>
          <w:sz w:val="26"/>
          <w:szCs w:val="26"/>
        </w:rPr>
        <w:t>κ</w:t>
      </w:r>
      <w:r w:rsidRPr="004C29F4">
        <w:rPr>
          <w:rFonts w:ascii="Bodoni MT" w:hAnsi="Bodoni MT"/>
          <w:sz w:val="26"/>
          <w:szCs w:val="26"/>
        </w:rPr>
        <w:t xml:space="preserve">B </w:t>
      </w:r>
      <w:r w:rsidRPr="004C29F4">
        <w:rPr>
          <w:rFonts w:cs="Times New Roman"/>
          <w:sz w:val="26"/>
          <w:szCs w:val="26"/>
        </w:rPr>
        <w:t>и</w:t>
      </w:r>
      <w:r w:rsidRPr="004C29F4">
        <w:rPr>
          <w:rFonts w:ascii="Bodoni MT" w:hAnsi="Bodoni MT"/>
          <w:sz w:val="26"/>
          <w:szCs w:val="26"/>
        </w:rPr>
        <w:t xml:space="preserve"> JNK,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нарушает</w:t>
      </w:r>
      <w:r w:rsidRPr="004C29F4">
        <w:rPr>
          <w:rFonts w:ascii="Bodoni MT" w:hAnsi="Bodoni MT"/>
          <w:sz w:val="26"/>
          <w:szCs w:val="26"/>
        </w:rPr>
        <w:t xml:space="preserve"> </w:t>
      </w:r>
      <w:r w:rsidRPr="004C29F4">
        <w:rPr>
          <w:rFonts w:cs="Times New Roman"/>
          <w:sz w:val="26"/>
          <w:szCs w:val="26"/>
        </w:rPr>
        <w:t>передачу</w:t>
      </w:r>
      <w:r w:rsidRPr="004C29F4">
        <w:rPr>
          <w:rFonts w:ascii="Bodoni MT" w:hAnsi="Bodoni MT"/>
          <w:sz w:val="26"/>
          <w:szCs w:val="26"/>
        </w:rPr>
        <w:t xml:space="preserve"> </w:t>
      </w:r>
      <w:r w:rsidRPr="004C29F4">
        <w:rPr>
          <w:rFonts w:cs="Times New Roman"/>
          <w:sz w:val="26"/>
          <w:szCs w:val="26"/>
        </w:rPr>
        <w:t>сигнала</w:t>
      </w:r>
      <w:r w:rsidRPr="004C29F4">
        <w:rPr>
          <w:rFonts w:ascii="Bodoni MT" w:hAnsi="Bodoni MT"/>
          <w:sz w:val="26"/>
          <w:szCs w:val="26"/>
        </w:rPr>
        <w:t xml:space="preserve"> </w:t>
      </w:r>
      <w:r w:rsidRPr="004C29F4">
        <w:rPr>
          <w:rFonts w:cs="Times New Roman"/>
          <w:sz w:val="26"/>
          <w:szCs w:val="26"/>
        </w:rPr>
        <w:t>от</w:t>
      </w:r>
      <w:r w:rsidRPr="004C29F4">
        <w:rPr>
          <w:rFonts w:ascii="Bodoni MT" w:hAnsi="Bodoni MT"/>
          <w:sz w:val="26"/>
          <w:szCs w:val="26"/>
        </w:rPr>
        <w:t xml:space="preserve"> </w:t>
      </w:r>
      <w:r w:rsidRPr="004C29F4">
        <w:rPr>
          <w:rFonts w:cs="Times New Roman"/>
          <w:sz w:val="26"/>
          <w:szCs w:val="26"/>
        </w:rPr>
        <w:t>инсулинового</w:t>
      </w:r>
      <w:r w:rsidRPr="004C29F4">
        <w:rPr>
          <w:rFonts w:ascii="Bodoni MT" w:hAnsi="Bodoni MT"/>
          <w:sz w:val="26"/>
          <w:szCs w:val="26"/>
        </w:rPr>
        <w:t xml:space="preserve"> </w:t>
      </w:r>
      <w:r w:rsidRPr="004C29F4">
        <w:rPr>
          <w:rFonts w:cs="Times New Roman"/>
          <w:sz w:val="26"/>
          <w:szCs w:val="26"/>
        </w:rPr>
        <w:t>рецептора</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Митохондрии</w:t>
      </w:r>
      <w:r w:rsidRPr="004C29F4">
        <w:rPr>
          <w:rFonts w:ascii="Bodoni MT" w:hAnsi="Bodoni MT"/>
          <w:sz w:val="26"/>
          <w:szCs w:val="26"/>
        </w:rPr>
        <w:t xml:space="preserve"> </w:t>
      </w:r>
      <w:r w:rsidRPr="004C29F4">
        <w:rPr>
          <w:rFonts w:cs="Times New Roman"/>
          <w:sz w:val="26"/>
          <w:szCs w:val="26"/>
        </w:rPr>
        <w:t>играют</w:t>
      </w:r>
      <w:r w:rsidRPr="004C29F4">
        <w:rPr>
          <w:rFonts w:ascii="Bodoni MT" w:hAnsi="Bodoni MT"/>
          <w:sz w:val="26"/>
          <w:szCs w:val="26"/>
        </w:rPr>
        <w:t xml:space="preserve"> </w:t>
      </w:r>
      <w:r w:rsidRPr="004C29F4">
        <w:rPr>
          <w:rFonts w:cs="Times New Roman"/>
          <w:sz w:val="26"/>
          <w:szCs w:val="26"/>
        </w:rPr>
        <w:t>центральную</w:t>
      </w:r>
      <w:r w:rsidRPr="004C29F4">
        <w:rPr>
          <w:rFonts w:ascii="Bodoni MT" w:hAnsi="Bodoni MT"/>
          <w:sz w:val="26"/>
          <w:szCs w:val="26"/>
        </w:rPr>
        <w:t xml:space="preserve"> </w:t>
      </w:r>
      <w:r w:rsidRPr="004C29F4">
        <w:rPr>
          <w:rFonts w:cs="Times New Roman"/>
          <w:sz w:val="26"/>
          <w:szCs w:val="26"/>
        </w:rPr>
        <w:t>роль</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энергетическом</w:t>
      </w:r>
      <w:r w:rsidRPr="004C29F4">
        <w:rPr>
          <w:rFonts w:ascii="Bodoni MT" w:hAnsi="Bodoni MT"/>
          <w:sz w:val="26"/>
          <w:szCs w:val="26"/>
        </w:rPr>
        <w:t xml:space="preserve"> </w:t>
      </w:r>
      <w:r w:rsidRPr="004C29F4">
        <w:rPr>
          <w:rFonts w:cs="Times New Roman"/>
          <w:sz w:val="26"/>
          <w:szCs w:val="26"/>
        </w:rPr>
        <w:t>обмене</w:t>
      </w:r>
      <w:r w:rsidRPr="004C29F4">
        <w:rPr>
          <w:rFonts w:ascii="Bodoni MT" w:hAnsi="Bodoni MT"/>
          <w:sz w:val="26"/>
          <w:szCs w:val="26"/>
        </w:rPr>
        <w:t xml:space="preserve"> </w:t>
      </w:r>
      <w:r w:rsidRPr="004C29F4">
        <w:rPr>
          <w:rFonts w:cs="Times New Roman"/>
          <w:sz w:val="26"/>
          <w:szCs w:val="26"/>
        </w:rPr>
        <w:t>клетки</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ожирении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хроническом</w:t>
      </w:r>
      <w:r w:rsidRPr="004C29F4">
        <w:rPr>
          <w:rFonts w:ascii="Bodoni MT" w:hAnsi="Bodoni MT"/>
          <w:sz w:val="26"/>
          <w:szCs w:val="26"/>
        </w:rPr>
        <w:t xml:space="preserve"> </w:t>
      </w:r>
      <w:r w:rsidRPr="004C29F4">
        <w:rPr>
          <w:rFonts w:cs="Times New Roman"/>
          <w:sz w:val="26"/>
          <w:szCs w:val="26"/>
        </w:rPr>
        <w:t>избытке</w:t>
      </w:r>
      <w:r w:rsidRPr="004C29F4">
        <w:rPr>
          <w:rFonts w:ascii="Bodoni MT" w:hAnsi="Bodoni MT"/>
          <w:sz w:val="26"/>
          <w:szCs w:val="26"/>
        </w:rPr>
        <w:t xml:space="preserve"> </w:t>
      </w:r>
      <w:r w:rsidRPr="004C29F4">
        <w:rPr>
          <w:rFonts w:cs="Times New Roman"/>
          <w:sz w:val="26"/>
          <w:szCs w:val="26"/>
        </w:rPr>
        <w:t>питательных</w:t>
      </w:r>
      <w:r w:rsidRPr="004C29F4">
        <w:rPr>
          <w:rFonts w:ascii="Bodoni MT" w:hAnsi="Bodoni MT"/>
          <w:sz w:val="26"/>
          <w:szCs w:val="26"/>
        </w:rPr>
        <w:t xml:space="preserve"> </w:t>
      </w:r>
      <w:r w:rsidRPr="004C29F4">
        <w:rPr>
          <w:rFonts w:cs="Times New Roman"/>
          <w:sz w:val="26"/>
          <w:szCs w:val="26"/>
        </w:rPr>
        <w:t>веществ</w:t>
      </w:r>
      <w:r w:rsidRPr="004C29F4">
        <w:rPr>
          <w:rFonts w:ascii="Bodoni MT" w:hAnsi="Bodoni MT"/>
          <w:sz w:val="26"/>
          <w:szCs w:val="26"/>
        </w:rPr>
        <w:t xml:space="preserve"> </w:t>
      </w:r>
      <w:r w:rsidRPr="004C29F4">
        <w:rPr>
          <w:rFonts w:cs="Times New Roman"/>
          <w:sz w:val="26"/>
          <w:szCs w:val="26"/>
        </w:rPr>
        <w:t>снижается</w:t>
      </w:r>
      <w:r w:rsidRPr="004C29F4">
        <w:rPr>
          <w:rFonts w:ascii="Bodoni MT" w:hAnsi="Bodoni MT"/>
          <w:sz w:val="26"/>
          <w:szCs w:val="26"/>
        </w:rPr>
        <w:t xml:space="preserve"> </w:t>
      </w:r>
      <w:r w:rsidRPr="004C29F4">
        <w:rPr>
          <w:rFonts w:cs="Times New Roman"/>
          <w:sz w:val="26"/>
          <w:szCs w:val="26"/>
        </w:rPr>
        <w:t>эффективность</w:t>
      </w:r>
      <w:r w:rsidRPr="004C29F4">
        <w:rPr>
          <w:rFonts w:ascii="Bodoni MT" w:hAnsi="Bodoni MT"/>
          <w:sz w:val="26"/>
          <w:szCs w:val="26"/>
        </w:rPr>
        <w:t xml:space="preserve"> </w:t>
      </w:r>
      <w:r w:rsidRPr="004C29F4">
        <w:rPr>
          <w:rFonts w:cs="Times New Roman"/>
          <w:sz w:val="26"/>
          <w:szCs w:val="26"/>
        </w:rPr>
        <w:t>β</w:t>
      </w:r>
      <w:r w:rsidRPr="004C29F4">
        <w:rPr>
          <w:rFonts w:ascii="Bodoni MT" w:hAnsi="Bodoni MT"/>
          <w:sz w:val="26"/>
          <w:szCs w:val="26"/>
        </w:rPr>
        <w:t>-</w:t>
      </w:r>
      <w:r w:rsidRPr="004C29F4">
        <w:rPr>
          <w:rFonts w:cs="Times New Roman"/>
          <w:sz w:val="26"/>
          <w:szCs w:val="26"/>
        </w:rPr>
        <w:t>окисления</w:t>
      </w:r>
      <w:r w:rsidRPr="004C29F4">
        <w:rPr>
          <w:rFonts w:ascii="Bodoni MT" w:hAnsi="Bodoni MT"/>
          <w:sz w:val="26"/>
          <w:szCs w:val="26"/>
        </w:rPr>
        <w:t xml:space="preserve"> </w:t>
      </w:r>
      <w:r w:rsidRPr="004C29F4">
        <w:rPr>
          <w:rFonts w:cs="Times New Roman"/>
          <w:sz w:val="26"/>
          <w:szCs w:val="26"/>
        </w:rPr>
        <w:t>жирных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уменьшается</w:t>
      </w:r>
      <w:r w:rsidRPr="004C29F4">
        <w:rPr>
          <w:rFonts w:ascii="Bodoni MT" w:hAnsi="Bodoni MT"/>
          <w:sz w:val="26"/>
          <w:szCs w:val="26"/>
        </w:rPr>
        <w:t xml:space="preserve"> </w:t>
      </w:r>
      <w:r w:rsidRPr="004C29F4">
        <w:rPr>
          <w:rFonts w:cs="Times New Roman"/>
          <w:sz w:val="26"/>
          <w:szCs w:val="26"/>
        </w:rPr>
        <w:t>синтез</w:t>
      </w:r>
      <w:r w:rsidRPr="004C29F4">
        <w:rPr>
          <w:rFonts w:ascii="Bodoni MT" w:hAnsi="Bodoni MT"/>
          <w:sz w:val="26"/>
          <w:szCs w:val="26"/>
        </w:rPr>
        <w:t xml:space="preserve"> </w:t>
      </w:r>
      <w:r w:rsidRPr="004C29F4">
        <w:rPr>
          <w:rFonts w:cs="Times New Roman"/>
          <w:sz w:val="26"/>
          <w:szCs w:val="26"/>
        </w:rPr>
        <w:t>аденозинтрифосфата</w:t>
      </w:r>
      <w:r w:rsidRPr="004C29F4">
        <w:rPr>
          <w:rFonts w:ascii="Bodoni MT" w:hAnsi="Bodoni MT"/>
          <w:sz w:val="26"/>
          <w:szCs w:val="26"/>
        </w:rPr>
        <w:t xml:space="preserve"> (</w:t>
      </w:r>
      <w:r w:rsidRPr="004C29F4">
        <w:rPr>
          <w:rFonts w:cs="Times New Roman"/>
          <w:sz w:val="26"/>
          <w:szCs w:val="26"/>
        </w:rPr>
        <w:t>АТФ</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возрастает</w:t>
      </w:r>
      <w:r w:rsidRPr="004C29F4">
        <w:rPr>
          <w:rFonts w:ascii="Bodoni MT" w:hAnsi="Bodoni MT"/>
          <w:sz w:val="26"/>
          <w:szCs w:val="26"/>
        </w:rPr>
        <w:t xml:space="preserve"> </w:t>
      </w:r>
      <w:r w:rsidRPr="004C29F4">
        <w:rPr>
          <w:rFonts w:cs="Times New Roman"/>
          <w:sz w:val="26"/>
          <w:szCs w:val="26"/>
        </w:rPr>
        <w:t>образование</w:t>
      </w:r>
      <w:r w:rsidRPr="004C29F4">
        <w:rPr>
          <w:rFonts w:ascii="Bodoni MT" w:hAnsi="Bodoni MT"/>
          <w:sz w:val="26"/>
          <w:szCs w:val="26"/>
        </w:rPr>
        <w:t xml:space="preserve"> </w:t>
      </w:r>
      <w:r w:rsidRPr="004C29F4">
        <w:rPr>
          <w:rFonts w:cs="Times New Roman"/>
          <w:sz w:val="26"/>
          <w:szCs w:val="26"/>
        </w:rPr>
        <w:t>реактивных</w:t>
      </w:r>
      <w:r w:rsidRPr="004C29F4">
        <w:rPr>
          <w:rFonts w:ascii="Bodoni MT" w:hAnsi="Bodoni MT"/>
          <w:sz w:val="26"/>
          <w:szCs w:val="26"/>
        </w:rPr>
        <w:t xml:space="preserve"> </w:t>
      </w:r>
      <w:r w:rsidRPr="004C29F4">
        <w:rPr>
          <w:rFonts w:cs="Times New Roman"/>
          <w:sz w:val="26"/>
          <w:szCs w:val="26"/>
        </w:rPr>
        <w:t>форм</w:t>
      </w:r>
      <w:r w:rsidRPr="004C29F4">
        <w:rPr>
          <w:rFonts w:ascii="Bodoni MT" w:hAnsi="Bodoni MT"/>
          <w:sz w:val="26"/>
          <w:szCs w:val="26"/>
        </w:rPr>
        <w:t xml:space="preserve"> </w:t>
      </w:r>
      <w:r w:rsidRPr="004C29F4">
        <w:rPr>
          <w:rFonts w:cs="Times New Roman"/>
          <w:sz w:val="26"/>
          <w:szCs w:val="26"/>
        </w:rPr>
        <w:t>кислорода</w:t>
      </w:r>
      <w:r w:rsidRPr="004C29F4">
        <w:rPr>
          <w:rFonts w:ascii="Bodoni MT" w:hAnsi="Bodoni MT"/>
          <w:sz w:val="26"/>
          <w:szCs w:val="26"/>
        </w:rPr>
        <w:t xml:space="preserve">. </w:t>
      </w:r>
      <w:r w:rsidRPr="004C29F4">
        <w:rPr>
          <w:rFonts w:cs="Times New Roman"/>
          <w:sz w:val="26"/>
          <w:szCs w:val="26"/>
        </w:rPr>
        <w:t>Это</w:t>
      </w:r>
      <w:r w:rsidRPr="004C29F4">
        <w:rPr>
          <w:rFonts w:ascii="Bodoni MT" w:hAnsi="Bodoni MT"/>
          <w:sz w:val="26"/>
          <w:szCs w:val="26"/>
        </w:rPr>
        <w:t xml:space="preserve"> </w:t>
      </w:r>
      <w:r w:rsidRPr="004C29F4">
        <w:rPr>
          <w:rFonts w:cs="Times New Roman"/>
          <w:sz w:val="26"/>
          <w:szCs w:val="26"/>
        </w:rPr>
        <w:t>способствует</w:t>
      </w:r>
      <w:r w:rsidRPr="004C29F4">
        <w:rPr>
          <w:rFonts w:ascii="Bodoni MT" w:hAnsi="Bodoni MT"/>
          <w:sz w:val="26"/>
          <w:szCs w:val="26"/>
        </w:rPr>
        <w:t xml:space="preserve"> </w:t>
      </w:r>
      <w:r w:rsidRPr="004C29F4">
        <w:rPr>
          <w:rFonts w:cs="Times New Roman"/>
          <w:sz w:val="26"/>
          <w:szCs w:val="26"/>
        </w:rPr>
        <w:t>накоплению</w:t>
      </w:r>
      <w:r w:rsidRPr="004C29F4">
        <w:rPr>
          <w:rFonts w:ascii="Bodoni MT" w:hAnsi="Bodoni MT"/>
          <w:sz w:val="26"/>
          <w:szCs w:val="26"/>
        </w:rPr>
        <w:t xml:space="preserve"> </w:t>
      </w:r>
      <w:r w:rsidRPr="004C29F4">
        <w:rPr>
          <w:rFonts w:cs="Times New Roman"/>
          <w:sz w:val="26"/>
          <w:szCs w:val="26"/>
        </w:rPr>
        <w:t>токсичных</w:t>
      </w:r>
      <w:r w:rsidRPr="004C29F4">
        <w:rPr>
          <w:rFonts w:ascii="Bodoni MT" w:hAnsi="Bodoni MT"/>
          <w:sz w:val="26"/>
          <w:szCs w:val="26"/>
        </w:rPr>
        <w:t xml:space="preserve"> </w:t>
      </w:r>
      <w:r w:rsidRPr="004C29F4">
        <w:rPr>
          <w:rFonts w:cs="Times New Roman"/>
          <w:sz w:val="26"/>
          <w:szCs w:val="26"/>
        </w:rPr>
        <w:t>липидных</w:t>
      </w:r>
      <w:r w:rsidRPr="004C29F4">
        <w:rPr>
          <w:rFonts w:ascii="Bodoni MT" w:hAnsi="Bodoni MT"/>
          <w:sz w:val="26"/>
          <w:szCs w:val="26"/>
        </w:rPr>
        <w:t xml:space="preserve"> </w:t>
      </w:r>
      <w:r w:rsidRPr="004C29F4">
        <w:rPr>
          <w:rFonts w:cs="Times New Roman"/>
          <w:sz w:val="26"/>
          <w:szCs w:val="26"/>
        </w:rPr>
        <w:t>метаболитов</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дальнейшему</w:t>
      </w:r>
      <w:r w:rsidRPr="004C29F4">
        <w:rPr>
          <w:rFonts w:ascii="Bodoni MT" w:hAnsi="Bodoni MT"/>
          <w:sz w:val="26"/>
          <w:szCs w:val="26"/>
        </w:rPr>
        <w:t xml:space="preserve"> </w:t>
      </w:r>
      <w:r w:rsidRPr="004C29F4">
        <w:rPr>
          <w:rFonts w:cs="Times New Roman"/>
          <w:sz w:val="26"/>
          <w:szCs w:val="26"/>
        </w:rPr>
        <w:t>снижению</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Исследования</w:t>
      </w:r>
      <w:r w:rsidRPr="004C29F4">
        <w:rPr>
          <w:rFonts w:ascii="Bodoni MT" w:hAnsi="Bodoni MT"/>
          <w:sz w:val="26"/>
          <w:szCs w:val="26"/>
        </w:rPr>
        <w:t xml:space="preserve"> </w:t>
      </w:r>
      <w:r w:rsidRPr="004C29F4">
        <w:rPr>
          <w:rFonts w:cs="Times New Roman"/>
          <w:sz w:val="26"/>
          <w:szCs w:val="26"/>
        </w:rPr>
        <w:t>показывают</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митохондриальная</w:t>
      </w:r>
      <w:r w:rsidRPr="004C29F4">
        <w:rPr>
          <w:rFonts w:ascii="Bodoni MT" w:hAnsi="Bodoni MT"/>
          <w:sz w:val="26"/>
          <w:szCs w:val="26"/>
        </w:rPr>
        <w:t xml:space="preserve"> </w:t>
      </w:r>
      <w:r w:rsidRPr="004C29F4">
        <w:rPr>
          <w:rFonts w:cs="Times New Roman"/>
          <w:sz w:val="26"/>
          <w:szCs w:val="26"/>
        </w:rPr>
        <w:t>дисфункция</w:t>
      </w:r>
      <w:r w:rsidRPr="004C29F4">
        <w:rPr>
          <w:rFonts w:ascii="Bodoni MT" w:hAnsi="Bodoni MT"/>
          <w:sz w:val="26"/>
          <w:szCs w:val="26"/>
        </w:rPr>
        <w:t xml:space="preserve"> </w:t>
      </w:r>
      <w:r w:rsidRPr="004C29F4">
        <w:rPr>
          <w:rFonts w:cs="Times New Roman"/>
          <w:sz w:val="26"/>
          <w:szCs w:val="26"/>
        </w:rPr>
        <w:t>особенно</w:t>
      </w:r>
      <w:r w:rsidRPr="004C29F4">
        <w:rPr>
          <w:rFonts w:ascii="Bodoni MT" w:hAnsi="Bodoni MT"/>
          <w:sz w:val="26"/>
          <w:szCs w:val="26"/>
        </w:rPr>
        <w:t xml:space="preserve"> </w:t>
      </w:r>
      <w:r w:rsidRPr="004C29F4">
        <w:rPr>
          <w:rFonts w:cs="Times New Roman"/>
          <w:sz w:val="26"/>
          <w:szCs w:val="26"/>
        </w:rPr>
        <w:t>выражена</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скелетных</w:t>
      </w:r>
      <w:r w:rsidRPr="004C29F4">
        <w:rPr>
          <w:rFonts w:ascii="Bodoni MT" w:hAnsi="Bodoni MT"/>
          <w:sz w:val="26"/>
          <w:szCs w:val="26"/>
        </w:rPr>
        <w:t xml:space="preserve"> </w:t>
      </w:r>
      <w:r w:rsidRPr="004C29F4">
        <w:rPr>
          <w:rFonts w:cs="Times New Roman"/>
          <w:sz w:val="26"/>
          <w:szCs w:val="26"/>
        </w:rPr>
        <w:t>мышцах</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печени</w:t>
      </w:r>
      <w:r w:rsidRPr="004C29F4">
        <w:rPr>
          <w:rFonts w:ascii="Bodoni MT" w:hAnsi="Bodoni MT"/>
          <w:sz w:val="26"/>
          <w:szCs w:val="26"/>
        </w:rPr>
        <w:t xml:space="preserve">, </w:t>
      </w:r>
      <w:r w:rsidRPr="004C29F4">
        <w:rPr>
          <w:rFonts w:cs="Times New Roman"/>
          <w:sz w:val="26"/>
          <w:szCs w:val="26"/>
        </w:rPr>
        <w:t>где</w:t>
      </w:r>
      <w:r w:rsidRPr="004C29F4">
        <w:rPr>
          <w:rFonts w:ascii="Bodoni MT" w:hAnsi="Bodoni MT"/>
          <w:sz w:val="26"/>
          <w:szCs w:val="26"/>
        </w:rPr>
        <w:t xml:space="preserve"> </w:t>
      </w:r>
      <w:r w:rsidRPr="004C29F4">
        <w:rPr>
          <w:rFonts w:cs="Times New Roman"/>
          <w:sz w:val="26"/>
          <w:szCs w:val="26"/>
        </w:rPr>
        <w:t>она</w:t>
      </w:r>
      <w:r w:rsidRPr="004C29F4">
        <w:rPr>
          <w:rFonts w:ascii="Bodoni MT" w:hAnsi="Bodoni MT"/>
          <w:sz w:val="26"/>
          <w:szCs w:val="26"/>
        </w:rPr>
        <w:t xml:space="preserve"> </w:t>
      </w:r>
      <w:r w:rsidRPr="004C29F4">
        <w:rPr>
          <w:rFonts w:cs="Times New Roman"/>
          <w:sz w:val="26"/>
          <w:szCs w:val="26"/>
        </w:rPr>
        <w:t>тесно</w:t>
      </w:r>
      <w:r w:rsidRPr="004C29F4">
        <w:rPr>
          <w:rFonts w:ascii="Bodoni MT" w:hAnsi="Bodoni MT"/>
          <w:sz w:val="26"/>
          <w:szCs w:val="26"/>
        </w:rPr>
        <w:t xml:space="preserve"> </w:t>
      </w:r>
      <w:r w:rsidRPr="004C29F4">
        <w:rPr>
          <w:rFonts w:cs="Times New Roman"/>
          <w:sz w:val="26"/>
          <w:szCs w:val="26"/>
        </w:rPr>
        <w:t>связана</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развитием</w:t>
      </w:r>
      <w:r w:rsidRPr="004C29F4">
        <w:rPr>
          <w:rFonts w:ascii="Bodoni MT" w:hAnsi="Bodoni MT"/>
          <w:sz w:val="26"/>
          <w:szCs w:val="26"/>
        </w:rPr>
        <w:t xml:space="preserve"> </w:t>
      </w:r>
      <w:r w:rsidRPr="004C29F4">
        <w:rPr>
          <w:rFonts w:cs="Times New Roman"/>
          <w:sz w:val="26"/>
          <w:szCs w:val="26"/>
        </w:rPr>
        <w:t>метаболических</w:t>
      </w:r>
      <w:r w:rsidRPr="004C29F4">
        <w:rPr>
          <w:rFonts w:ascii="Bodoni MT" w:hAnsi="Bodoni MT"/>
          <w:sz w:val="26"/>
          <w:szCs w:val="26"/>
        </w:rPr>
        <w:t xml:space="preserve"> </w:t>
      </w:r>
      <w:r w:rsidRPr="004C29F4">
        <w:rPr>
          <w:rFonts w:cs="Times New Roman"/>
          <w:sz w:val="26"/>
          <w:szCs w:val="26"/>
        </w:rPr>
        <w:t>нарушений</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Жировая</w:t>
      </w:r>
      <w:r w:rsidRPr="004C29F4">
        <w:rPr>
          <w:rFonts w:ascii="Bodoni MT" w:hAnsi="Bodoni MT"/>
          <w:sz w:val="26"/>
          <w:szCs w:val="26"/>
        </w:rPr>
        <w:t xml:space="preserve"> </w:t>
      </w:r>
      <w:r w:rsidRPr="004C29F4">
        <w:rPr>
          <w:rFonts w:cs="Times New Roman"/>
          <w:sz w:val="26"/>
          <w:szCs w:val="26"/>
        </w:rPr>
        <w:t>ткань</w:t>
      </w:r>
      <w:r w:rsidRPr="004C29F4">
        <w:rPr>
          <w:rFonts w:ascii="Bodoni MT" w:hAnsi="Bodoni MT"/>
          <w:sz w:val="26"/>
          <w:szCs w:val="26"/>
        </w:rPr>
        <w:t xml:space="preserve"> </w:t>
      </w:r>
      <w:r w:rsidRPr="004C29F4">
        <w:rPr>
          <w:rFonts w:cs="Times New Roman"/>
          <w:sz w:val="26"/>
          <w:szCs w:val="26"/>
        </w:rPr>
        <w:t>является</w:t>
      </w:r>
      <w:r w:rsidRPr="004C29F4">
        <w:rPr>
          <w:rFonts w:ascii="Bodoni MT" w:hAnsi="Bodoni MT"/>
          <w:sz w:val="26"/>
          <w:szCs w:val="26"/>
        </w:rPr>
        <w:t xml:space="preserve"> </w:t>
      </w:r>
      <w:r w:rsidRPr="004C29F4">
        <w:rPr>
          <w:rFonts w:cs="Times New Roman"/>
          <w:sz w:val="26"/>
          <w:szCs w:val="26"/>
        </w:rPr>
        <w:t>активным</w:t>
      </w:r>
      <w:r w:rsidRPr="004C29F4">
        <w:rPr>
          <w:rFonts w:ascii="Bodoni MT" w:hAnsi="Bodoni MT"/>
          <w:sz w:val="26"/>
          <w:szCs w:val="26"/>
        </w:rPr>
        <w:t xml:space="preserve"> </w:t>
      </w:r>
      <w:r w:rsidRPr="004C29F4">
        <w:rPr>
          <w:rFonts w:cs="Times New Roman"/>
          <w:sz w:val="26"/>
          <w:szCs w:val="26"/>
        </w:rPr>
        <w:t>эндокринным</w:t>
      </w:r>
      <w:r w:rsidRPr="004C29F4">
        <w:rPr>
          <w:rFonts w:ascii="Bodoni MT" w:hAnsi="Bodoni MT"/>
          <w:sz w:val="26"/>
          <w:szCs w:val="26"/>
        </w:rPr>
        <w:t xml:space="preserve"> </w:t>
      </w:r>
      <w:r w:rsidRPr="004C29F4">
        <w:rPr>
          <w:rFonts w:cs="Times New Roman"/>
          <w:sz w:val="26"/>
          <w:szCs w:val="26"/>
        </w:rPr>
        <w:t>органом</w:t>
      </w:r>
      <w:r w:rsidRPr="004C29F4">
        <w:rPr>
          <w:rFonts w:ascii="Bodoni MT" w:hAnsi="Bodoni MT"/>
          <w:sz w:val="26"/>
          <w:szCs w:val="26"/>
        </w:rPr>
        <w:t xml:space="preserve">, </w:t>
      </w:r>
      <w:r w:rsidRPr="004C29F4">
        <w:rPr>
          <w:rFonts w:cs="Times New Roman"/>
          <w:sz w:val="26"/>
          <w:szCs w:val="26"/>
        </w:rPr>
        <w:t>синтезирующим</w:t>
      </w:r>
      <w:r w:rsidRPr="004C29F4">
        <w:rPr>
          <w:rFonts w:ascii="Bodoni MT" w:hAnsi="Bodoni MT"/>
          <w:sz w:val="26"/>
          <w:szCs w:val="26"/>
        </w:rPr>
        <w:t xml:space="preserve"> </w:t>
      </w:r>
      <w:r w:rsidRPr="004C29F4">
        <w:rPr>
          <w:rFonts w:cs="Times New Roman"/>
          <w:sz w:val="26"/>
          <w:szCs w:val="26"/>
        </w:rPr>
        <w:t>биологически</w:t>
      </w:r>
      <w:r w:rsidRPr="004C29F4">
        <w:rPr>
          <w:rFonts w:ascii="Bodoni MT" w:hAnsi="Bodoni MT"/>
          <w:sz w:val="26"/>
          <w:szCs w:val="26"/>
        </w:rPr>
        <w:t xml:space="preserve"> </w:t>
      </w:r>
      <w:r w:rsidRPr="004C29F4">
        <w:rPr>
          <w:rFonts w:cs="Times New Roman"/>
          <w:sz w:val="26"/>
          <w:szCs w:val="26"/>
        </w:rPr>
        <w:t>активные</w:t>
      </w:r>
      <w:r w:rsidRPr="004C29F4">
        <w:rPr>
          <w:rFonts w:ascii="Bodoni MT" w:hAnsi="Bodoni MT"/>
          <w:sz w:val="26"/>
          <w:szCs w:val="26"/>
        </w:rPr>
        <w:t xml:space="preserve"> </w:t>
      </w:r>
      <w:r w:rsidRPr="004C29F4">
        <w:rPr>
          <w:rFonts w:cs="Times New Roman"/>
          <w:sz w:val="26"/>
          <w:szCs w:val="26"/>
        </w:rPr>
        <w:t>вещества</w:t>
      </w:r>
      <w:r w:rsidRPr="004C29F4">
        <w:rPr>
          <w:rFonts w:ascii="Bodoni MT" w:hAnsi="Bodoni MT"/>
          <w:sz w:val="26"/>
          <w:szCs w:val="26"/>
        </w:rPr>
        <w:t xml:space="preserve">, </w:t>
      </w:r>
      <w:r w:rsidRPr="004C29F4">
        <w:rPr>
          <w:rFonts w:cs="Times New Roman"/>
          <w:sz w:val="26"/>
          <w:szCs w:val="26"/>
        </w:rPr>
        <w:t>такие</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адипокины</w:t>
      </w:r>
      <w:r w:rsidRPr="004C29F4">
        <w:rPr>
          <w:rFonts w:ascii="Bodoni MT" w:hAnsi="Bodoni MT"/>
          <w:sz w:val="26"/>
          <w:szCs w:val="26"/>
        </w:rPr>
        <w:t xml:space="preserve">. </w:t>
      </w:r>
      <w:r w:rsidRPr="004C29F4">
        <w:rPr>
          <w:rFonts w:cs="Times New Roman"/>
          <w:sz w:val="26"/>
          <w:szCs w:val="26"/>
        </w:rPr>
        <w:t>Наиболее</w:t>
      </w:r>
      <w:r w:rsidRPr="004C29F4">
        <w:rPr>
          <w:rFonts w:ascii="Bodoni MT" w:hAnsi="Bodoni MT"/>
          <w:sz w:val="26"/>
          <w:szCs w:val="26"/>
        </w:rPr>
        <w:t xml:space="preserve"> </w:t>
      </w:r>
      <w:r w:rsidRPr="004C29F4">
        <w:rPr>
          <w:rFonts w:cs="Times New Roman"/>
          <w:sz w:val="26"/>
          <w:szCs w:val="26"/>
        </w:rPr>
        <w:t>изученными</w:t>
      </w:r>
      <w:r w:rsidRPr="004C29F4">
        <w:rPr>
          <w:rFonts w:ascii="Bodoni MT" w:hAnsi="Bodoni MT"/>
          <w:sz w:val="26"/>
          <w:szCs w:val="26"/>
        </w:rPr>
        <w:t xml:space="preserve"> </w:t>
      </w:r>
      <w:r w:rsidRPr="004C29F4">
        <w:rPr>
          <w:rFonts w:cs="Times New Roman"/>
          <w:sz w:val="26"/>
          <w:szCs w:val="26"/>
        </w:rPr>
        <w:t>из</w:t>
      </w:r>
      <w:r w:rsidRPr="004C29F4">
        <w:rPr>
          <w:rFonts w:ascii="Bodoni MT" w:hAnsi="Bodoni MT"/>
          <w:sz w:val="26"/>
          <w:szCs w:val="26"/>
        </w:rPr>
        <w:t xml:space="preserve"> </w:t>
      </w:r>
      <w:r w:rsidRPr="004C29F4">
        <w:rPr>
          <w:rFonts w:cs="Times New Roman"/>
          <w:sz w:val="26"/>
          <w:szCs w:val="26"/>
        </w:rPr>
        <w:t>них</w:t>
      </w:r>
      <w:r w:rsidRPr="004C29F4">
        <w:rPr>
          <w:rFonts w:ascii="Bodoni MT" w:hAnsi="Bodoni MT"/>
          <w:sz w:val="26"/>
          <w:szCs w:val="26"/>
        </w:rPr>
        <w:t xml:space="preserve"> </w:t>
      </w:r>
      <w:r w:rsidRPr="004C29F4">
        <w:rPr>
          <w:rFonts w:cs="Times New Roman"/>
          <w:sz w:val="26"/>
          <w:szCs w:val="26"/>
        </w:rPr>
        <w:t>являются</w:t>
      </w:r>
      <w:r w:rsidRPr="004C29F4">
        <w:rPr>
          <w:rFonts w:ascii="Bodoni MT" w:hAnsi="Bodoni MT"/>
          <w:sz w:val="26"/>
          <w:szCs w:val="26"/>
        </w:rPr>
        <w:t xml:space="preserve"> </w:t>
      </w:r>
      <w:r w:rsidRPr="004C29F4">
        <w:rPr>
          <w:rFonts w:cs="Times New Roman"/>
          <w:sz w:val="26"/>
          <w:szCs w:val="26"/>
        </w:rPr>
        <w:t>адипонектин</w:t>
      </w:r>
      <w:r w:rsidRPr="004C29F4">
        <w:rPr>
          <w:rFonts w:ascii="Bodoni MT" w:hAnsi="Bodoni MT"/>
          <w:sz w:val="26"/>
          <w:szCs w:val="26"/>
        </w:rPr>
        <w:t xml:space="preserve">, </w:t>
      </w:r>
      <w:r w:rsidRPr="004C29F4">
        <w:rPr>
          <w:rFonts w:cs="Times New Roman"/>
          <w:sz w:val="26"/>
          <w:szCs w:val="26"/>
        </w:rPr>
        <w:t>лептин</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резистин</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Адипонектин</w:t>
      </w:r>
      <w:r w:rsidRPr="004C29F4">
        <w:rPr>
          <w:rFonts w:ascii="Bodoni MT" w:hAnsi="Bodoni MT"/>
          <w:sz w:val="26"/>
          <w:szCs w:val="26"/>
        </w:rPr>
        <w:t xml:space="preserve"> </w:t>
      </w:r>
      <w:r w:rsidRPr="004C29F4">
        <w:rPr>
          <w:rFonts w:cs="Times New Roman"/>
          <w:sz w:val="26"/>
          <w:szCs w:val="26"/>
        </w:rPr>
        <w:t>оказывает</w:t>
      </w:r>
      <w:r w:rsidRPr="004C29F4">
        <w:rPr>
          <w:rFonts w:ascii="Bodoni MT" w:hAnsi="Bodoni MT"/>
          <w:sz w:val="26"/>
          <w:szCs w:val="26"/>
        </w:rPr>
        <w:t xml:space="preserve"> </w:t>
      </w:r>
      <w:r w:rsidRPr="004C29F4">
        <w:rPr>
          <w:rFonts w:cs="Times New Roman"/>
          <w:sz w:val="26"/>
          <w:szCs w:val="26"/>
        </w:rPr>
        <w:t>противовоспалительное</w:t>
      </w:r>
      <w:r w:rsidRPr="004C29F4">
        <w:rPr>
          <w:rFonts w:ascii="Bodoni MT" w:hAnsi="Bodoni MT"/>
          <w:sz w:val="26"/>
          <w:szCs w:val="26"/>
        </w:rPr>
        <w:t xml:space="preserve"> </w:t>
      </w:r>
      <w:r w:rsidRPr="004C29F4">
        <w:rPr>
          <w:rFonts w:cs="Times New Roman"/>
          <w:sz w:val="26"/>
          <w:szCs w:val="26"/>
        </w:rPr>
        <w:t>действие</w:t>
      </w:r>
      <w:r w:rsidRPr="004C29F4">
        <w:rPr>
          <w:rFonts w:ascii="Bodoni MT" w:hAnsi="Bodoni MT"/>
          <w:sz w:val="26"/>
          <w:szCs w:val="26"/>
        </w:rPr>
        <w:t xml:space="preserve">, </w:t>
      </w:r>
      <w:r w:rsidRPr="004C29F4">
        <w:rPr>
          <w:rFonts w:cs="Times New Roman"/>
          <w:sz w:val="26"/>
          <w:szCs w:val="26"/>
        </w:rPr>
        <w:t>повышает</w:t>
      </w:r>
      <w:r w:rsidRPr="004C29F4">
        <w:rPr>
          <w:rFonts w:ascii="Bodoni MT" w:hAnsi="Bodoni MT"/>
          <w:sz w:val="26"/>
          <w:szCs w:val="26"/>
        </w:rPr>
        <w:t xml:space="preserve"> </w:t>
      </w:r>
      <w:r w:rsidRPr="004C29F4">
        <w:rPr>
          <w:rFonts w:cs="Times New Roman"/>
          <w:sz w:val="26"/>
          <w:szCs w:val="26"/>
        </w:rPr>
        <w:t>чувствительность</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стимулирует</w:t>
      </w:r>
      <w:r w:rsidRPr="004C29F4">
        <w:rPr>
          <w:rFonts w:ascii="Bodoni MT" w:hAnsi="Bodoni MT"/>
          <w:sz w:val="26"/>
          <w:szCs w:val="26"/>
        </w:rPr>
        <w:t xml:space="preserve"> </w:t>
      </w:r>
      <w:r w:rsidRPr="004C29F4">
        <w:rPr>
          <w:rFonts w:cs="Times New Roman"/>
          <w:sz w:val="26"/>
          <w:szCs w:val="26"/>
        </w:rPr>
        <w:t>окисление</w:t>
      </w:r>
      <w:r w:rsidRPr="004C29F4">
        <w:rPr>
          <w:rFonts w:ascii="Bodoni MT" w:hAnsi="Bodoni MT"/>
          <w:sz w:val="26"/>
          <w:szCs w:val="26"/>
        </w:rPr>
        <w:t xml:space="preserve"> </w:t>
      </w:r>
      <w:r w:rsidRPr="004C29F4">
        <w:rPr>
          <w:rFonts w:cs="Times New Roman"/>
          <w:sz w:val="26"/>
          <w:szCs w:val="26"/>
        </w:rPr>
        <w:t>жирных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снижает</w:t>
      </w:r>
      <w:r w:rsidRPr="004C29F4">
        <w:rPr>
          <w:rFonts w:ascii="Bodoni MT" w:hAnsi="Bodoni MT"/>
          <w:sz w:val="26"/>
          <w:szCs w:val="26"/>
        </w:rPr>
        <w:t xml:space="preserve"> </w:t>
      </w:r>
      <w:r w:rsidRPr="004C29F4">
        <w:rPr>
          <w:rFonts w:cs="Times New Roman"/>
          <w:sz w:val="26"/>
          <w:szCs w:val="26"/>
        </w:rPr>
        <w:t>продукцию</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печенью</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ожирении</w:t>
      </w:r>
      <w:r w:rsidRPr="004C29F4">
        <w:rPr>
          <w:rFonts w:ascii="Bodoni MT" w:hAnsi="Bodoni MT"/>
          <w:sz w:val="26"/>
          <w:szCs w:val="26"/>
        </w:rPr>
        <w:t xml:space="preserve"> </w:t>
      </w:r>
      <w:r w:rsidRPr="004C29F4">
        <w:rPr>
          <w:rFonts w:cs="Times New Roman"/>
          <w:sz w:val="26"/>
          <w:szCs w:val="26"/>
        </w:rPr>
        <w:t>концентрация</w:t>
      </w:r>
      <w:r w:rsidRPr="004C29F4">
        <w:rPr>
          <w:rFonts w:ascii="Bodoni MT" w:hAnsi="Bodoni MT"/>
          <w:sz w:val="26"/>
          <w:szCs w:val="26"/>
        </w:rPr>
        <w:t xml:space="preserve"> </w:t>
      </w:r>
      <w:r w:rsidRPr="004C29F4">
        <w:rPr>
          <w:rFonts w:cs="Times New Roman"/>
          <w:sz w:val="26"/>
          <w:szCs w:val="26"/>
        </w:rPr>
        <w:t>адипонектина</w:t>
      </w:r>
      <w:r w:rsidRPr="004C29F4">
        <w:rPr>
          <w:rFonts w:ascii="Bodoni MT" w:hAnsi="Bodoni MT"/>
          <w:sz w:val="26"/>
          <w:szCs w:val="26"/>
        </w:rPr>
        <w:t xml:space="preserve"> </w:t>
      </w:r>
      <w:r w:rsidRPr="004C29F4">
        <w:rPr>
          <w:rFonts w:cs="Times New Roman"/>
          <w:sz w:val="26"/>
          <w:szCs w:val="26"/>
        </w:rPr>
        <w:t>уменьшается</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способствует</w:t>
      </w:r>
      <w:r w:rsidRPr="004C29F4">
        <w:rPr>
          <w:rFonts w:ascii="Bodoni MT" w:hAnsi="Bodoni MT"/>
          <w:sz w:val="26"/>
          <w:szCs w:val="26"/>
        </w:rPr>
        <w:t xml:space="preserve"> </w:t>
      </w:r>
      <w:r w:rsidRPr="004C29F4">
        <w:rPr>
          <w:rFonts w:cs="Times New Roman"/>
          <w:sz w:val="26"/>
          <w:szCs w:val="26"/>
        </w:rPr>
        <w:t>развитию</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Лептин</w:t>
      </w:r>
      <w:r w:rsidRPr="004C29F4">
        <w:rPr>
          <w:rFonts w:ascii="Bodoni MT" w:hAnsi="Bodoni MT"/>
          <w:sz w:val="26"/>
          <w:szCs w:val="26"/>
        </w:rPr>
        <w:t xml:space="preserve"> </w:t>
      </w:r>
      <w:r w:rsidRPr="004C29F4">
        <w:rPr>
          <w:rFonts w:cs="Times New Roman"/>
          <w:sz w:val="26"/>
          <w:szCs w:val="26"/>
        </w:rPr>
        <w:t>регулирует</w:t>
      </w:r>
      <w:r w:rsidRPr="004C29F4">
        <w:rPr>
          <w:rFonts w:ascii="Bodoni MT" w:hAnsi="Bodoni MT"/>
          <w:sz w:val="26"/>
          <w:szCs w:val="26"/>
        </w:rPr>
        <w:t xml:space="preserve"> </w:t>
      </w:r>
      <w:r w:rsidRPr="004C29F4">
        <w:rPr>
          <w:rFonts w:cs="Times New Roman"/>
          <w:sz w:val="26"/>
          <w:szCs w:val="26"/>
        </w:rPr>
        <w:t>аппетит</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энергетический</w:t>
      </w:r>
      <w:r w:rsidRPr="004C29F4">
        <w:rPr>
          <w:rFonts w:ascii="Bodoni MT" w:hAnsi="Bodoni MT"/>
          <w:sz w:val="26"/>
          <w:szCs w:val="26"/>
        </w:rPr>
        <w:t xml:space="preserve"> </w:t>
      </w:r>
      <w:r w:rsidRPr="004C29F4">
        <w:rPr>
          <w:rFonts w:cs="Times New Roman"/>
          <w:sz w:val="26"/>
          <w:szCs w:val="26"/>
        </w:rPr>
        <w:t>обмен</w:t>
      </w:r>
      <w:r w:rsidRPr="004C29F4">
        <w:rPr>
          <w:rFonts w:ascii="Bodoni MT" w:hAnsi="Bodoni MT"/>
          <w:sz w:val="26"/>
          <w:szCs w:val="26"/>
        </w:rPr>
        <w:t xml:space="preserve">, </w:t>
      </w:r>
      <w:r w:rsidRPr="004C29F4">
        <w:rPr>
          <w:rFonts w:cs="Times New Roman"/>
          <w:sz w:val="26"/>
          <w:szCs w:val="26"/>
        </w:rPr>
        <w:t>однако</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ожирении</w:t>
      </w:r>
      <w:r w:rsidRPr="004C29F4">
        <w:rPr>
          <w:rFonts w:ascii="Bodoni MT" w:hAnsi="Bodoni MT"/>
          <w:sz w:val="26"/>
          <w:szCs w:val="26"/>
        </w:rPr>
        <w:t xml:space="preserve"> </w:t>
      </w:r>
      <w:r w:rsidRPr="004C29F4">
        <w:rPr>
          <w:rFonts w:cs="Times New Roman"/>
          <w:sz w:val="26"/>
          <w:szCs w:val="26"/>
        </w:rPr>
        <w:t>развивается</w:t>
      </w:r>
      <w:r w:rsidRPr="004C29F4">
        <w:rPr>
          <w:rFonts w:ascii="Bodoni MT" w:hAnsi="Bodoni MT"/>
          <w:sz w:val="26"/>
          <w:szCs w:val="26"/>
        </w:rPr>
        <w:t xml:space="preserve"> </w:t>
      </w:r>
      <w:r w:rsidRPr="004C29F4">
        <w:rPr>
          <w:rFonts w:cs="Times New Roman"/>
          <w:sz w:val="26"/>
          <w:szCs w:val="26"/>
        </w:rPr>
        <w:t>лептинорезистентность</w:t>
      </w:r>
      <w:r w:rsidRPr="004C29F4">
        <w:rPr>
          <w:rFonts w:ascii="Bodoni MT" w:hAnsi="Bodoni MT"/>
          <w:sz w:val="26"/>
          <w:szCs w:val="26"/>
        </w:rPr>
        <w:t xml:space="preserve">, </w:t>
      </w:r>
      <w:r w:rsidRPr="004C29F4">
        <w:rPr>
          <w:rFonts w:cs="Times New Roman"/>
          <w:sz w:val="26"/>
          <w:szCs w:val="26"/>
        </w:rPr>
        <w:t>вследствие</w:t>
      </w:r>
      <w:r w:rsidRPr="004C29F4">
        <w:rPr>
          <w:rFonts w:ascii="Bodoni MT" w:hAnsi="Bodoni MT"/>
          <w:sz w:val="26"/>
          <w:szCs w:val="26"/>
        </w:rPr>
        <w:t xml:space="preserve"> </w:t>
      </w:r>
      <w:r w:rsidRPr="004C29F4">
        <w:rPr>
          <w:rFonts w:cs="Times New Roman"/>
          <w:sz w:val="26"/>
          <w:szCs w:val="26"/>
        </w:rPr>
        <w:t>чего</w:t>
      </w:r>
      <w:r w:rsidRPr="004C29F4">
        <w:rPr>
          <w:rFonts w:ascii="Bodoni MT" w:hAnsi="Bodoni MT"/>
          <w:sz w:val="26"/>
          <w:szCs w:val="26"/>
        </w:rPr>
        <w:t xml:space="preserve"> </w:t>
      </w:r>
      <w:r w:rsidRPr="004C29F4">
        <w:rPr>
          <w:rFonts w:cs="Times New Roman"/>
          <w:sz w:val="26"/>
          <w:szCs w:val="26"/>
        </w:rPr>
        <w:t>его</w:t>
      </w:r>
      <w:r w:rsidRPr="004C29F4">
        <w:rPr>
          <w:rFonts w:ascii="Bodoni MT" w:hAnsi="Bodoni MT"/>
          <w:sz w:val="26"/>
          <w:szCs w:val="26"/>
        </w:rPr>
        <w:t xml:space="preserve"> </w:t>
      </w:r>
      <w:r w:rsidRPr="004C29F4">
        <w:rPr>
          <w:rFonts w:cs="Times New Roman"/>
          <w:sz w:val="26"/>
          <w:szCs w:val="26"/>
        </w:rPr>
        <w:t>физиологические</w:t>
      </w:r>
      <w:r w:rsidRPr="004C29F4">
        <w:rPr>
          <w:rFonts w:ascii="Bodoni MT" w:hAnsi="Bodoni MT"/>
          <w:sz w:val="26"/>
          <w:szCs w:val="26"/>
        </w:rPr>
        <w:t xml:space="preserve"> </w:t>
      </w:r>
      <w:r w:rsidRPr="004C29F4">
        <w:rPr>
          <w:rFonts w:cs="Times New Roman"/>
          <w:sz w:val="26"/>
          <w:szCs w:val="26"/>
        </w:rPr>
        <w:t>эффекты</w:t>
      </w:r>
      <w:r w:rsidRPr="004C29F4">
        <w:rPr>
          <w:rFonts w:ascii="Bodoni MT" w:hAnsi="Bodoni MT"/>
          <w:sz w:val="26"/>
          <w:szCs w:val="26"/>
        </w:rPr>
        <w:t xml:space="preserve"> </w:t>
      </w:r>
      <w:r w:rsidRPr="004C29F4">
        <w:rPr>
          <w:rFonts w:cs="Times New Roman"/>
          <w:sz w:val="26"/>
          <w:szCs w:val="26"/>
        </w:rPr>
        <w:t>ослабевают</w:t>
      </w:r>
      <w:r w:rsidRPr="004C29F4">
        <w:rPr>
          <w:rFonts w:ascii="Bodoni MT" w:hAnsi="Bodoni MT"/>
          <w:sz w:val="26"/>
          <w:szCs w:val="26"/>
        </w:rPr>
        <w:t xml:space="preserve">. </w:t>
      </w:r>
      <w:r w:rsidRPr="004C29F4">
        <w:rPr>
          <w:rFonts w:cs="Times New Roman"/>
          <w:sz w:val="26"/>
          <w:szCs w:val="26"/>
        </w:rPr>
        <w:t>Повышенная</w:t>
      </w:r>
      <w:r w:rsidRPr="004C29F4">
        <w:rPr>
          <w:rFonts w:ascii="Bodoni MT" w:hAnsi="Bodoni MT"/>
          <w:sz w:val="26"/>
          <w:szCs w:val="26"/>
        </w:rPr>
        <w:t xml:space="preserve"> </w:t>
      </w:r>
      <w:r w:rsidRPr="004C29F4">
        <w:rPr>
          <w:rFonts w:cs="Times New Roman"/>
          <w:sz w:val="26"/>
          <w:szCs w:val="26"/>
        </w:rPr>
        <w:t>концентрация</w:t>
      </w:r>
      <w:r w:rsidRPr="004C29F4">
        <w:rPr>
          <w:rFonts w:ascii="Bodoni MT" w:hAnsi="Bodoni MT"/>
          <w:sz w:val="26"/>
          <w:szCs w:val="26"/>
        </w:rPr>
        <w:t xml:space="preserve"> </w:t>
      </w:r>
      <w:r w:rsidRPr="004C29F4">
        <w:rPr>
          <w:rFonts w:cs="Times New Roman"/>
          <w:sz w:val="26"/>
          <w:szCs w:val="26"/>
        </w:rPr>
        <w:t>лептина</w:t>
      </w:r>
      <w:r w:rsidRPr="004C29F4">
        <w:rPr>
          <w:rFonts w:ascii="Bodoni MT" w:hAnsi="Bodoni MT"/>
          <w:sz w:val="26"/>
          <w:szCs w:val="26"/>
        </w:rPr>
        <w:t xml:space="preserve"> </w:t>
      </w:r>
      <w:r w:rsidRPr="004C29F4">
        <w:rPr>
          <w:rFonts w:cs="Times New Roman"/>
          <w:sz w:val="26"/>
          <w:szCs w:val="26"/>
        </w:rPr>
        <w:t>ассоциирована</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хроническим</w:t>
      </w:r>
      <w:r w:rsidRPr="004C29F4">
        <w:rPr>
          <w:rFonts w:ascii="Bodoni MT" w:hAnsi="Bodoni MT"/>
          <w:sz w:val="26"/>
          <w:szCs w:val="26"/>
        </w:rPr>
        <w:t xml:space="preserve"> </w:t>
      </w:r>
      <w:r w:rsidRPr="004C29F4">
        <w:rPr>
          <w:rFonts w:cs="Times New Roman"/>
          <w:sz w:val="26"/>
          <w:szCs w:val="26"/>
        </w:rPr>
        <w:t>воспалением</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нарушением</w:t>
      </w:r>
      <w:r w:rsidRPr="004C29F4">
        <w:rPr>
          <w:rFonts w:ascii="Bodoni MT" w:hAnsi="Bodoni MT"/>
          <w:sz w:val="26"/>
          <w:szCs w:val="26"/>
        </w:rPr>
        <w:t xml:space="preserve"> </w:t>
      </w:r>
      <w:r w:rsidRPr="004C29F4">
        <w:rPr>
          <w:rFonts w:cs="Times New Roman"/>
          <w:sz w:val="26"/>
          <w:szCs w:val="26"/>
        </w:rPr>
        <w:t>обмена</w:t>
      </w:r>
      <w:r w:rsidRPr="004C29F4">
        <w:rPr>
          <w:rFonts w:ascii="Bodoni MT" w:hAnsi="Bodoni MT"/>
          <w:sz w:val="26"/>
          <w:szCs w:val="26"/>
        </w:rPr>
        <w:t xml:space="preserve"> </w:t>
      </w:r>
      <w:r w:rsidRPr="004C29F4">
        <w:rPr>
          <w:rFonts w:cs="Times New Roman"/>
          <w:sz w:val="26"/>
          <w:szCs w:val="26"/>
        </w:rPr>
        <w:t>веществ</w:t>
      </w:r>
      <w:r w:rsidRPr="004C29F4">
        <w:rPr>
          <w:rFonts w:ascii="Bodoni MT" w:hAnsi="Bodoni MT"/>
          <w:sz w:val="26"/>
          <w:szCs w:val="26"/>
        </w:rPr>
        <w:t xml:space="preserve">. </w:t>
      </w:r>
      <w:r w:rsidRPr="004C29F4">
        <w:rPr>
          <w:rFonts w:cs="Times New Roman"/>
          <w:sz w:val="26"/>
          <w:szCs w:val="26"/>
        </w:rPr>
        <w:t>Резистин</w:t>
      </w:r>
      <w:r w:rsidRPr="004C29F4">
        <w:rPr>
          <w:rFonts w:ascii="Bodoni MT" w:hAnsi="Bodoni MT"/>
          <w:sz w:val="26"/>
          <w:szCs w:val="26"/>
        </w:rPr>
        <w:t xml:space="preserve"> </w:t>
      </w:r>
      <w:r w:rsidRPr="004C29F4">
        <w:rPr>
          <w:rFonts w:cs="Times New Roman"/>
          <w:sz w:val="26"/>
          <w:szCs w:val="26"/>
        </w:rPr>
        <w:t>рассматривается</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провоспалительный</w:t>
      </w:r>
      <w:r w:rsidRPr="004C29F4">
        <w:rPr>
          <w:rFonts w:ascii="Bodoni MT" w:hAnsi="Bodoni MT"/>
          <w:sz w:val="26"/>
          <w:szCs w:val="26"/>
        </w:rPr>
        <w:t xml:space="preserve"> </w:t>
      </w:r>
      <w:r w:rsidRPr="004C29F4">
        <w:rPr>
          <w:rFonts w:cs="Times New Roman"/>
          <w:sz w:val="26"/>
          <w:szCs w:val="26"/>
        </w:rPr>
        <w:t>адипокин</w:t>
      </w:r>
      <w:r w:rsidRPr="004C29F4">
        <w:rPr>
          <w:rFonts w:ascii="Bodoni MT" w:hAnsi="Bodoni MT"/>
          <w:sz w:val="26"/>
          <w:szCs w:val="26"/>
        </w:rPr>
        <w:t xml:space="preserve">, </w:t>
      </w:r>
      <w:r w:rsidRPr="004C29F4">
        <w:rPr>
          <w:rFonts w:cs="Times New Roman"/>
          <w:sz w:val="26"/>
          <w:szCs w:val="26"/>
        </w:rPr>
        <w:t>способствующий</w:t>
      </w:r>
      <w:r w:rsidRPr="004C29F4">
        <w:rPr>
          <w:rFonts w:ascii="Bodoni MT" w:hAnsi="Bodoni MT"/>
          <w:sz w:val="26"/>
          <w:szCs w:val="26"/>
        </w:rPr>
        <w:t xml:space="preserve"> </w:t>
      </w:r>
      <w:r w:rsidRPr="004C29F4">
        <w:rPr>
          <w:rFonts w:cs="Times New Roman"/>
          <w:sz w:val="26"/>
          <w:szCs w:val="26"/>
        </w:rPr>
        <w:t>снижению</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усилению</w:t>
      </w:r>
      <w:r w:rsidRPr="004C29F4">
        <w:rPr>
          <w:rFonts w:ascii="Bodoni MT" w:hAnsi="Bodoni MT"/>
          <w:sz w:val="26"/>
          <w:szCs w:val="26"/>
        </w:rPr>
        <w:t xml:space="preserve"> </w:t>
      </w:r>
      <w:r w:rsidRPr="004C29F4">
        <w:rPr>
          <w:rFonts w:cs="Times New Roman"/>
          <w:sz w:val="26"/>
          <w:szCs w:val="26"/>
        </w:rPr>
        <w:t>воспалительных</w:t>
      </w:r>
      <w:r w:rsidRPr="004C29F4">
        <w:rPr>
          <w:rFonts w:ascii="Bodoni MT" w:hAnsi="Bodoni MT"/>
          <w:sz w:val="26"/>
          <w:szCs w:val="26"/>
        </w:rPr>
        <w:t xml:space="preserve"> </w:t>
      </w:r>
      <w:r w:rsidRPr="004C29F4">
        <w:rPr>
          <w:rFonts w:cs="Times New Roman"/>
          <w:sz w:val="26"/>
          <w:szCs w:val="26"/>
        </w:rPr>
        <w:t>процессов</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последние</w:t>
      </w:r>
      <w:r w:rsidRPr="004C29F4">
        <w:rPr>
          <w:rFonts w:ascii="Bodoni MT" w:hAnsi="Bodoni MT"/>
          <w:sz w:val="26"/>
          <w:szCs w:val="26"/>
        </w:rPr>
        <w:t xml:space="preserve"> </w:t>
      </w:r>
      <w:r w:rsidRPr="004C29F4">
        <w:rPr>
          <w:rFonts w:cs="Times New Roman"/>
          <w:sz w:val="26"/>
          <w:szCs w:val="26"/>
        </w:rPr>
        <w:t>годы</w:t>
      </w:r>
      <w:r w:rsidRPr="004C29F4">
        <w:rPr>
          <w:rFonts w:ascii="Bodoni MT" w:hAnsi="Bodoni MT"/>
          <w:sz w:val="26"/>
          <w:szCs w:val="26"/>
        </w:rPr>
        <w:t xml:space="preserve"> </w:t>
      </w:r>
      <w:r w:rsidRPr="004C29F4">
        <w:rPr>
          <w:rFonts w:cs="Times New Roman"/>
          <w:sz w:val="26"/>
          <w:szCs w:val="26"/>
        </w:rPr>
        <w:t>большое</w:t>
      </w:r>
      <w:r w:rsidRPr="004C29F4">
        <w:rPr>
          <w:rFonts w:ascii="Bodoni MT" w:hAnsi="Bodoni MT"/>
          <w:sz w:val="26"/>
          <w:szCs w:val="26"/>
        </w:rPr>
        <w:t xml:space="preserve"> </w:t>
      </w:r>
      <w:r w:rsidRPr="004C29F4">
        <w:rPr>
          <w:rFonts w:cs="Times New Roman"/>
          <w:sz w:val="26"/>
          <w:szCs w:val="26"/>
        </w:rPr>
        <w:t>внимание</w:t>
      </w:r>
      <w:r w:rsidRPr="004C29F4">
        <w:rPr>
          <w:rFonts w:ascii="Bodoni MT" w:hAnsi="Bodoni MT"/>
          <w:sz w:val="26"/>
          <w:szCs w:val="26"/>
        </w:rPr>
        <w:t xml:space="preserve"> </w:t>
      </w:r>
      <w:r w:rsidRPr="004C29F4">
        <w:rPr>
          <w:rFonts w:cs="Times New Roman"/>
          <w:sz w:val="26"/>
          <w:szCs w:val="26"/>
        </w:rPr>
        <w:t>уделяется</w:t>
      </w:r>
      <w:r w:rsidRPr="004C29F4">
        <w:rPr>
          <w:rFonts w:ascii="Bodoni MT" w:hAnsi="Bodoni MT"/>
          <w:sz w:val="26"/>
          <w:szCs w:val="26"/>
        </w:rPr>
        <w:t xml:space="preserve"> </w:t>
      </w:r>
      <w:r w:rsidRPr="004C29F4">
        <w:rPr>
          <w:rFonts w:cs="Times New Roman"/>
          <w:sz w:val="26"/>
          <w:szCs w:val="26"/>
        </w:rPr>
        <w:t>роли</w:t>
      </w:r>
      <w:r w:rsidRPr="004C29F4">
        <w:rPr>
          <w:rFonts w:ascii="Bodoni MT" w:hAnsi="Bodoni MT"/>
          <w:sz w:val="26"/>
          <w:szCs w:val="26"/>
        </w:rPr>
        <w:t xml:space="preserve"> </w:t>
      </w:r>
      <w:r w:rsidRPr="004C29F4">
        <w:rPr>
          <w:rFonts w:cs="Times New Roman"/>
          <w:sz w:val="26"/>
          <w:szCs w:val="26"/>
        </w:rPr>
        <w:t>кишечной</w:t>
      </w:r>
      <w:r w:rsidRPr="004C29F4">
        <w:rPr>
          <w:rFonts w:ascii="Bodoni MT" w:hAnsi="Bodoni MT"/>
          <w:sz w:val="26"/>
          <w:szCs w:val="26"/>
        </w:rPr>
        <w:t xml:space="preserve"> </w:t>
      </w:r>
      <w:r w:rsidRPr="004C29F4">
        <w:rPr>
          <w:rFonts w:cs="Times New Roman"/>
          <w:sz w:val="26"/>
          <w:szCs w:val="26"/>
        </w:rPr>
        <w:t>микробиоты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регуляции</w:t>
      </w:r>
      <w:r w:rsidRPr="004C29F4">
        <w:rPr>
          <w:rFonts w:ascii="Bodoni MT" w:hAnsi="Bodoni MT"/>
          <w:sz w:val="26"/>
          <w:szCs w:val="26"/>
        </w:rPr>
        <w:t xml:space="preserve"> </w:t>
      </w:r>
      <w:r w:rsidRPr="004C29F4">
        <w:rPr>
          <w:rFonts w:cs="Times New Roman"/>
          <w:sz w:val="26"/>
          <w:szCs w:val="26"/>
        </w:rPr>
        <w:t>метаболизма</w:t>
      </w:r>
      <w:r w:rsidRPr="004C29F4">
        <w:rPr>
          <w:rFonts w:ascii="Bodoni MT" w:hAnsi="Bodoni MT"/>
          <w:sz w:val="26"/>
          <w:szCs w:val="26"/>
        </w:rPr>
        <w:t xml:space="preserve">. </w:t>
      </w:r>
      <w:r w:rsidRPr="004C29F4">
        <w:rPr>
          <w:rFonts w:cs="Times New Roman"/>
          <w:sz w:val="26"/>
          <w:szCs w:val="26"/>
        </w:rPr>
        <w:t>Изменение</w:t>
      </w:r>
      <w:r w:rsidRPr="004C29F4">
        <w:rPr>
          <w:rFonts w:ascii="Bodoni MT" w:hAnsi="Bodoni MT"/>
          <w:sz w:val="26"/>
          <w:szCs w:val="26"/>
        </w:rPr>
        <w:t xml:space="preserve"> </w:t>
      </w:r>
      <w:r w:rsidRPr="004C29F4">
        <w:rPr>
          <w:rFonts w:cs="Times New Roman"/>
          <w:sz w:val="26"/>
          <w:szCs w:val="26"/>
        </w:rPr>
        <w:t>состава</w:t>
      </w:r>
      <w:r w:rsidRPr="004C29F4">
        <w:rPr>
          <w:rFonts w:ascii="Bodoni MT" w:hAnsi="Bodoni MT"/>
          <w:sz w:val="26"/>
          <w:szCs w:val="26"/>
        </w:rPr>
        <w:t xml:space="preserve"> </w:t>
      </w:r>
      <w:r w:rsidRPr="004C29F4">
        <w:rPr>
          <w:rFonts w:cs="Times New Roman"/>
          <w:sz w:val="26"/>
          <w:szCs w:val="26"/>
        </w:rPr>
        <w:t>микробного</w:t>
      </w:r>
      <w:r w:rsidRPr="004C29F4">
        <w:rPr>
          <w:rFonts w:ascii="Bodoni MT" w:hAnsi="Bodoni MT"/>
          <w:sz w:val="26"/>
          <w:szCs w:val="26"/>
        </w:rPr>
        <w:t xml:space="preserve"> </w:t>
      </w:r>
      <w:r w:rsidRPr="004C29F4">
        <w:rPr>
          <w:rFonts w:cs="Times New Roman"/>
          <w:sz w:val="26"/>
          <w:szCs w:val="26"/>
        </w:rPr>
        <w:t>сообщества</w:t>
      </w:r>
      <w:r w:rsidRPr="004C29F4">
        <w:rPr>
          <w:rFonts w:ascii="Bodoni MT" w:hAnsi="Bodoni MT"/>
          <w:sz w:val="26"/>
          <w:szCs w:val="26"/>
        </w:rPr>
        <w:t xml:space="preserve"> </w:t>
      </w:r>
      <w:r w:rsidRPr="004C29F4">
        <w:rPr>
          <w:rFonts w:cs="Times New Roman"/>
          <w:sz w:val="26"/>
          <w:szCs w:val="26"/>
        </w:rPr>
        <w:t>кишечника</w:t>
      </w:r>
      <w:r w:rsidRPr="004C29F4">
        <w:rPr>
          <w:rFonts w:ascii="Bodoni MT" w:hAnsi="Bodoni MT"/>
          <w:sz w:val="26"/>
          <w:szCs w:val="26"/>
        </w:rPr>
        <w:t xml:space="preserve"> </w:t>
      </w:r>
      <w:r w:rsidRPr="004C29F4">
        <w:rPr>
          <w:rFonts w:cs="Times New Roman"/>
          <w:sz w:val="26"/>
          <w:szCs w:val="26"/>
        </w:rPr>
        <w:t>может</w:t>
      </w:r>
      <w:r w:rsidRPr="004C29F4">
        <w:rPr>
          <w:rFonts w:ascii="Bodoni MT" w:hAnsi="Bodoni MT"/>
          <w:sz w:val="26"/>
          <w:szCs w:val="26"/>
        </w:rPr>
        <w:t xml:space="preserve"> </w:t>
      </w:r>
      <w:r w:rsidRPr="004C29F4">
        <w:rPr>
          <w:rFonts w:cs="Times New Roman"/>
          <w:sz w:val="26"/>
          <w:szCs w:val="26"/>
        </w:rPr>
        <w:t>повышать</w:t>
      </w:r>
      <w:r w:rsidRPr="004C29F4">
        <w:rPr>
          <w:rFonts w:ascii="Bodoni MT" w:hAnsi="Bodoni MT"/>
          <w:sz w:val="26"/>
          <w:szCs w:val="26"/>
        </w:rPr>
        <w:t xml:space="preserve"> </w:t>
      </w:r>
      <w:r w:rsidRPr="004C29F4">
        <w:rPr>
          <w:rFonts w:cs="Times New Roman"/>
          <w:sz w:val="26"/>
          <w:szCs w:val="26"/>
        </w:rPr>
        <w:t>проницаемость</w:t>
      </w:r>
      <w:r w:rsidRPr="004C29F4">
        <w:rPr>
          <w:rFonts w:ascii="Bodoni MT" w:hAnsi="Bodoni MT"/>
          <w:sz w:val="26"/>
          <w:szCs w:val="26"/>
        </w:rPr>
        <w:t xml:space="preserve"> </w:t>
      </w:r>
      <w:r w:rsidRPr="004C29F4">
        <w:rPr>
          <w:rFonts w:cs="Times New Roman"/>
          <w:sz w:val="26"/>
          <w:szCs w:val="26"/>
        </w:rPr>
        <w:t>кишечного</w:t>
      </w:r>
      <w:r w:rsidRPr="004C29F4">
        <w:rPr>
          <w:rFonts w:ascii="Bodoni MT" w:hAnsi="Bodoni MT"/>
          <w:sz w:val="26"/>
          <w:szCs w:val="26"/>
        </w:rPr>
        <w:t xml:space="preserve"> </w:t>
      </w:r>
      <w:r w:rsidRPr="004C29F4">
        <w:rPr>
          <w:rFonts w:cs="Times New Roman"/>
          <w:sz w:val="26"/>
          <w:szCs w:val="26"/>
        </w:rPr>
        <w:t>барьера</w:t>
      </w:r>
      <w:r w:rsidRPr="004C29F4">
        <w:rPr>
          <w:rFonts w:ascii="Bodoni MT" w:hAnsi="Bodoni MT"/>
          <w:sz w:val="26"/>
          <w:szCs w:val="26"/>
        </w:rPr>
        <w:t xml:space="preserve">, </w:t>
      </w:r>
      <w:r w:rsidRPr="004C29F4">
        <w:rPr>
          <w:rFonts w:cs="Times New Roman"/>
          <w:sz w:val="26"/>
          <w:szCs w:val="26"/>
        </w:rPr>
        <w:t>способствуя</w:t>
      </w:r>
      <w:r w:rsidRPr="004C29F4">
        <w:rPr>
          <w:rFonts w:ascii="Bodoni MT" w:hAnsi="Bodoni MT"/>
          <w:sz w:val="26"/>
          <w:szCs w:val="26"/>
        </w:rPr>
        <w:t xml:space="preserve"> </w:t>
      </w:r>
      <w:r w:rsidRPr="004C29F4">
        <w:rPr>
          <w:rFonts w:cs="Times New Roman"/>
          <w:sz w:val="26"/>
          <w:szCs w:val="26"/>
        </w:rPr>
        <w:t>тем</w:t>
      </w:r>
      <w:r w:rsidRPr="004C29F4">
        <w:rPr>
          <w:rFonts w:ascii="Bodoni MT" w:hAnsi="Bodoni MT"/>
          <w:sz w:val="26"/>
          <w:szCs w:val="26"/>
        </w:rPr>
        <w:t xml:space="preserve"> </w:t>
      </w:r>
      <w:r w:rsidRPr="004C29F4">
        <w:rPr>
          <w:rFonts w:cs="Times New Roman"/>
          <w:sz w:val="26"/>
          <w:szCs w:val="26"/>
        </w:rPr>
        <w:t>самым</w:t>
      </w:r>
      <w:r w:rsidRPr="004C29F4">
        <w:rPr>
          <w:rFonts w:ascii="Bodoni MT" w:hAnsi="Bodoni MT"/>
          <w:sz w:val="26"/>
          <w:szCs w:val="26"/>
        </w:rPr>
        <w:t xml:space="preserve"> </w:t>
      </w:r>
      <w:r w:rsidRPr="004C29F4">
        <w:rPr>
          <w:rFonts w:cs="Times New Roman"/>
          <w:sz w:val="26"/>
          <w:szCs w:val="26"/>
        </w:rPr>
        <w:t>поступлению</w:t>
      </w:r>
      <w:r w:rsidRPr="004C29F4">
        <w:rPr>
          <w:rFonts w:ascii="Bodoni MT" w:hAnsi="Bodoni MT"/>
          <w:sz w:val="26"/>
          <w:szCs w:val="26"/>
        </w:rPr>
        <w:t xml:space="preserve"> </w:t>
      </w:r>
      <w:r w:rsidRPr="004C29F4">
        <w:rPr>
          <w:rFonts w:cs="Times New Roman"/>
          <w:sz w:val="26"/>
          <w:szCs w:val="26"/>
        </w:rPr>
        <w:t>бактериальных</w:t>
      </w:r>
      <w:r w:rsidRPr="004C29F4">
        <w:rPr>
          <w:rFonts w:ascii="Bodoni MT" w:hAnsi="Bodoni MT"/>
          <w:sz w:val="26"/>
          <w:szCs w:val="26"/>
        </w:rPr>
        <w:t xml:space="preserve"> </w:t>
      </w:r>
      <w:r w:rsidRPr="004C29F4">
        <w:rPr>
          <w:rFonts w:cs="Times New Roman"/>
          <w:sz w:val="26"/>
          <w:szCs w:val="26"/>
        </w:rPr>
        <w:t>липополисахаридов</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системный</w:t>
      </w:r>
      <w:r w:rsidRPr="004C29F4">
        <w:rPr>
          <w:rFonts w:ascii="Bodoni MT" w:hAnsi="Bodoni MT"/>
          <w:sz w:val="26"/>
          <w:szCs w:val="26"/>
        </w:rPr>
        <w:t xml:space="preserve"> </w:t>
      </w:r>
      <w:r w:rsidRPr="004C29F4">
        <w:rPr>
          <w:rFonts w:cs="Times New Roman"/>
          <w:sz w:val="26"/>
          <w:szCs w:val="26"/>
        </w:rPr>
        <w:t>кровоток</w:t>
      </w:r>
      <w:r w:rsidRPr="004C29F4">
        <w:rPr>
          <w:rFonts w:ascii="Bodoni MT" w:hAnsi="Bodoni MT"/>
          <w:sz w:val="26"/>
          <w:szCs w:val="26"/>
        </w:rPr>
        <w:t xml:space="preserve">. </w:t>
      </w:r>
      <w:r w:rsidRPr="004C29F4">
        <w:rPr>
          <w:rFonts w:cs="Times New Roman"/>
          <w:sz w:val="26"/>
          <w:szCs w:val="26"/>
        </w:rPr>
        <w:t>Это</w:t>
      </w:r>
      <w:r w:rsidRPr="004C29F4">
        <w:rPr>
          <w:rFonts w:ascii="Bodoni MT" w:hAnsi="Bodoni MT"/>
          <w:sz w:val="26"/>
          <w:szCs w:val="26"/>
        </w:rPr>
        <w:t xml:space="preserve"> </w:t>
      </w:r>
      <w:r w:rsidRPr="004C29F4">
        <w:rPr>
          <w:rFonts w:cs="Times New Roman"/>
          <w:sz w:val="26"/>
          <w:szCs w:val="26"/>
        </w:rPr>
        <w:t>явление</w:t>
      </w:r>
      <w:r w:rsidRPr="004C29F4">
        <w:rPr>
          <w:rFonts w:ascii="Bodoni MT" w:hAnsi="Bodoni MT"/>
          <w:sz w:val="26"/>
          <w:szCs w:val="26"/>
        </w:rPr>
        <w:t xml:space="preserve">, </w:t>
      </w:r>
      <w:r w:rsidRPr="004C29F4">
        <w:rPr>
          <w:rFonts w:cs="Times New Roman"/>
          <w:sz w:val="26"/>
          <w:szCs w:val="26"/>
        </w:rPr>
        <w:t>известное</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метаболическая</w:t>
      </w:r>
      <w:r w:rsidRPr="004C29F4">
        <w:rPr>
          <w:rFonts w:ascii="Bodoni MT" w:hAnsi="Bodoni MT"/>
          <w:sz w:val="26"/>
          <w:szCs w:val="26"/>
        </w:rPr>
        <w:t xml:space="preserve"> </w:t>
      </w:r>
      <w:r w:rsidRPr="004C29F4">
        <w:rPr>
          <w:rFonts w:cs="Times New Roman"/>
          <w:sz w:val="26"/>
          <w:szCs w:val="26"/>
        </w:rPr>
        <w:t>эндотоксемия</w:t>
      </w:r>
      <w:r w:rsidRPr="004C29F4">
        <w:rPr>
          <w:rFonts w:ascii="Bodoni MT" w:hAnsi="Bodoni MT"/>
          <w:sz w:val="26"/>
          <w:szCs w:val="26"/>
        </w:rPr>
        <w:t xml:space="preserve">, </w:t>
      </w:r>
      <w:r w:rsidRPr="004C29F4">
        <w:rPr>
          <w:rFonts w:cs="Times New Roman"/>
          <w:sz w:val="26"/>
          <w:szCs w:val="26"/>
        </w:rPr>
        <w:t>активирует</w:t>
      </w:r>
      <w:r w:rsidRPr="004C29F4">
        <w:rPr>
          <w:rFonts w:ascii="Bodoni MT" w:hAnsi="Bodoni MT"/>
          <w:sz w:val="26"/>
          <w:szCs w:val="26"/>
        </w:rPr>
        <w:t xml:space="preserve"> </w:t>
      </w:r>
      <w:r w:rsidRPr="004C29F4">
        <w:rPr>
          <w:rFonts w:cs="Times New Roman"/>
          <w:sz w:val="26"/>
          <w:szCs w:val="26"/>
        </w:rPr>
        <w:t>иммунные</w:t>
      </w:r>
      <w:r w:rsidRPr="004C29F4">
        <w:rPr>
          <w:rFonts w:ascii="Bodoni MT" w:hAnsi="Bodoni MT"/>
          <w:sz w:val="26"/>
          <w:szCs w:val="26"/>
        </w:rPr>
        <w:t xml:space="preserve"> </w:t>
      </w:r>
      <w:r w:rsidRPr="004C29F4">
        <w:rPr>
          <w:rFonts w:cs="Times New Roman"/>
          <w:sz w:val="26"/>
          <w:szCs w:val="26"/>
        </w:rPr>
        <w:t>клетки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поддерживает</w:t>
      </w:r>
      <w:r w:rsidRPr="004C29F4">
        <w:rPr>
          <w:rFonts w:ascii="Bodoni MT" w:hAnsi="Bodoni MT"/>
          <w:sz w:val="26"/>
          <w:szCs w:val="26"/>
        </w:rPr>
        <w:t xml:space="preserve"> </w:t>
      </w:r>
      <w:r w:rsidRPr="004C29F4">
        <w:rPr>
          <w:rFonts w:cs="Times New Roman"/>
          <w:sz w:val="26"/>
          <w:szCs w:val="26"/>
        </w:rPr>
        <w:t>хроническое</w:t>
      </w:r>
      <w:r w:rsidRPr="004C29F4">
        <w:rPr>
          <w:rFonts w:ascii="Bodoni MT" w:hAnsi="Bodoni MT"/>
          <w:sz w:val="26"/>
          <w:szCs w:val="26"/>
        </w:rPr>
        <w:t xml:space="preserve"> </w:t>
      </w:r>
      <w:r w:rsidRPr="004C29F4">
        <w:rPr>
          <w:rFonts w:cs="Times New Roman"/>
          <w:sz w:val="26"/>
          <w:szCs w:val="26"/>
        </w:rPr>
        <w:t>воспаление</w:t>
      </w:r>
      <w:r w:rsidRPr="004C29F4">
        <w:rPr>
          <w:rFonts w:ascii="Bodoni MT" w:hAnsi="Bodoni MT"/>
          <w:sz w:val="26"/>
          <w:szCs w:val="26"/>
        </w:rPr>
        <w:t xml:space="preserve">, </w:t>
      </w:r>
      <w:r w:rsidRPr="004C29F4">
        <w:rPr>
          <w:rFonts w:cs="Times New Roman"/>
          <w:sz w:val="26"/>
          <w:szCs w:val="26"/>
        </w:rPr>
        <w:t>способствующее</w:t>
      </w:r>
      <w:r w:rsidRPr="004C29F4">
        <w:rPr>
          <w:rFonts w:ascii="Bodoni MT" w:hAnsi="Bodoni MT"/>
          <w:sz w:val="26"/>
          <w:szCs w:val="26"/>
        </w:rPr>
        <w:t xml:space="preserve"> </w:t>
      </w:r>
      <w:r w:rsidRPr="004C29F4">
        <w:rPr>
          <w:rFonts w:cs="Times New Roman"/>
          <w:sz w:val="26"/>
          <w:szCs w:val="26"/>
        </w:rPr>
        <w:t>так</w:t>
      </w:r>
      <w:r w:rsidRPr="004C29F4">
        <w:rPr>
          <w:rFonts w:ascii="Bodoni MT" w:hAnsi="Bodoni MT"/>
          <w:sz w:val="26"/>
          <w:szCs w:val="26"/>
        </w:rPr>
        <w:t xml:space="preserve"> </w:t>
      </w:r>
      <w:r w:rsidRPr="004C29F4">
        <w:rPr>
          <w:rFonts w:cs="Times New Roman"/>
          <w:sz w:val="26"/>
          <w:szCs w:val="26"/>
        </w:rPr>
        <w:t>же</w:t>
      </w:r>
      <w:r w:rsidRPr="004C29F4">
        <w:rPr>
          <w:rFonts w:ascii="Bodoni MT" w:hAnsi="Bodoni MT"/>
          <w:sz w:val="26"/>
          <w:szCs w:val="26"/>
        </w:rPr>
        <w:t xml:space="preserve"> </w:t>
      </w:r>
      <w:r w:rsidRPr="004C29F4">
        <w:rPr>
          <w:rFonts w:cs="Times New Roman"/>
          <w:sz w:val="26"/>
          <w:szCs w:val="26"/>
        </w:rPr>
        <w:t>развитию</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Кроме</w:t>
      </w:r>
      <w:r w:rsidRPr="004C29F4">
        <w:rPr>
          <w:rFonts w:ascii="Bodoni MT" w:hAnsi="Bodoni MT"/>
          <w:sz w:val="26"/>
          <w:szCs w:val="26"/>
        </w:rPr>
        <w:t xml:space="preserve"> </w:t>
      </w:r>
      <w:r w:rsidRPr="004C29F4">
        <w:rPr>
          <w:rFonts w:cs="Times New Roman"/>
          <w:sz w:val="26"/>
          <w:szCs w:val="26"/>
        </w:rPr>
        <w:t>того</w:t>
      </w:r>
      <w:r w:rsidRPr="004C29F4">
        <w:rPr>
          <w:rFonts w:ascii="Bodoni MT" w:hAnsi="Bodoni MT"/>
          <w:sz w:val="26"/>
          <w:szCs w:val="26"/>
        </w:rPr>
        <w:t xml:space="preserve">, </w:t>
      </w:r>
      <w:r w:rsidRPr="004C29F4">
        <w:rPr>
          <w:rFonts w:cs="Times New Roman"/>
          <w:sz w:val="26"/>
          <w:szCs w:val="26"/>
        </w:rPr>
        <w:t>микробиота</w:t>
      </w:r>
      <w:r w:rsidRPr="004C29F4">
        <w:rPr>
          <w:rFonts w:ascii="Bodoni MT" w:hAnsi="Bodoni MT"/>
          <w:sz w:val="26"/>
          <w:szCs w:val="26"/>
        </w:rPr>
        <w:t xml:space="preserve"> </w:t>
      </w:r>
      <w:r w:rsidRPr="004C29F4">
        <w:rPr>
          <w:rFonts w:cs="Times New Roman"/>
          <w:sz w:val="26"/>
          <w:szCs w:val="26"/>
        </w:rPr>
        <w:t>влияет</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образование</w:t>
      </w:r>
      <w:r w:rsidRPr="004C29F4">
        <w:rPr>
          <w:rFonts w:ascii="Bodoni MT" w:hAnsi="Bodoni MT"/>
          <w:sz w:val="26"/>
          <w:szCs w:val="26"/>
        </w:rPr>
        <w:t xml:space="preserve"> </w:t>
      </w:r>
      <w:r w:rsidRPr="004C29F4">
        <w:rPr>
          <w:rFonts w:cs="Times New Roman"/>
          <w:sz w:val="26"/>
          <w:szCs w:val="26"/>
        </w:rPr>
        <w:t>короткоцепочечных</w:t>
      </w:r>
      <w:r w:rsidRPr="004C29F4">
        <w:rPr>
          <w:rFonts w:ascii="Bodoni MT" w:hAnsi="Bodoni MT"/>
          <w:sz w:val="26"/>
          <w:szCs w:val="26"/>
        </w:rPr>
        <w:t xml:space="preserve"> </w:t>
      </w:r>
      <w:r w:rsidRPr="004C29F4">
        <w:rPr>
          <w:rFonts w:cs="Times New Roman"/>
          <w:sz w:val="26"/>
          <w:szCs w:val="26"/>
        </w:rPr>
        <w:t>жирных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обмен</w:t>
      </w:r>
      <w:r w:rsidRPr="004C29F4">
        <w:rPr>
          <w:rFonts w:ascii="Bodoni MT" w:hAnsi="Bodoni MT"/>
          <w:sz w:val="26"/>
          <w:szCs w:val="26"/>
        </w:rPr>
        <w:t xml:space="preserve"> </w:t>
      </w:r>
      <w:r w:rsidRPr="004C29F4">
        <w:rPr>
          <w:rFonts w:cs="Times New Roman"/>
          <w:sz w:val="26"/>
          <w:szCs w:val="26"/>
        </w:rPr>
        <w:t>желчных</w:t>
      </w:r>
      <w:r w:rsidRPr="004C29F4">
        <w:rPr>
          <w:rFonts w:ascii="Bodoni MT" w:hAnsi="Bodoni MT"/>
          <w:sz w:val="26"/>
          <w:szCs w:val="26"/>
        </w:rPr>
        <w:t xml:space="preserve"> </w:t>
      </w:r>
      <w:r w:rsidRPr="004C29F4">
        <w:rPr>
          <w:rFonts w:cs="Times New Roman"/>
          <w:sz w:val="26"/>
          <w:szCs w:val="26"/>
        </w:rPr>
        <w:t>кислот</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синтез</w:t>
      </w:r>
      <w:r w:rsidRPr="004C29F4">
        <w:rPr>
          <w:rFonts w:ascii="Bodoni MT" w:hAnsi="Bodoni MT"/>
          <w:sz w:val="26"/>
          <w:szCs w:val="26"/>
        </w:rPr>
        <w:t xml:space="preserve"> </w:t>
      </w:r>
      <w:r w:rsidRPr="004C29F4">
        <w:rPr>
          <w:rFonts w:cs="Times New Roman"/>
          <w:sz w:val="26"/>
          <w:szCs w:val="26"/>
        </w:rPr>
        <w:t>ряда</w:t>
      </w:r>
      <w:r w:rsidRPr="004C29F4">
        <w:rPr>
          <w:rFonts w:ascii="Bodoni MT" w:hAnsi="Bodoni MT"/>
          <w:sz w:val="26"/>
          <w:szCs w:val="26"/>
        </w:rPr>
        <w:t xml:space="preserve"> </w:t>
      </w:r>
      <w:r w:rsidRPr="004C29F4">
        <w:rPr>
          <w:rFonts w:cs="Times New Roman"/>
          <w:sz w:val="26"/>
          <w:szCs w:val="26"/>
        </w:rPr>
        <w:t>биологически</w:t>
      </w:r>
      <w:r w:rsidRPr="004C29F4">
        <w:rPr>
          <w:rFonts w:ascii="Bodoni MT" w:hAnsi="Bodoni MT"/>
          <w:sz w:val="26"/>
          <w:szCs w:val="26"/>
        </w:rPr>
        <w:t xml:space="preserve"> </w:t>
      </w:r>
      <w:r w:rsidRPr="004C29F4">
        <w:rPr>
          <w:rFonts w:cs="Times New Roman"/>
          <w:sz w:val="26"/>
          <w:szCs w:val="26"/>
        </w:rPr>
        <w:t>активных</w:t>
      </w:r>
      <w:r w:rsidRPr="004C29F4">
        <w:rPr>
          <w:rFonts w:ascii="Bodoni MT" w:hAnsi="Bodoni MT"/>
          <w:sz w:val="26"/>
          <w:szCs w:val="26"/>
        </w:rPr>
        <w:t xml:space="preserve"> </w:t>
      </w:r>
      <w:r w:rsidRPr="004C29F4">
        <w:rPr>
          <w:rFonts w:cs="Times New Roman"/>
          <w:sz w:val="26"/>
          <w:szCs w:val="26"/>
        </w:rPr>
        <w:t>соединений</w:t>
      </w:r>
      <w:r w:rsidRPr="004C29F4">
        <w:rPr>
          <w:rFonts w:ascii="Bodoni MT" w:hAnsi="Bodoni MT"/>
          <w:sz w:val="26"/>
          <w:szCs w:val="26"/>
        </w:rPr>
        <w:t xml:space="preserve">, </w:t>
      </w:r>
      <w:r w:rsidRPr="004C29F4">
        <w:rPr>
          <w:rFonts w:cs="Times New Roman"/>
          <w:sz w:val="26"/>
          <w:szCs w:val="26"/>
        </w:rPr>
        <w:t>участвующих</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регуляции</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Несмотря</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обнадеживающие</w:t>
      </w:r>
      <w:r w:rsidRPr="004C29F4">
        <w:rPr>
          <w:rFonts w:ascii="Bodoni MT" w:hAnsi="Bodoni MT"/>
          <w:sz w:val="26"/>
          <w:szCs w:val="26"/>
        </w:rPr>
        <w:t xml:space="preserve"> </w:t>
      </w:r>
      <w:r w:rsidRPr="004C29F4">
        <w:rPr>
          <w:rFonts w:cs="Times New Roman"/>
          <w:sz w:val="26"/>
          <w:szCs w:val="26"/>
        </w:rPr>
        <w:t>результаты</w:t>
      </w:r>
      <w:r w:rsidRPr="004C29F4">
        <w:rPr>
          <w:rFonts w:ascii="Bodoni MT" w:hAnsi="Bodoni MT"/>
          <w:sz w:val="26"/>
          <w:szCs w:val="26"/>
        </w:rPr>
        <w:t xml:space="preserve"> </w:t>
      </w:r>
      <w:r w:rsidRPr="004C29F4">
        <w:rPr>
          <w:rFonts w:cs="Times New Roman"/>
          <w:sz w:val="26"/>
          <w:szCs w:val="26"/>
        </w:rPr>
        <w:t>исследований</w:t>
      </w:r>
      <w:r w:rsidRPr="004C29F4">
        <w:rPr>
          <w:rFonts w:ascii="Bodoni MT" w:hAnsi="Bodoni MT"/>
          <w:sz w:val="26"/>
          <w:szCs w:val="26"/>
        </w:rPr>
        <w:t xml:space="preserve">, </w:t>
      </w:r>
      <w:r w:rsidRPr="004C29F4">
        <w:rPr>
          <w:rFonts w:cs="Times New Roman"/>
          <w:sz w:val="26"/>
          <w:szCs w:val="26"/>
        </w:rPr>
        <w:t>вопрос</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возможности</w:t>
      </w:r>
      <w:r w:rsidRPr="004C29F4">
        <w:rPr>
          <w:rFonts w:ascii="Bodoni MT" w:hAnsi="Bodoni MT"/>
          <w:sz w:val="26"/>
          <w:szCs w:val="26"/>
        </w:rPr>
        <w:t xml:space="preserve"> </w:t>
      </w:r>
      <w:r w:rsidRPr="004C29F4">
        <w:rPr>
          <w:rFonts w:cs="Times New Roman"/>
          <w:sz w:val="26"/>
          <w:szCs w:val="26"/>
        </w:rPr>
        <w:t>целенаправленной</w:t>
      </w:r>
      <w:r w:rsidRPr="004C29F4">
        <w:rPr>
          <w:rFonts w:ascii="Bodoni MT" w:hAnsi="Bodoni MT"/>
          <w:sz w:val="26"/>
          <w:szCs w:val="26"/>
        </w:rPr>
        <w:t xml:space="preserve"> </w:t>
      </w:r>
      <w:r w:rsidRPr="004C29F4">
        <w:rPr>
          <w:rFonts w:cs="Times New Roman"/>
          <w:sz w:val="26"/>
          <w:szCs w:val="26"/>
        </w:rPr>
        <w:t>коррекции</w:t>
      </w:r>
      <w:r w:rsidRPr="004C29F4">
        <w:rPr>
          <w:rFonts w:ascii="Bodoni MT" w:hAnsi="Bodoni MT"/>
          <w:sz w:val="26"/>
          <w:szCs w:val="26"/>
        </w:rPr>
        <w:t xml:space="preserve"> </w:t>
      </w:r>
      <w:r w:rsidRPr="004C29F4">
        <w:rPr>
          <w:rFonts w:cs="Times New Roman"/>
          <w:sz w:val="26"/>
          <w:szCs w:val="26"/>
        </w:rPr>
        <w:t>микробиоты</w:t>
      </w:r>
      <w:r w:rsidRPr="004C29F4">
        <w:rPr>
          <w:rFonts w:ascii="Bodoni MT" w:hAnsi="Bodoni MT"/>
          <w:sz w:val="26"/>
          <w:szCs w:val="26"/>
        </w:rPr>
        <w:t xml:space="preserve"> </w:t>
      </w:r>
      <w:r w:rsidRPr="004C29F4">
        <w:rPr>
          <w:rFonts w:cs="Times New Roman"/>
          <w:sz w:val="26"/>
          <w:szCs w:val="26"/>
        </w:rPr>
        <w:t>для</w:t>
      </w:r>
      <w:r w:rsidRPr="004C29F4">
        <w:rPr>
          <w:rFonts w:ascii="Bodoni MT" w:hAnsi="Bodoni MT"/>
          <w:sz w:val="26"/>
          <w:szCs w:val="26"/>
        </w:rPr>
        <w:t xml:space="preserve"> </w:t>
      </w:r>
      <w:r w:rsidRPr="004C29F4">
        <w:rPr>
          <w:rFonts w:cs="Times New Roman"/>
          <w:sz w:val="26"/>
          <w:szCs w:val="26"/>
        </w:rPr>
        <w:t>лечения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требует</w:t>
      </w:r>
      <w:r w:rsidRPr="004C29F4">
        <w:rPr>
          <w:rFonts w:ascii="Bodoni MT" w:hAnsi="Bodoni MT"/>
          <w:sz w:val="26"/>
          <w:szCs w:val="26"/>
        </w:rPr>
        <w:t xml:space="preserve"> </w:t>
      </w:r>
      <w:r w:rsidRPr="004C29F4">
        <w:rPr>
          <w:rFonts w:cs="Times New Roman"/>
          <w:sz w:val="26"/>
          <w:szCs w:val="26"/>
        </w:rPr>
        <w:t>дальнейшего</w:t>
      </w:r>
      <w:r w:rsidRPr="004C29F4">
        <w:rPr>
          <w:rFonts w:ascii="Bodoni MT" w:hAnsi="Bodoni MT"/>
          <w:sz w:val="26"/>
          <w:szCs w:val="26"/>
        </w:rPr>
        <w:t xml:space="preserve"> </w:t>
      </w:r>
      <w:r w:rsidRPr="004C29F4">
        <w:rPr>
          <w:rFonts w:cs="Times New Roman"/>
          <w:sz w:val="26"/>
          <w:szCs w:val="26"/>
        </w:rPr>
        <w:t>изучения</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b/>
          <w:bCs/>
          <w:sz w:val="26"/>
          <w:szCs w:val="26"/>
        </w:rPr>
      </w:pPr>
      <w:r w:rsidRPr="004C29F4">
        <w:rPr>
          <w:rFonts w:cs="Times New Roman"/>
          <w:b/>
          <w:bCs/>
          <w:sz w:val="26"/>
          <w:szCs w:val="26"/>
        </w:rPr>
        <w:t>Современные</w:t>
      </w:r>
      <w:r w:rsidRPr="004C29F4">
        <w:rPr>
          <w:rFonts w:ascii="Bodoni MT" w:hAnsi="Bodoni MT"/>
          <w:b/>
          <w:bCs/>
          <w:sz w:val="26"/>
          <w:szCs w:val="26"/>
        </w:rPr>
        <w:t xml:space="preserve"> </w:t>
      </w:r>
      <w:r w:rsidRPr="004C29F4">
        <w:rPr>
          <w:rFonts w:cs="Times New Roman"/>
          <w:b/>
          <w:bCs/>
          <w:sz w:val="26"/>
          <w:szCs w:val="26"/>
        </w:rPr>
        <w:t>подходы</w:t>
      </w:r>
      <w:r w:rsidRPr="004C29F4">
        <w:rPr>
          <w:rFonts w:ascii="Bodoni MT" w:hAnsi="Bodoni MT"/>
          <w:b/>
          <w:bCs/>
          <w:sz w:val="26"/>
          <w:szCs w:val="26"/>
        </w:rPr>
        <w:t xml:space="preserve"> </w:t>
      </w:r>
      <w:r w:rsidRPr="004C29F4">
        <w:rPr>
          <w:rFonts w:cs="Times New Roman"/>
          <w:b/>
          <w:bCs/>
          <w:sz w:val="26"/>
          <w:szCs w:val="26"/>
        </w:rPr>
        <w:t>к</w:t>
      </w:r>
      <w:r w:rsidRPr="004C29F4">
        <w:rPr>
          <w:rFonts w:ascii="Bodoni MT" w:hAnsi="Bodoni MT"/>
          <w:b/>
          <w:bCs/>
          <w:sz w:val="26"/>
          <w:szCs w:val="26"/>
        </w:rPr>
        <w:t xml:space="preserve"> </w:t>
      </w:r>
      <w:r w:rsidRPr="004C29F4">
        <w:rPr>
          <w:rFonts w:cs="Times New Roman"/>
          <w:b/>
          <w:bCs/>
          <w:sz w:val="26"/>
          <w:szCs w:val="26"/>
        </w:rPr>
        <w:t>терапии</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сегодняшний</w:t>
      </w:r>
      <w:r w:rsidRPr="004C29F4">
        <w:rPr>
          <w:rFonts w:ascii="Bodoni MT" w:hAnsi="Bodoni MT"/>
          <w:sz w:val="26"/>
          <w:szCs w:val="26"/>
        </w:rPr>
        <w:t xml:space="preserve"> </w:t>
      </w:r>
      <w:r w:rsidRPr="004C29F4">
        <w:rPr>
          <w:rFonts w:cs="Times New Roman"/>
          <w:sz w:val="26"/>
          <w:szCs w:val="26"/>
        </w:rPr>
        <w:t>день</w:t>
      </w:r>
      <w:r w:rsidRPr="004C29F4">
        <w:rPr>
          <w:rFonts w:ascii="Bodoni MT" w:hAnsi="Bodoni MT"/>
          <w:sz w:val="26"/>
          <w:szCs w:val="26"/>
        </w:rPr>
        <w:t xml:space="preserve"> </w:t>
      </w:r>
      <w:r w:rsidRPr="004C29F4">
        <w:rPr>
          <w:rFonts w:cs="Times New Roman"/>
          <w:sz w:val="26"/>
          <w:szCs w:val="26"/>
        </w:rPr>
        <w:t>основой</w:t>
      </w:r>
      <w:r w:rsidRPr="004C29F4">
        <w:rPr>
          <w:rFonts w:ascii="Bodoni MT" w:hAnsi="Bodoni MT"/>
          <w:sz w:val="26"/>
          <w:szCs w:val="26"/>
        </w:rPr>
        <w:t xml:space="preserve"> </w:t>
      </w:r>
      <w:r w:rsidRPr="004C29F4">
        <w:rPr>
          <w:rFonts w:cs="Times New Roman"/>
          <w:sz w:val="26"/>
          <w:szCs w:val="26"/>
        </w:rPr>
        <w:t>для</w:t>
      </w:r>
      <w:r w:rsidRPr="004C29F4">
        <w:rPr>
          <w:rFonts w:ascii="Bodoni MT" w:hAnsi="Bodoni MT"/>
          <w:sz w:val="26"/>
          <w:szCs w:val="26"/>
        </w:rPr>
        <w:t xml:space="preserve"> </w:t>
      </w:r>
      <w:r w:rsidRPr="004C29F4">
        <w:rPr>
          <w:rFonts w:cs="Times New Roman"/>
          <w:sz w:val="26"/>
          <w:szCs w:val="26"/>
        </w:rPr>
        <w:t>профилактики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лечения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остаются</w:t>
      </w:r>
      <w:r w:rsidRPr="004C29F4">
        <w:rPr>
          <w:rFonts w:ascii="Bodoni MT" w:hAnsi="Bodoni MT"/>
          <w:sz w:val="26"/>
          <w:szCs w:val="26"/>
        </w:rPr>
        <w:t xml:space="preserve"> </w:t>
      </w:r>
      <w:r w:rsidRPr="004C29F4">
        <w:rPr>
          <w:rFonts w:cs="Times New Roman"/>
          <w:sz w:val="26"/>
          <w:szCs w:val="26"/>
        </w:rPr>
        <w:t>изменения</w:t>
      </w:r>
      <w:r w:rsidRPr="004C29F4">
        <w:rPr>
          <w:rFonts w:ascii="Bodoni MT" w:hAnsi="Bodoni MT"/>
          <w:sz w:val="26"/>
          <w:szCs w:val="26"/>
        </w:rPr>
        <w:t xml:space="preserve"> </w:t>
      </w:r>
      <w:r w:rsidRPr="004C29F4">
        <w:rPr>
          <w:rFonts w:cs="Times New Roman"/>
          <w:sz w:val="26"/>
          <w:szCs w:val="26"/>
        </w:rPr>
        <w:t>образа</w:t>
      </w:r>
      <w:r w:rsidRPr="004C29F4">
        <w:rPr>
          <w:rFonts w:ascii="Bodoni MT" w:hAnsi="Bodoni MT"/>
          <w:sz w:val="26"/>
          <w:szCs w:val="26"/>
        </w:rPr>
        <w:t xml:space="preserve"> </w:t>
      </w:r>
      <w:r w:rsidRPr="004C29F4">
        <w:rPr>
          <w:rFonts w:cs="Times New Roman"/>
          <w:sz w:val="26"/>
          <w:szCs w:val="26"/>
        </w:rPr>
        <w:t>жизни</w:t>
      </w:r>
      <w:r w:rsidRPr="004C29F4">
        <w:rPr>
          <w:rFonts w:ascii="Bodoni MT" w:hAnsi="Bodoni MT"/>
          <w:sz w:val="26"/>
          <w:szCs w:val="26"/>
        </w:rPr>
        <w:t xml:space="preserve">. </w:t>
      </w:r>
      <w:r w:rsidRPr="004C29F4">
        <w:rPr>
          <w:rFonts w:cs="Times New Roman"/>
          <w:sz w:val="26"/>
          <w:szCs w:val="26"/>
        </w:rPr>
        <w:t>Снижение</w:t>
      </w:r>
      <w:r w:rsidRPr="004C29F4">
        <w:rPr>
          <w:rFonts w:ascii="Bodoni MT" w:hAnsi="Bodoni MT"/>
          <w:sz w:val="26"/>
          <w:szCs w:val="26"/>
        </w:rPr>
        <w:t xml:space="preserve"> </w:t>
      </w:r>
      <w:r w:rsidRPr="004C29F4">
        <w:rPr>
          <w:rFonts w:cs="Times New Roman"/>
          <w:sz w:val="26"/>
          <w:szCs w:val="26"/>
        </w:rPr>
        <w:t>массы</w:t>
      </w:r>
      <w:r w:rsidRPr="004C29F4">
        <w:rPr>
          <w:rFonts w:ascii="Bodoni MT" w:hAnsi="Bodoni MT"/>
          <w:sz w:val="26"/>
          <w:szCs w:val="26"/>
        </w:rPr>
        <w:t xml:space="preserve"> </w:t>
      </w:r>
      <w:r w:rsidRPr="004C29F4">
        <w:rPr>
          <w:rFonts w:cs="Times New Roman"/>
          <w:sz w:val="26"/>
          <w:szCs w:val="26"/>
        </w:rPr>
        <w:t>тела</w:t>
      </w:r>
      <w:r w:rsidRPr="004C29F4">
        <w:rPr>
          <w:rFonts w:ascii="Bodoni MT" w:hAnsi="Bodoni MT"/>
          <w:sz w:val="26"/>
          <w:szCs w:val="26"/>
        </w:rPr>
        <w:t xml:space="preserve">, </w:t>
      </w:r>
      <w:r w:rsidRPr="004C29F4">
        <w:rPr>
          <w:rFonts w:cs="Times New Roman"/>
          <w:sz w:val="26"/>
          <w:szCs w:val="26"/>
        </w:rPr>
        <w:t>регулярная</w:t>
      </w:r>
      <w:r w:rsidRPr="004C29F4">
        <w:rPr>
          <w:rFonts w:ascii="Bodoni MT" w:hAnsi="Bodoni MT"/>
          <w:sz w:val="26"/>
          <w:szCs w:val="26"/>
        </w:rPr>
        <w:t xml:space="preserve"> </w:t>
      </w:r>
      <w:r w:rsidRPr="004C29F4">
        <w:rPr>
          <w:rFonts w:cs="Times New Roman"/>
          <w:sz w:val="26"/>
          <w:szCs w:val="26"/>
        </w:rPr>
        <w:t>физическая</w:t>
      </w:r>
      <w:r w:rsidRPr="004C29F4">
        <w:rPr>
          <w:rFonts w:ascii="Bodoni MT" w:hAnsi="Bodoni MT"/>
          <w:sz w:val="26"/>
          <w:szCs w:val="26"/>
        </w:rPr>
        <w:t xml:space="preserve"> </w:t>
      </w:r>
      <w:r w:rsidRPr="004C29F4">
        <w:rPr>
          <w:rFonts w:cs="Times New Roman"/>
          <w:sz w:val="26"/>
          <w:szCs w:val="26"/>
        </w:rPr>
        <w:t>активность</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рациональное</w:t>
      </w:r>
      <w:r w:rsidRPr="004C29F4">
        <w:rPr>
          <w:rFonts w:ascii="Bodoni MT" w:hAnsi="Bodoni MT"/>
          <w:sz w:val="26"/>
          <w:szCs w:val="26"/>
        </w:rPr>
        <w:t xml:space="preserve"> </w:t>
      </w:r>
      <w:r w:rsidRPr="004C29F4">
        <w:rPr>
          <w:rFonts w:cs="Times New Roman"/>
          <w:sz w:val="26"/>
          <w:szCs w:val="26"/>
        </w:rPr>
        <w:t>питание</w:t>
      </w:r>
      <w:r w:rsidRPr="004C29F4">
        <w:rPr>
          <w:rFonts w:ascii="Bodoni MT" w:hAnsi="Bodoni MT"/>
          <w:sz w:val="26"/>
          <w:szCs w:val="26"/>
        </w:rPr>
        <w:t xml:space="preserve"> </w:t>
      </w:r>
      <w:r w:rsidRPr="004C29F4">
        <w:rPr>
          <w:rFonts w:cs="Times New Roman"/>
          <w:sz w:val="26"/>
          <w:szCs w:val="26"/>
        </w:rPr>
        <w:t>способствуют</w:t>
      </w:r>
      <w:r w:rsidRPr="004C29F4">
        <w:rPr>
          <w:rFonts w:ascii="Bodoni MT" w:hAnsi="Bodoni MT"/>
          <w:sz w:val="26"/>
          <w:szCs w:val="26"/>
        </w:rPr>
        <w:t xml:space="preserve"> </w:t>
      </w:r>
      <w:r w:rsidRPr="004C29F4">
        <w:rPr>
          <w:rFonts w:cs="Times New Roman"/>
          <w:sz w:val="26"/>
          <w:szCs w:val="26"/>
        </w:rPr>
        <w:t>улучшению</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Даже</w:t>
      </w:r>
      <w:r w:rsidRPr="004C29F4">
        <w:rPr>
          <w:rFonts w:ascii="Bodoni MT" w:hAnsi="Bodoni MT"/>
          <w:sz w:val="26"/>
          <w:szCs w:val="26"/>
        </w:rPr>
        <w:t xml:space="preserve"> </w:t>
      </w:r>
      <w:r w:rsidRPr="004C29F4">
        <w:rPr>
          <w:rFonts w:cs="Times New Roman"/>
          <w:sz w:val="26"/>
          <w:szCs w:val="26"/>
        </w:rPr>
        <w:t>уменьшение</w:t>
      </w:r>
      <w:r w:rsidRPr="004C29F4">
        <w:rPr>
          <w:rFonts w:ascii="Bodoni MT" w:hAnsi="Bodoni MT"/>
          <w:sz w:val="26"/>
          <w:szCs w:val="26"/>
        </w:rPr>
        <w:t xml:space="preserve"> </w:t>
      </w:r>
      <w:r w:rsidRPr="004C29F4">
        <w:rPr>
          <w:rFonts w:cs="Times New Roman"/>
          <w:sz w:val="26"/>
          <w:szCs w:val="26"/>
        </w:rPr>
        <w:t>массы</w:t>
      </w:r>
      <w:r w:rsidRPr="004C29F4">
        <w:rPr>
          <w:rFonts w:ascii="Bodoni MT" w:hAnsi="Bodoni MT"/>
          <w:sz w:val="26"/>
          <w:szCs w:val="26"/>
        </w:rPr>
        <w:t xml:space="preserve"> </w:t>
      </w:r>
      <w:r w:rsidRPr="004C29F4">
        <w:rPr>
          <w:rFonts w:cs="Times New Roman"/>
          <w:sz w:val="26"/>
          <w:szCs w:val="26"/>
        </w:rPr>
        <w:t>тела</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5</w:t>
      </w:r>
      <w:r w:rsidRPr="004C29F4">
        <w:rPr>
          <w:rFonts w:ascii="Bodoni MT" w:hAnsi="Bodoni MT" w:cs="Bodoni MT"/>
          <w:sz w:val="26"/>
          <w:szCs w:val="26"/>
        </w:rPr>
        <w:t>–</w:t>
      </w:r>
      <w:r w:rsidRPr="004C29F4">
        <w:rPr>
          <w:rFonts w:ascii="Bodoni MT" w:hAnsi="Bodoni MT"/>
          <w:sz w:val="26"/>
          <w:szCs w:val="26"/>
        </w:rPr>
        <w:t xml:space="preserve">10 % </w:t>
      </w:r>
      <w:r w:rsidRPr="004C29F4">
        <w:rPr>
          <w:rFonts w:cs="Times New Roman"/>
          <w:sz w:val="26"/>
          <w:szCs w:val="26"/>
        </w:rPr>
        <w:t>может</w:t>
      </w:r>
      <w:r w:rsidRPr="004C29F4">
        <w:rPr>
          <w:rFonts w:ascii="Bodoni MT" w:hAnsi="Bodoni MT"/>
          <w:sz w:val="26"/>
          <w:szCs w:val="26"/>
        </w:rPr>
        <w:t xml:space="preserve"> </w:t>
      </w:r>
      <w:r w:rsidRPr="004C29F4">
        <w:rPr>
          <w:rFonts w:cs="Times New Roman"/>
          <w:sz w:val="26"/>
          <w:szCs w:val="26"/>
        </w:rPr>
        <w:t>существенно</w:t>
      </w:r>
      <w:r w:rsidRPr="004C29F4">
        <w:rPr>
          <w:rFonts w:ascii="Bodoni MT" w:hAnsi="Bodoni MT"/>
          <w:sz w:val="26"/>
          <w:szCs w:val="26"/>
        </w:rPr>
        <w:t xml:space="preserve"> </w:t>
      </w:r>
      <w:r w:rsidRPr="004C29F4">
        <w:rPr>
          <w:rFonts w:cs="Times New Roman"/>
          <w:sz w:val="26"/>
          <w:szCs w:val="26"/>
        </w:rPr>
        <w:t>снизить</w:t>
      </w:r>
      <w:r w:rsidRPr="004C29F4">
        <w:rPr>
          <w:rFonts w:ascii="Bodoni MT" w:hAnsi="Bodoni MT"/>
          <w:sz w:val="26"/>
          <w:szCs w:val="26"/>
        </w:rPr>
        <w:t xml:space="preserve"> </w:t>
      </w:r>
      <w:r w:rsidRPr="004C29F4">
        <w:rPr>
          <w:rFonts w:cs="Times New Roman"/>
          <w:sz w:val="26"/>
          <w:szCs w:val="26"/>
        </w:rPr>
        <w:t>выраженность</w:t>
      </w:r>
      <w:r w:rsidRPr="004C29F4">
        <w:rPr>
          <w:rFonts w:ascii="Bodoni MT" w:hAnsi="Bodoni MT"/>
          <w:sz w:val="26"/>
          <w:szCs w:val="26"/>
        </w:rPr>
        <w:t xml:space="preserve"> </w:t>
      </w:r>
      <w:r w:rsidRPr="004C29F4">
        <w:rPr>
          <w:rFonts w:cs="Times New Roman"/>
          <w:sz w:val="26"/>
          <w:szCs w:val="26"/>
        </w:rPr>
        <w:t>метаболических</w:t>
      </w:r>
      <w:r w:rsidRPr="004C29F4">
        <w:rPr>
          <w:rFonts w:ascii="Bodoni MT" w:hAnsi="Bodoni MT"/>
          <w:sz w:val="26"/>
          <w:szCs w:val="26"/>
        </w:rPr>
        <w:t xml:space="preserve"> </w:t>
      </w:r>
      <w:r w:rsidRPr="004C29F4">
        <w:rPr>
          <w:rFonts w:cs="Times New Roman"/>
          <w:sz w:val="26"/>
          <w:szCs w:val="26"/>
        </w:rPr>
        <w:t>нарушений</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Но</w:t>
      </w:r>
      <w:r w:rsidRPr="004C29F4">
        <w:rPr>
          <w:rFonts w:ascii="Bodoni MT" w:hAnsi="Bodoni MT"/>
          <w:sz w:val="26"/>
          <w:szCs w:val="26"/>
        </w:rPr>
        <w:t xml:space="preserve"> </w:t>
      </w:r>
      <w:r w:rsidRPr="004C29F4">
        <w:rPr>
          <w:rFonts w:cs="Times New Roman"/>
          <w:sz w:val="26"/>
          <w:szCs w:val="26"/>
        </w:rPr>
        <w:t>также</w:t>
      </w:r>
      <w:r w:rsidRPr="004C29F4">
        <w:rPr>
          <w:rFonts w:ascii="Bodoni MT" w:hAnsi="Bodoni MT"/>
          <w:sz w:val="26"/>
          <w:szCs w:val="26"/>
        </w:rPr>
        <w:t xml:space="preserve"> </w:t>
      </w:r>
      <w:r w:rsidRPr="004C29F4">
        <w:rPr>
          <w:rFonts w:cs="Times New Roman"/>
          <w:sz w:val="26"/>
          <w:szCs w:val="26"/>
        </w:rPr>
        <w:t>существует</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медикаментозная</w:t>
      </w:r>
      <w:r w:rsidRPr="004C29F4">
        <w:rPr>
          <w:rFonts w:ascii="Bodoni MT" w:hAnsi="Bodoni MT"/>
          <w:sz w:val="26"/>
          <w:szCs w:val="26"/>
        </w:rPr>
        <w:t xml:space="preserve"> </w:t>
      </w:r>
      <w:r w:rsidRPr="004C29F4">
        <w:rPr>
          <w:rFonts w:cs="Times New Roman"/>
          <w:sz w:val="26"/>
          <w:szCs w:val="26"/>
        </w:rPr>
        <w:t>терапия</w:t>
      </w:r>
      <w:r w:rsidRPr="004C29F4">
        <w:rPr>
          <w:rFonts w:ascii="Bodoni MT" w:hAnsi="Bodoni MT"/>
          <w:sz w:val="26"/>
          <w:szCs w:val="26"/>
        </w:rPr>
        <w:t xml:space="preserve">, </w:t>
      </w:r>
      <w:r w:rsidRPr="004C29F4">
        <w:rPr>
          <w:rFonts w:cs="Times New Roman"/>
          <w:sz w:val="26"/>
          <w:szCs w:val="26"/>
        </w:rPr>
        <w:t>направленная</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лечение</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Метформин</w:t>
      </w:r>
      <w:r w:rsidRPr="004C29F4">
        <w:rPr>
          <w:rFonts w:ascii="Bodoni MT" w:hAnsi="Bodoni MT"/>
          <w:sz w:val="26"/>
          <w:szCs w:val="26"/>
        </w:rPr>
        <w:t xml:space="preserve"> </w:t>
      </w:r>
      <w:r w:rsidRPr="004C29F4">
        <w:rPr>
          <w:rFonts w:cs="Times New Roman"/>
          <w:sz w:val="26"/>
          <w:szCs w:val="26"/>
        </w:rPr>
        <w:t>остается</w:t>
      </w:r>
      <w:r w:rsidRPr="004C29F4">
        <w:rPr>
          <w:rFonts w:ascii="Bodoni MT" w:hAnsi="Bodoni MT"/>
          <w:sz w:val="26"/>
          <w:szCs w:val="26"/>
        </w:rPr>
        <w:t xml:space="preserve"> </w:t>
      </w:r>
      <w:r w:rsidRPr="004C29F4">
        <w:rPr>
          <w:rFonts w:cs="Times New Roman"/>
          <w:sz w:val="26"/>
          <w:szCs w:val="26"/>
        </w:rPr>
        <w:t>препаратом</w:t>
      </w:r>
      <w:r w:rsidRPr="004C29F4">
        <w:rPr>
          <w:rFonts w:ascii="Bodoni MT" w:hAnsi="Bodoni MT"/>
          <w:sz w:val="26"/>
          <w:szCs w:val="26"/>
        </w:rPr>
        <w:t xml:space="preserve"> </w:t>
      </w:r>
      <w:r w:rsidRPr="004C29F4">
        <w:rPr>
          <w:rFonts w:cs="Times New Roman"/>
          <w:sz w:val="26"/>
          <w:szCs w:val="26"/>
        </w:rPr>
        <w:t>первой</w:t>
      </w:r>
      <w:r w:rsidRPr="004C29F4">
        <w:rPr>
          <w:rFonts w:ascii="Bodoni MT" w:hAnsi="Bodoni MT"/>
          <w:sz w:val="26"/>
          <w:szCs w:val="26"/>
        </w:rPr>
        <w:t xml:space="preserve"> </w:t>
      </w:r>
      <w:r w:rsidRPr="004C29F4">
        <w:rPr>
          <w:rFonts w:cs="Times New Roman"/>
          <w:sz w:val="26"/>
          <w:szCs w:val="26"/>
        </w:rPr>
        <w:t>линии</w:t>
      </w:r>
      <w:r w:rsidRPr="004C29F4">
        <w:rPr>
          <w:rFonts w:ascii="Bodoni MT" w:hAnsi="Bodoni MT"/>
          <w:sz w:val="26"/>
          <w:szCs w:val="26"/>
        </w:rPr>
        <w:t xml:space="preserve"> </w:t>
      </w:r>
      <w:r w:rsidRPr="004C29F4">
        <w:rPr>
          <w:rFonts w:cs="Times New Roman"/>
          <w:sz w:val="26"/>
          <w:szCs w:val="26"/>
        </w:rPr>
        <w:t>при</w:t>
      </w:r>
      <w:r w:rsidRPr="004C29F4">
        <w:rPr>
          <w:rFonts w:ascii="Bodoni MT" w:hAnsi="Bodoni MT"/>
          <w:sz w:val="26"/>
          <w:szCs w:val="26"/>
        </w:rPr>
        <w:t xml:space="preserve"> </w:t>
      </w:r>
      <w:r w:rsidRPr="004C29F4">
        <w:rPr>
          <w:rFonts w:cs="Times New Roman"/>
          <w:sz w:val="26"/>
          <w:szCs w:val="26"/>
        </w:rPr>
        <w:t>сахарном</w:t>
      </w:r>
      <w:r w:rsidRPr="004C29F4">
        <w:rPr>
          <w:rFonts w:ascii="Bodoni MT" w:hAnsi="Bodoni MT"/>
          <w:sz w:val="26"/>
          <w:szCs w:val="26"/>
        </w:rPr>
        <w:t xml:space="preserve"> </w:t>
      </w:r>
      <w:r w:rsidRPr="004C29F4">
        <w:rPr>
          <w:rFonts w:cs="Times New Roman"/>
          <w:sz w:val="26"/>
          <w:szCs w:val="26"/>
        </w:rPr>
        <w:t>диабете</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 xml:space="preserve">. </w:t>
      </w:r>
      <w:r w:rsidRPr="004C29F4">
        <w:rPr>
          <w:rFonts w:cs="Times New Roman"/>
          <w:sz w:val="26"/>
          <w:szCs w:val="26"/>
        </w:rPr>
        <w:t>Его</w:t>
      </w:r>
      <w:r w:rsidRPr="004C29F4">
        <w:rPr>
          <w:rFonts w:ascii="Bodoni MT" w:hAnsi="Bodoni MT"/>
          <w:sz w:val="26"/>
          <w:szCs w:val="26"/>
        </w:rPr>
        <w:t xml:space="preserve"> </w:t>
      </w:r>
      <w:r w:rsidRPr="004C29F4">
        <w:rPr>
          <w:rFonts w:cs="Times New Roman"/>
          <w:sz w:val="26"/>
          <w:szCs w:val="26"/>
        </w:rPr>
        <w:t>действие</w:t>
      </w:r>
      <w:r w:rsidRPr="004C29F4">
        <w:rPr>
          <w:rFonts w:ascii="Bodoni MT" w:hAnsi="Bodoni MT"/>
          <w:sz w:val="26"/>
          <w:szCs w:val="26"/>
        </w:rPr>
        <w:t xml:space="preserve"> </w:t>
      </w:r>
      <w:r w:rsidRPr="004C29F4">
        <w:rPr>
          <w:rFonts w:cs="Times New Roman"/>
          <w:sz w:val="26"/>
          <w:szCs w:val="26"/>
        </w:rPr>
        <w:t>связано</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активацией</w:t>
      </w:r>
      <w:r w:rsidRPr="004C29F4">
        <w:rPr>
          <w:rFonts w:ascii="Bodoni MT" w:hAnsi="Bodoni MT"/>
          <w:sz w:val="26"/>
          <w:szCs w:val="26"/>
        </w:rPr>
        <w:t xml:space="preserve"> </w:t>
      </w:r>
      <w:r w:rsidRPr="004C29F4">
        <w:rPr>
          <w:rFonts w:cs="Times New Roman"/>
          <w:sz w:val="26"/>
          <w:szCs w:val="26"/>
        </w:rPr>
        <w:t>АМФ</w:t>
      </w:r>
      <w:r w:rsidRPr="004C29F4">
        <w:rPr>
          <w:rFonts w:ascii="Bodoni MT" w:hAnsi="Bodoni MT"/>
          <w:sz w:val="26"/>
          <w:szCs w:val="26"/>
        </w:rPr>
        <w:t>-</w:t>
      </w:r>
      <w:r w:rsidRPr="004C29F4">
        <w:rPr>
          <w:rFonts w:cs="Times New Roman"/>
          <w:sz w:val="26"/>
          <w:szCs w:val="26"/>
        </w:rPr>
        <w:t>активируемой</w:t>
      </w:r>
      <w:r w:rsidRPr="004C29F4">
        <w:rPr>
          <w:rFonts w:ascii="Bodoni MT" w:hAnsi="Bodoni MT"/>
          <w:sz w:val="26"/>
          <w:szCs w:val="26"/>
        </w:rPr>
        <w:t xml:space="preserve"> </w:t>
      </w:r>
      <w:r w:rsidRPr="004C29F4">
        <w:rPr>
          <w:rFonts w:cs="Times New Roman"/>
          <w:sz w:val="26"/>
          <w:szCs w:val="26"/>
        </w:rPr>
        <w:t>протеинкиназы</w:t>
      </w:r>
      <w:r w:rsidRPr="004C29F4">
        <w:rPr>
          <w:rFonts w:ascii="Bodoni MT" w:hAnsi="Bodoni MT"/>
          <w:sz w:val="26"/>
          <w:szCs w:val="26"/>
        </w:rPr>
        <w:t xml:space="preserve"> (AMPK), </w:t>
      </w:r>
      <w:r w:rsidRPr="004C29F4">
        <w:rPr>
          <w:rFonts w:cs="Times New Roman"/>
          <w:sz w:val="26"/>
          <w:szCs w:val="26"/>
        </w:rPr>
        <w:t>снижением</w:t>
      </w:r>
      <w:r w:rsidRPr="004C29F4">
        <w:rPr>
          <w:rFonts w:ascii="Bodoni MT" w:hAnsi="Bodoni MT"/>
          <w:sz w:val="26"/>
          <w:szCs w:val="26"/>
        </w:rPr>
        <w:t xml:space="preserve"> </w:t>
      </w:r>
      <w:r w:rsidRPr="004C29F4">
        <w:rPr>
          <w:rFonts w:cs="Times New Roman"/>
          <w:sz w:val="26"/>
          <w:szCs w:val="26"/>
        </w:rPr>
        <w:t>продукции</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печенью</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повышением</w:t>
      </w:r>
      <w:r w:rsidRPr="004C29F4">
        <w:rPr>
          <w:rFonts w:ascii="Bodoni MT" w:hAnsi="Bodoni MT"/>
          <w:sz w:val="26"/>
          <w:szCs w:val="26"/>
        </w:rPr>
        <w:t xml:space="preserve"> </w:t>
      </w:r>
      <w:r w:rsidRPr="004C29F4">
        <w:rPr>
          <w:rFonts w:cs="Times New Roman"/>
          <w:sz w:val="26"/>
          <w:szCs w:val="26"/>
        </w:rPr>
        <w:t>чувствительности</w:t>
      </w:r>
      <w:r w:rsidRPr="004C29F4">
        <w:rPr>
          <w:rFonts w:ascii="Bodoni MT" w:hAnsi="Bodoni MT"/>
          <w:sz w:val="26"/>
          <w:szCs w:val="26"/>
        </w:rPr>
        <w:t xml:space="preserve"> </w:t>
      </w:r>
      <w:r w:rsidRPr="004C29F4">
        <w:rPr>
          <w:rFonts w:cs="Times New Roman"/>
          <w:sz w:val="26"/>
          <w:szCs w:val="26"/>
        </w:rPr>
        <w:t>периферических</w:t>
      </w:r>
      <w:r w:rsidRPr="004C29F4">
        <w:rPr>
          <w:rFonts w:ascii="Bodoni MT" w:hAnsi="Bodoni MT"/>
          <w:sz w:val="26"/>
          <w:szCs w:val="26"/>
        </w:rPr>
        <w:t xml:space="preserve"> </w:t>
      </w:r>
      <w:r w:rsidRPr="004C29F4">
        <w:rPr>
          <w:rFonts w:cs="Times New Roman"/>
          <w:sz w:val="26"/>
          <w:szCs w:val="26"/>
        </w:rPr>
        <w:t>тканей</w:t>
      </w:r>
      <w:r w:rsidRPr="004C29F4">
        <w:rPr>
          <w:rFonts w:ascii="Bodoni MT" w:hAnsi="Bodoni MT"/>
          <w:sz w:val="26"/>
          <w:szCs w:val="26"/>
        </w:rPr>
        <w:t xml:space="preserve"> </w:t>
      </w:r>
      <w:r w:rsidRPr="004C29F4">
        <w:rPr>
          <w:rFonts w:cs="Times New Roman"/>
          <w:sz w:val="26"/>
          <w:szCs w:val="26"/>
        </w:rPr>
        <w:t>к</w:t>
      </w:r>
      <w:r w:rsidRPr="004C29F4">
        <w:rPr>
          <w:rFonts w:ascii="Bodoni MT" w:hAnsi="Bodoni MT"/>
          <w:sz w:val="26"/>
          <w:szCs w:val="26"/>
        </w:rPr>
        <w:t xml:space="preserve"> </w:t>
      </w:r>
      <w:r w:rsidRPr="004C29F4">
        <w:rPr>
          <w:rFonts w:cs="Times New Roman"/>
          <w:sz w:val="26"/>
          <w:szCs w:val="26"/>
        </w:rPr>
        <w:t>инсулину</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последние</w:t>
      </w:r>
      <w:r w:rsidRPr="004C29F4">
        <w:rPr>
          <w:rFonts w:ascii="Bodoni MT" w:hAnsi="Bodoni MT"/>
          <w:sz w:val="26"/>
          <w:szCs w:val="26"/>
        </w:rPr>
        <w:t xml:space="preserve"> </w:t>
      </w:r>
      <w:r w:rsidRPr="004C29F4">
        <w:rPr>
          <w:rFonts w:cs="Times New Roman"/>
          <w:sz w:val="26"/>
          <w:szCs w:val="26"/>
        </w:rPr>
        <w:t>годы</w:t>
      </w:r>
      <w:r w:rsidRPr="004C29F4">
        <w:rPr>
          <w:rFonts w:ascii="Bodoni MT" w:hAnsi="Bodoni MT"/>
          <w:sz w:val="26"/>
          <w:szCs w:val="26"/>
        </w:rPr>
        <w:t xml:space="preserve"> </w:t>
      </w:r>
      <w:r w:rsidRPr="004C29F4">
        <w:rPr>
          <w:rFonts w:cs="Times New Roman"/>
          <w:sz w:val="26"/>
          <w:szCs w:val="26"/>
        </w:rPr>
        <w:t>широкое</w:t>
      </w:r>
      <w:r w:rsidRPr="004C29F4">
        <w:rPr>
          <w:rFonts w:ascii="Bodoni MT" w:hAnsi="Bodoni MT"/>
          <w:sz w:val="26"/>
          <w:szCs w:val="26"/>
        </w:rPr>
        <w:t xml:space="preserve"> </w:t>
      </w:r>
      <w:r w:rsidRPr="004C29F4">
        <w:rPr>
          <w:rFonts w:cs="Times New Roman"/>
          <w:sz w:val="26"/>
          <w:szCs w:val="26"/>
        </w:rPr>
        <w:t>распространение</w:t>
      </w:r>
      <w:r w:rsidRPr="004C29F4">
        <w:rPr>
          <w:rFonts w:ascii="Bodoni MT" w:hAnsi="Bodoni MT"/>
          <w:sz w:val="26"/>
          <w:szCs w:val="26"/>
        </w:rPr>
        <w:t xml:space="preserve"> </w:t>
      </w:r>
      <w:r w:rsidRPr="004C29F4">
        <w:rPr>
          <w:rFonts w:cs="Times New Roman"/>
          <w:sz w:val="26"/>
          <w:szCs w:val="26"/>
        </w:rPr>
        <w:t>получили</w:t>
      </w:r>
      <w:r w:rsidRPr="004C29F4">
        <w:rPr>
          <w:rFonts w:ascii="Bodoni MT" w:hAnsi="Bodoni MT"/>
          <w:sz w:val="26"/>
          <w:szCs w:val="26"/>
        </w:rPr>
        <w:t xml:space="preserve"> </w:t>
      </w:r>
      <w:r w:rsidRPr="004C29F4">
        <w:rPr>
          <w:rFonts w:cs="Times New Roman"/>
          <w:sz w:val="26"/>
          <w:szCs w:val="26"/>
        </w:rPr>
        <w:t>агонисты</w:t>
      </w:r>
      <w:r w:rsidRPr="004C29F4">
        <w:rPr>
          <w:rFonts w:ascii="Bodoni MT" w:hAnsi="Bodoni MT"/>
          <w:sz w:val="26"/>
          <w:szCs w:val="26"/>
        </w:rPr>
        <w:t xml:space="preserve"> </w:t>
      </w:r>
      <w:r w:rsidRPr="004C29F4">
        <w:rPr>
          <w:rFonts w:cs="Times New Roman"/>
          <w:sz w:val="26"/>
          <w:szCs w:val="26"/>
        </w:rPr>
        <w:t>рецепторов</w:t>
      </w:r>
      <w:r w:rsidRPr="004C29F4">
        <w:rPr>
          <w:rFonts w:ascii="Bodoni MT" w:hAnsi="Bodoni MT"/>
          <w:sz w:val="26"/>
          <w:szCs w:val="26"/>
        </w:rPr>
        <w:t xml:space="preserve"> GLP-1 (</w:t>
      </w:r>
      <w:r w:rsidRPr="004C29F4">
        <w:rPr>
          <w:rFonts w:cs="Times New Roman"/>
          <w:sz w:val="26"/>
          <w:szCs w:val="26"/>
        </w:rPr>
        <w:t>семаглутид</w:t>
      </w:r>
      <w:r w:rsidRPr="004C29F4">
        <w:rPr>
          <w:rFonts w:ascii="Bodoni MT" w:hAnsi="Bodoni MT"/>
          <w:sz w:val="26"/>
          <w:szCs w:val="26"/>
        </w:rPr>
        <w:t xml:space="preserve">, </w:t>
      </w:r>
      <w:r w:rsidRPr="004C29F4">
        <w:rPr>
          <w:rFonts w:cs="Times New Roman"/>
          <w:sz w:val="26"/>
          <w:szCs w:val="26"/>
        </w:rPr>
        <w:t>лираглутид</w:t>
      </w:r>
      <w:r w:rsidRPr="004C29F4">
        <w:rPr>
          <w:rFonts w:ascii="Bodoni MT" w:hAnsi="Bodoni MT"/>
          <w:sz w:val="26"/>
          <w:szCs w:val="26"/>
        </w:rPr>
        <w:t xml:space="preserve">), </w:t>
      </w:r>
      <w:r w:rsidRPr="004C29F4">
        <w:rPr>
          <w:rFonts w:cs="Times New Roman"/>
          <w:sz w:val="26"/>
          <w:szCs w:val="26"/>
        </w:rPr>
        <w:t>которые</w:t>
      </w:r>
      <w:r w:rsidRPr="004C29F4">
        <w:rPr>
          <w:rFonts w:ascii="Bodoni MT" w:hAnsi="Bodoni MT"/>
          <w:sz w:val="26"/>
          <w:szCs w:val="26"/>
        </w:rPr>
        <w:t xml:space="preserve"> </w:t>
      </w:r>
      <w:r w:rsidRPr="004C29F4">
        <w:rPr>
          <w:rFonts w:cs="Times New Roman"/>
          <w:sz w:val="26"/>
          <w:szCs w:val="26"/>
        </w:rPr>
        <w:t>стимулируют</w:t>
      </w:r>
      <w:r w:rsidRPr="004C29F4">
        <w:rPr>
          <w:rFonts w:ascii="Bodoni MT" w:hAnsi="Bodoni MT"/>
          <w:sz w:val="26"/>
          <w:szCs w:val="26"/>
        </w:rPr>
        <w:t xml:space="preserve"> </w:t>
      </w:r>
      <w:r w:rsidRPr="004C29F4">
        <w:rPr>
          <w:rFonts w:cs="Times New Roman"/>
          <w:sz w:val="26"/>
          <w:szCs w:val="26"/>
        </w:rPr>
        <w:t>секрецию</w:t>
      </w:r>
      <w:r w:rsidRPr="004C29F4">
        <w:rPr>
          <w:rFonts w:ascii="Bodoni MT" w:hAnsi="Bodoni MT"/>
          <w:sz w:val="26"/>
          <w:szCs w:val="26"/>
        </w:rPr>
        <w:t xml:space="preserve"> </w:t>
      </w:r>
      <w:r w:rsidRPr="004C29F4">
        <w:rPr>
          <w:rFonts w:cs="Times New Roman"/>
          <w:sz w:val="26"/>
          <w:szCs w:val="26"/>
        </w:rPr>
        <w:t>инсулина</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ответ</w:t>
      </w:r>
      <w:r w:rsidRPr="004C29F4">
        <w:rPr>
          <w:rFonts w:ascii="Bodoni MT" w:hAnsi="Bodoni MT"/>
          <w:sz w:val="26"/>
          <w:szCs w:val="26"/>
        </w:rPr>
        <w:t xml:space="preserve"> </w:t>
      </w:r>
      <w:r w:rsidRPr="004C29F4">
        <w:rPr>
          <w:rFonts w:cs="Times New Roman"/>
          <w:sz w:val="26"/>
          <w:szCs w:val="26"/>
        </w:rPr>
        <w:t>на</w:t>
      </w:r>
      <w:r w:rsidRPr="004C29F4">
        <w:rPr>
          <w:rFonts w:ascii="Bodoni MT" w:hAnsi="Bodoni MT"/>
          <w:sz w:val="26"/>
          <w:szCs w:val="26"/>
        </w:rPr>
        <w:t xml:space="preserve"> </w:t>
      </w:r>
      <w:r w:rsidRPr="004C29F4">
        <w:rPr>
          <w:rFonts w:cs="Times New Roman"/>
          <w:sz w:val="26"/>
          <w:szCs w:val="26"/>
        </w:rPr>
        <w:t>прием</w:t>
      </w:r>
      <w:r w:rsidRPr="004C29F4">
        <w:rPr>
          <w:rFonts w:ascii="Bodoni MT" w:hAnsi="Bodoni MT"/>
          <w:sz w:val="26"/>
          <w:szCs w:val="26"/>
        </w:rPr>
        <w:t xml:space="preserve"> </w:t>
      </w:r>
      <w:r w:rsidRPr="004C29F4">
        <w:rPr>
          <w:rFonts w:cs="Times New Roman"/>
          <w:sz w:val="26"/>
          <w:szCs w:val="26"/>
        </w:rPr>
        <w:t>пищи</w:t>
      </w:r>
      <w:r w:rsidRPr="004C29F4">
        <w:rPr>
          <w:rFonts w:ascii="Bodoni MT" w:hAnsi="Bodoni MT"/>
          <w:sz w:val="26"/>
          <w:szCs w:val="26"/>
        </w:rPr>
        <w:t xml:space="preserve">, </w:t>
      </w:r>
      <w:r w:rsidRPr="004C29F4">
        <w:rPr>
          <w:rFonts w:cs="Times New Roman"/>
          <w:sz w:val="26"/>
          <w:szCs w:val="26"/>
        </w:rPr>
        <w:t>уменьшают</w:t>
      </w:r>
      <w:r w:rsidRPr="004C29F4">
        <w:rPr>
          <w:rFonts w:ascii="Bodoni MT" w:hAnsi="Bodoni MT"/>
          <w:sz w:val="26"/>
          <w:szCs w:val="26"/>
        </w:rPr>
        <w:t xml:space="preserve"> </w:t>
      </w:r>
      <w:r w:rsidRPr="004C29F4">
        <w:rPr>
          <w:rFonts w:cs="Times New Roman"/>
          <w:sz w:val="26"/>
          <w:szCs w:val="26"/>
        </w:rPr>
        <w:t>аппетит</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способствуют</w:t>
      </w:r>
      <w:r w:rsidRPr="004C29F4">
        <w:rPr>
          <w:rFonts w:ascii="Bodoni MT" w:hAnsi="Bodoni MT"/>
          <w:sz w:val="26"/>
          <w:szCs w:val="26"/>
        </w:rPr>
        <w:t xml:space="preserve"> </w:t>
      </w:r>
      <w:r w:rsidRPr="004C29F4">
        <w:rPr>
          <w:rFonts w:cs="Times New Roman"/>
          <w:sz w:val="26"/>
          <w:szCs w:val="26"/>
        </w:rPr>
        <w:t>снижению</w:t>
      </w:r>
      <w:r w:rsidRPr="004C29F4">
        <w:rPr>
          <w:rFonts w:ascii="Bodoni MT" w:hAnsi="Bodoni MT"/>
          <w:sz w:val="26"/>
          <w:szCs w:val="26"/>
        </w:rPr>
        <w:t xml:space="preserve"> </w:t>
      </w:r>
      <w:r w:rsidRPr="004C29F4">
        <w:rPr>
          <w:rFonts w:cs="Times New Roman"/>
          <w:sz w:val="26"/>
          <w:szCs w:val="26"/>
        </w:rPr>
        <w:t>массы</w:t>
      </w:r>
      <w:r w:rsidRPr="004C29F4">
        <w:rPr>
          <w:rFonts w:ascii="Bodoni MT" w:hAnsi="Bodoni MT"/>
          <w:sz w:val="26"/>
          <w:szCs w:val="26"/>
        </w:rPr>
        <w:t xml:space="preserve"> </w:t>
      </w:r>
      <w:r w:rsidRPr="004C29F4">
        <w:rPr>
          <w:rFonts w:cs="Times New Roman"/>
          <w:sz w:val="26"/>
          <w:szCs w:val="26"/>
        </w:rPr>
        <w:t>тела</w:t>
      </w:r>
      <w:r w:rsidRPr="004C29F4">
        <w:rPr>
          <w:rFonts w:ascii="Bodoni MT" w:hAnsi="Bodoni MT"/>
          <w:sz w:val="26"/>
          <w:szCs w:val="26"/>
        </w:rPr>
        <w:t xml:space="preserve">. </w:t>
      </w:r>
      <w:r w:rsidRPr="004C29F4">
        <w:rPr>
          <w:rFonts w:cs="Times New Roman"/>
          <w:sz w:val="26"/>
          <w:szCs w:val="26"/>
        </w:rPr>
        <w:t>Клинические</w:t>
      </w:r>
      <w:r w:rsidRPr="004C29F4">
        <w:rPr>
          <w:rFonts w:ascii="Bodoni MT" w:hAnsi="Bodoni MT"/>
          <w:sz w:val="26"/>
          <w:szCs w:val="26"/>
        </w:rPr>
        <w:t xml:space="preserve"> </w:t>
      </w:r>
      <w:r w:rsidRPr="004C29F4">
        <w:rPr>
          <w:rFonts w:cs="Times New Roman"/>
          <w:sz w:val="26"/>
          <w:szCs w:val="26"/>
        </w:rPr>
        <w:t>исследования</w:t>
      </w:r>
      <w:r w:rsidRPr="004C29F4">
        <w:rPr>
          <w:rFonts w:ascii="Bodoni MT" w:hAnsi="Bodoni MT"/>
          <w:sz w:val="26"/>
          <w:szCs w:val="26"/>
        </w:rPr>
        <w:t xml:space="preserve"> </w:t>
      </w:r>
      <w:r w:rsidRPr="004C29F4">
        <w:rPr>
          <w:rFonts w:cs="Times New Roman"/>
          <w:sz w:val="26"/>
          <w:szCs w:val="26"/>
        </w:rPr>
        <w:t>показали</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эти</w:t>
      </w:r>
      <w:r w:rsidRPr="004C29F4">
        <w:rPr>
          <w:rFonts w:ascii="Bodoni MT" w:hAnsi="Bodoni MT"/>
          <w:sz w:val="26"/>
          <w:szCs w:val="26"/>
        </w:rPr>
        <w:t xml:space="preserve"> </w:t>
      </w:r>
      <w:r w:rsidRPr="004C29F4">
        <w:rPr>
          <w:rFonts w:cs="Times New Roman"/>
          <w:sz w:val="26"/>
          <w:szCs w:val="26"/>
        </w:rPr>
        <w:t>препараты</w:t>
      </w:r>
      <w:r w:rsidRPr="004C29F4">
        <w:rPr>
          <w:rFonts w:ascii="Bodoni MT" w:hAnsi="Bodoni MT"/>
          <w:sz w:val="26"/>
          <w:szCs w:val="26"/>
        </w:rPr>
        <w:t xml:space="preserve"> </w:t>
      </w:r>
      <w:r w:rsidRPr="004C29F4">
        <w:rPr>
          <w:rFonts w:cs="Times New Roman"/>
          <w:sz w:val="26"/>
          <w:szCs w:val="26"/>
        </w:rPr>
        <w:t>улучшают</w:t>
      </w:r>
      <w:r w:rsidRPr="004C29F4">
        <w:rPr>
          <w:rFonts w:ascii="Bodoni MT" w:hAnsi="Bodoni MT"/>
          <w:sz w:val="26"/>
          <w:szCs w:val="26"/>
        </w:rPr>
        <w:t xml:space="preserve"> </w:t>
      </w:r>
      <w:r w:rsidRPr="004C29F4">
        <w:rPr>
          <w:rFonts w:cs="Times New Roman"/>
          <w:sz w:val="26"/>
          <w:szCs w:val="26"/>
        </w:rPr>
        <w:t>гликемический</w:t>
      </w:r>
      <w:r w:rsidRPr="004C29F4">
        <w:rPr>
          <w:rFonts w:ascii="Bodoni MT" w:hAnsi="Bodoni MT"/>
          <w:sz w:val="26"/>
          <w:szCs w:val="26"/>
        </w:rPr>
        <w:t xml:space="preserve"> </w:t>
      </w:r>
      <w:r w:rsidRPr="004C29F4">
        <w:rPr>
          <w:rFonts w:cs="Times New Roman"/>
          <w:sz w:val="26"/>
          <w:szCs w:val="26"/>
        </w:rPr>
        <w:t>контроль</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снижают</w:t>
      </w:r>
      <w:r w:rsidRPr="004C29F4">
        <w:rPr>
          <w:rFonts w:ascii="Bodoni MT" w:hAnsi="Bodoni MT"/>
          <w:sz w:val="26"/>
          <w:szCs w:val="26"/>
        </w:rPr>
        <w:t xml:space="preserve"> </w:t>
      </w:r>
      <w:r w:rsidRPr="004C29F4">
        <w:rPr>
          <w:rFonts w:cs="Times New Roman"/>
          <w:sz w:val="26"/>
          <w:szCs w:val="26"/>
        </w:rPr>
        <w:t>риск</w:t>
      </w:r>
      <w:r w:rsidRPr="004C29F4">
        <w:rPr>
          <w:rFonts w:ascii="Bodoni MT" w:hAnsi="Bodoni MT"/>
          <w:sz w:val="26"/>
          <w:szCs w:val="26"/>
        </w:rPr>
        <w:t xml:space="preserve"> </w:t>
      </w:r>
      <w:r w:rsidRPr="004C29F4">
        <w:rPr>
          <w:rFonts w:cs="Times New Roman"/>
          <w:sz w:val="26"/>
          <w:szCs w:val="26"/>
        </w:rPr>
        <w:t>сердечно</w:t>
      </w:r>
      <w:r w:rsidRPr="004C29F4">
        <w:rPr>
          <w:rFonts w:ascii="Bodoni MT" w:hAnsi="Bodoni MT"/>
          <w:sz w:val="26"/>
          <w:szCs w:val="26"/>
        </w:rPr>
        <w:t>-</w:t>
      </w:r>
      <w:r w:rsidRPr="004C29F4">
        <w:rPr>
          <w:rFonts w:cs="Times New Roman"/>
          <w:sz w:val="26"/>
          <w:szCs w:val="26"/>
        </w:rPr>
        <w:t>сосудистых</w:t>
      </w:r>
      <w:r w:rsidRPr="004C29F4">
        <w:rPr>
          <w:rFonts w:ascii="Bodoni MT" w:hAnsi="Bodoni MT"/>
          <w:sz w:val="26"/>
          <w:szCs w:val="26"/>
        </w:rPr>
        <w:t xml:space="preserve"> </w:t>
      </w:r>
      <w:r w:rsidRPr="004C29F4">
        <w:rPr>
          <w:rFonts w:cs="Times New Roman"/>
          <w:sz w:val="26"/>
          <w:szCs w:val="26"/>
        </w:rPr>
        <w:t>осложнений</w:t>
      </w:r>
      <w:r w:rsidRPr="004C29F4">
        <w:rPr>
          <w:rFonts w:ascii="Bodoni MT" w:hAnsi="Bodoni MT"/>
          <w:sz w:val="26"/>
          <w:szCs w:val="26"/>
        </w:rPr>
        <w:t xml:space="preserve"> </w:t>
      </w:r>
      <w:r w:rsidRPr="004C29F4">
        <w:rPr>
          <w:rFonts w:cs="Times New Roman"/>
          <w:sz w:val="26"/>
          <w:szCs w:val="26"/>
        </w:rPr>
        <w:t>у</w:t>
      </w:r>
      <w:r w:rsidRPr="004C29F4">
        <w:rPr>
          <w:rFonts w:ascii="Bodoni MT" w:hAnsi="Bodoni MT"/>
          <w:sz w:val="26"/>
          <w:szCs w:val="26"/>
        </w:rPr>
        <w:t xml:space="preserve"> </w:t>
      </w:r>
      <w:r w:rsidRPr="004C29F4">
        <w:rPr>
          <w:rFonts w:cs="Times New Roman"/>
          <w:sz w:val="26"/>
          <w:szCs w:val="26"/>
        </w:rPr>
        <w:t>пациентов</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сахарным</w:t>
      </w:r>
      <w:r w:rsidRPr="004C29F4">
        <w:rPr>
          <w:rFonts w:ascii="Bodoni MT" w:hAnsi="Bodoni MT"/>
          <w:sz w:val="26"/>
          <w:szCs w:val="26"/>
        </w:rPr>
        <w:t xml:space="preserve"> </w:t>
      </w:r>
      <w:r w:rsidRPr="004C29F4">
        <w:rPr>
          <w:rFonts w:cs="Times New Roman"/>
          <w:sz w:val="26"/>
          <w:szCs w:val="26"/>
        </w:rPr>
        <w:t>диабетом</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Двойной</w:t>
      </w:r>
      <w:r w:rsidRPr="004C29F4">
        <w:rPr>
          <w:rFonts w:ascii="Bodoni MT" w:hAnsi="Bodoni MT"/>
          <w:sz w:val="26"/>
          <w:szCs w:val="26"/>
        </w:rPr>
        <w:t xml:space="preserve"> </w:t>
      </w:r>
      <w:r w:rsidRPr="004C29F4">
        <w:rPr>
          <w:rFonts w:cs="Times New Roman"/>
          <w:sz w:val="26"/>
          <w:szCs w:val="26"/>
        </w:rPr>
        <w:t>агонист</w:t>
      </w:r>
      <w:r w:rsidRPr="004C29F4">
        <w:rPr>
          <w:rFonts w:ascii="Bodoni MT" w:hAnsi="Bodoni MT"/>
          <w:sz w:val="26"/>
          <w:szCs w:val="26"/>
        </w:rPr>
        <w:t xml:space="preserve"> </w:t>
      </w:r>
      <w:r w:rsidRPr="004C29F4">
        <w:rPr>
          <w:rFonts w:cs="Times New Roman"/>
          <w:sz w:val="26"/>
          <w:szCs w:val="26"/>
        </w:rPr>
        <w:t>рецепторов</w:t>
      </w:r>
      <w:r w:rsidRPr="004C29F4">
        <w:rPr>
          <w:rFonts w:ascii="Bodoni MT" w:hAnsi="Bodoni MT"/>
          <w:sz w:val="26"/>
          <w:szCs w:val="26"/>
        </w:rPr>
        <w:t xml:space="preserve"> GIP/GLP-1 </w:t>
      </w:r>
      <w:r w:rsidRPr="004C29F4">
        <w:rPr>
          <w:rFonts w:cs="Times New Roman"/>
          <w:sz w:val="26"/>
          <w:szCs w:val="26"/>
        </w:rPr>
        <w:t>тирзепатид</w:t>
      </w:r>
      <w:r w:rsidRPr="004C29F4">
        <w:rPr>
          <w:rFonts w:ascii="Bodoni MT" w:hAnsi="Bodoni MT"/>
          <w:sz w:val="26"/>
          <w:szCs w:val="26"/>
        </w:rPr>
        <w:t xml:space="preserve"> </w:t>
      </w:r>
      <w:r w:rsidRPr="004C29F4">
        <w:rPr>
          <w:rFonts w:cs="Times New Roman"/>
          <w:sz w:val="26"/>
          <w:szCs w:val="26"/>
        </w:rPr>
        <w:t>демонстрирует</w:t>
      </w:r>
      <w:r w:rsidRPr="004C29F4">
        <w:rPr>
          <w:rFonts w:ascii="Bodoni MT" w:hAnsi="Bodoni MT"/>
          <w:sz w:val="26"/>
          <w:szCs w:val="26"/>
        </w:rPr>
        <w:t xml:space="preserve"> </w:t>
      </w:r>
      <w:r w:rsidRPr="004C29F4">
        <w:rPr>
          <w:rFonts w:cs="Times New Roman"/>
          <w:sz w:val="26"/>
          <w:szCs w:val="26"/>
        </w:rPr>
        <w:t>высокую</w:t>
      </w:r>
      <w:r w:rsidRPr="004C29F4">
        <w:rPr>
          <w:rFonts w:ascii="Bodoni MT" w:hAnsi="Bodoni MT"/>
          <w:sz w:val="26"/>
          <w:szCs w:val="26"/>
        </w:rPr>
        <w:t xml:space="preserve"> </w:t>
      </w:r>
      <w:r w:rsidRPr="004C29F4">
        <w:rPr>
          <w:rFonts w:cs="Times New Roman"/>
          <w:sz w:val="26"/>
          <w:szCs w:val="26"/>
        </w:rPr>
        <w:t>эффективность</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снижении</w:t>
      </w:r>
      <w:r w:rsidRPr="004C29F4">
        <w:rPr>
          <w:rFonts w:ascii="Bodoni MT" w:hAnsi="Bodoni MT"/>
          <w:sz w:val="26"/>
          <w:szCs w:val="26"/>
        </w:rPr>
        <w:t xml:space="preserve"> </w:t>
      </w:r>
      <w:r w:rsidRPr="004C29F4">
        <w:rPr>
          <w:rFonts w:cs="Times New Roman"/>
          <w:sz w:val="26"/>
          <w:szCs w:val="26"/>
        </w:rPr>
        <w:t>массы</w:t>
      </w:r>
      <w:r w:rsidRPr="004C29F4">
        <w:rPr>
          <w:rFonts w:ascii="Bodoni MT" w:hAnsi="Bodoni MT"/>
          <w:sz w:val="26"/>
          <w:szCs w:val="26"/>
        </w:rPr>
        <w:t xml:space="preserve"> </w:t>
      </w:r>
      <w:r w:rsidRPr="004C29F4">
        <w:rPr>
          <w:rFonts w:cs="Times New Roman"/>
          <w:sz w:val="26"/>
          <w:szCs w:val="26"/>
        </w:rPr>
        <w:t>тела</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улучшении</w:t>
      </w:r>
      <w:r w:rsidRPr="004C29F4">
        <w:rPr>
          <w:rFonts w:ascii="Bodoni MT" w:hAnsi="Bodoni MT"/>
          <w:sz w:val="26"/>
          <w:szCs w:val="26"/>
        </w:rPr>
        <w:t xml:space="preserve"> </w:t>
      </w:r>
      <w:r w:rsidRPr="004C29F4">
        <w:rPr>
          <w:rFonts w:cs="Times New Roman"/>
          <w:sz w:val="26"/>
          <w:szCs w:val="26"/>
        </w:rPr>
        <w:t>показателей</w:t>
      </w:r>
      <w:r w:rsidRPr="004C29F4">
        <w:rPr>
          <w:rFonts w:ascii="Bodoni MT" w:hAnsi="Bodoni MT"/>
          <w:sz w:val="26"/>
          <w:szCs w:val="26"/>
        </w:rPr>
        <w:t xml:space="preserve"> </w:t>
      </w:r>
      <w:r w:rsidRPr="004C29F4">
        <w:rPr>
          <w:rFonts w:cs="Times New Roman"/>
          <w:sz w:val="26"/>
          <w:szCs w:val="26"/>
        </w:rPr>
        <w:t>углеводного</w:t>
      </w:r>
      <w:r w:rsidRPr="004C29F4">
        <w:rPr>
          <w:rFonts w:ascii="Bodoni MT" w:hAnsi="Bodoni MT"/>
          <w:sz w:val="26"/>
          <w:szCs w:val="26"/>
        </w:rPr>
        <w:t xml:space="preserve"> </w:t>
      </w:r>
      <w:r w:rsidRPr="004C29F4">
        <w:rPr>
          <w:rFonts w:cs="Times New Roman"/>
          <w:sz w:val="26"/>
          <w:szCs w:val="26"/>
        </w:rPr>
        <w:t>обмена</w:t>
      </w:r>
      <w:r w:rsidRPr="004C29F4">
        <w:rPr>
          <w:rFonts w:ascii="Bodoni MT" w:hAnsi="Bodoni MT"/>
          <w:sz w:val="26"/>
          <w:szCs w:val="26"/>
        </w:rPr>
        <w:t xml:space="preserve">. </w:t>
      </w:r>
      <w:r w:rsidRPr="004C29F4">
        <w:rPr>
          <w:rFonts w:cs="Times New Roman"/>
          <w:sz w:val="26"/>
          <w:szCs w:val="26"/>
        </w:rPr>
        <w:t>Его</w:t>
      </w:r>
      <w:r w:rsidRPr="004C29F4">
        <w:rPr>
          <w:rFonts w:ascii="Bodoni MT" w:hAnsi="Bodoni MT"/>
          <w:sz w:val="26"/>
          <w:szCs w:val="26"/>
        </w:rPr>
        <w:t xml:space="preserve"> </w:t>
      </w:r>
      <w:r w:rsidRPr="004C29F4">
        <w:rPr>
          <w:rFonts w:cs="Times New Roman"/>
          <w:sz w:val="26"/>
          <w:szCs w:val="26"/>
        </w:rPr>
        <w:t>применение</w:t>
      </w:r>
      <w:r w:rsidRPr="004C29F4">
        <w:rPr>
          <w:rFonts w:ascii="Bodoni MT" w:hAnsi="Bodoni MT"/>
          <w:sz w:val="26"/>
          <w:szCs w:val="26"/>
        </w:rPr>
        <w:t xml:space="preserve"> </w:t>
      </w:r>
      <w:r w:rsidRPr="004C29F4">
        <w:rPr>
          <w:rFonts w:cs="Times New Roman"/>
          <w:sz w:val="26"/>
          <w:szCs w:val="26"/>
        </w:rPr>
        <w:t>рассматривается</w:t>
      </w:r>
      <w:r w:rsidRPr="004C29F4">
        <w:rPr>
          <w:rFonts w:ascii="Bodoni MT" w:hAnsi="Bodoni MT"/>
          <w:sz w:val="26"/>
          <w:szCs w:val="26"/>
        </w:rPr>
        <w:t xml:space="preserve"> </w:t>
      </w:r>
      <w:r w:rsidRPr="004C29F4">
        <w:rPr>
          <w:rFonts w:cs="Times New Roman"/>
          <w:sz w:val="26"/>
          <w:szCs w:val="26"/>
        </w:rPr>
        <w:t>как</w:t>
      </w:r>
      <w:r w:rsidRPr="004C29F4">
        <w:rPr>
          <w:rFonts w:ascii="Bodoni MT" w:hAnsi="Bodoni MT"/>
          <w:sz w:val="26"/>
          <w:szCs w:val="26"/>
        </w:rPr>
        <w:t xml:space="preserve"> </w:t>
      </w:r>
      <w:r w:rsidRPr="004C29F4">
        <w:rPr>
          <w:rFonts w:cs="Times New Roman"/>
          <w:sz w:val="26"/>
          <w:szCs w:val="26"/>
        </w:rPr>
        <w:t>одно</w:t>
      </w:r>
      <w:r w:rsidRPr="004C29F4">
        <w:rPr>
          <w:rFonts w:ascii="Bodoni MT" w:hAnsi="Bodoni MT"/>
          <w:sz w:val="26"/>
          <w:szCs w:val="26"/>
        </w:rPr>
        <w:t xml:space="preserve"> </w:t>
      </w:r>
      <w:r w:rsidRPr="004C29F4">
        <w:rPr>
          <w:rFonts w:cs="Times New Roman"/>
          <w:sz w:val="26"/>
          <w:szCs w:val="26"/>
        </w:rPr>
        <w:t>из</w:t>
      </w:r>
      <w:r w:rsidRPr="004C29F4">
        <w:rPr>
          <w:rFonts w:ascii="Bodoni MT" w:hAnsi="Bodoni MT"/>
          <w:sz w:val="26"/>
          <w:szCs w:val="26"/>
        </w:rPr>
        <w:t xml:space="preserve"> </w:t>
      </w:r>
      <w:r w:rsidRPr="004C29F4">
        <w:rPr>
          <w:rFonts w:cs="Times New Roman"/>
          <w:sz w:val="26"/>
          <w:szCs w:val="26"/>
        </w:rPr>
        <w:t>наиболее</w:t>
      </w:r>
      <w:r w:rsidRPr="004C29F4">
        <w:rPr>
          <w:rFonts w:ascii="Bodoni MT" w:hAnsi="Bodoni MT"/>
          <w:sz w:val="26"/>
          <w:szCs w:val="26"/>
        </w:rPr>
        <w:t xml:space="preserve"> </w:t>
      </w:r>
      <w:r w:rsidRPr="004C29F4">
        <w:rPr>
          <w:rFonts w:cs="Times New Roman"/>
          <w:sz w:val="26"/>
          <w:szCs w:val="26"/>
        </w:rPr>
        <w:t>перспективных</w:t>
      </w:r>
      <w:r w:rsidRPr="004C29F4">
        <w:rPr>
          <w:rFonts w:ascii="Bodoni MT" w:hAnsi="Bodoni MT"/>
          <w:sz w:val="26"/>
          <w:szCs w:val="26"/>
        </w:rPr>
        <w:t xml:space="preserve"> </w:t>
      </w:r>
      <w:r w:rsidRPr="004C29F4">
        <w:rPr>
          <w:rFonts w:cs="Times New Roman"/>
          <w:sz w:val="26"/>
          <w:szCs w:val="26"/>
        </w:rPr>
        <w:t>направлений</w:t>
      </w:r>
      <w:r w:rsidRPr="004C29F4">
        <w:rPr>
          <w:rFonts w:ascii="Bodoni MT" w:hAnsi="Bodoni MT"/>
          <w:sz w:val="26"/>
          <w:szCs w:val="26"/>
        </w:rPr>
        <w:t xml:space="preserve"> </w:t>
      </w:r>
      <w:r w:rsidRPr="004C29F4">
        <w:rPr>
          <w:rFonts w:cs="Times New Roman"/>
          <w:sz w:val="26"/>
          <w:szCs w:val="26"/>
        </w:rPr>
        <w:t>современной</w:t>
      </w:r>
      <w:r w:rsidRPr="004C29F4">
        <w:rPr>
          <w:rFonts w:ascii="Bodoni MT" w:hAnsi="Bodoni MT"/>
          <w:sz w:val="26"/>
          <w:szCs w:val="26"/>
        </w:rPr>
        <w:t xml:space="preserve"> </w:t>
      </w:r>
      <w:r w:rsidRPr="004C29F4">
        <w:rPr>
          <w:rFonts w:cs="Times New Roman"/>
          <w:sz w:val="26"/>
          <w:szCs w:val="26"/>
        </w:rPr>
        <w:t>терапии</w:t>
      </w:r>
      <w:r w:rsidRPr="004C29F4">
        <w:rPr>
          <w:rFonts w:ascii="Bodoni MT" w:hAnsi="Bodoni MT"/>
          <w:sz w:val="26"/>
          <w:szCs w:val="26"/>
        </w:rPr>
        <w:t xml:space="preserve"> </w:t>
      </w:r>
      <w:r w:rsidRPr="004C29F4">
        <w:rPr>
          <w:rFonts w:cs="Times New Roman"/>
          <w:sz w:val="26"/>
          <w:szCs w:val="26"/>
        </w:rPr>
        <w:t>метаболических</w:t>
      </w:r>
      <w:r w:rsidRPr="004C29F4">
        <w:rPr>
          <w:rFonts w:ascii="Bodoni MT" w:hAnsi="Bodoni MT"/>
          <w:sz w:val="26"/>
          <w:szCs w:val="26"/>
        </w:rPr>
        <w:t xml:space="preserve"> </w:t>
      </w:r>
      <w:r w:rsidRPr="004C29F4">
        <w:rPr>
          <w:rFonts w:cs="Times New Roman"/>
          <w:sz w:val="26"/>
          <w:szCs w:val="26"/>
        </w:rPr>
        <w:t>нарушений</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Ингибиторы</w:t>
      </w:r>
      <w:r w:rsidRPr="004C29F4">
        <w:rPr>
          <w:rFonts w:ascii="Bodoni MT" w:hAnsi="Bodoni MT"/>
          <w:sz w:val="26"/>
          <w:szCs w:val="26"/>
        </w:rPr>
        <w:t xml:space="preserve"> </w:t>
      </w:r>
      <w:r w:rsidRPr="004C29F4">
        <w:rPr>
          <w:rFonts w:cs="Times New Roman"/>
          <w:sz w:val="26"/>
          <w:szCs w:val="26"/>
        </w:rPr>
        <w:t>натрий</w:t>
      </w:r>
      <w:r w:rsidRPr="004C29F4">
        <w:rPr>
          <w:rFonts w:ascii="Bodoni MT" w:hAnsi="Bodoni MT"/>
          <w:sz w:val="26"/>
          <w:szCs w:val="26"/>
        </w:rPr>
        <w:t>-</w:t>
      </w:r>
      <w:r w:rsidRPr="004C29F4">
        <w:rPr>
          <w:rFonts w:cs="Times New Roman"/>
          <w:sz w:val="26"/>
          <w:szCs w:val="26"/>
        </w:rPr>
        <w:t>глюкозного</w:t>
      </w:r>
      <w:r w:rsidRPr="004C29F4">
        <w:rPr>
          <w:rFonts w:ascii="Bodoni MT" w:hAnsi="Bodoni MT"/>
          <w:sz w:val="26"/>
          <w:szCs w:val="26"/>
        </w:rPr>
        <w:t xml:space="preserve"> </w:t>
      </w:r>
      <w:r w:rsidRPr="004C29F4">
        <w:rPr>
          <w:rFonts w:cs="Times New Roman"/>
          <w:sz w:val="26"/>
          <w:szCs w:val="26"/>
        </w:rPr>
        <w:t>котранспортера</w:t>
      </w:r>
      <w:r w:rsidRPr="004C29F4">
        <w:rPr>
          <w:rFonts w:ascii="Bodoni MT" w:hAnsi="Bodoni MT"/>
          <w:sz w:val="26"/>
          <w:szCs w:val="26"/>
        </w:rPr>
        <w:t xml:space="preserve"> 2-</w:t>
      </w:r>
      <w:r w:rsidRPr="004C29F4">
        <w:rPr>
          <w:rFonts w:cs="Times New Roman"/>
          <w:sz w:val="26"/>
          <w:szCs w:val="26"/>
        </w:rPr>
        <w:t>го</w:t>
      </w:r>
      <w:r w:rsidRPr="004C29F4">
        <w:rPr>
          <w:rFonts w:ascii="Bodoni MT" w:hAnsi="Bodoni MT"/>
          <w:sz w:val="26"/>
          <w:szCs w:val="26"/>
        </w:rPr>
        <w:t xml:space="preserve"> </w:t>
      </w:r>
      <w:r w:rsidRPr="004C29F4">
        <w:rPr>
          <w:rFonts w:cs="Times New Roman"/>
          <w:sz w:val="26"/>
          <w:szCs w:val="26"/>
        </w:rPr>
        <w:t>типа</w:t>
      </w:r>
      <w:r w:rsidRPr="004C29F4">
        <w:rPr>
          <w:rFonts w:ascii="Bodoni MT" w:hAnsi="Bodoni MT"/>
          <w:sz w:val="26"/>
          <w:szCs w:val="26"/>
        </w:rPr>
        <w:t xml:space="preserve"> (SGLT2), </w:t>
      </w:r>
      <w:r w:rsidRPr="004C29F4">
        <w:rPr>
          <w:rFonts w:cs="Times New Roman"/>
          <w:sz w:val="26"/>
          <w:szCs w:val="26"/>
        </w:rPr>
        <w:t>включая</w:t>
      </w:r>
      <w:r w:rsidRPr="004C29F4">
        <w:rPr>
          <w:rFonts w:ascii="Bodoni MT" w:hAnsi="Bodoni MT"/>
          <w:sz w:val="26"/>
          <w:szCs w:val="26"/>
        </w:rPr>
        <w:t xml:space="preserve"> </w:t>
      </w:r>
      <w:r w:rsidRPr="004C29F4">
        <w:rPr>
          <w:rFonts w:cs="Times New Roman"/>
          <w:sz w:val="26"/>
          <w:szCs w:val="26"/>
        </w:rPr>
        <w:t>эмпаглифлозин</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дапаглифлозин</w:t>
      </w:r>
      <w:r w:rsidRPr="004C29F4">
        <w:rPr>
          <w:rFonts w:ascii="Bodoni MT" w:hAnsi="Bodoni MT"/>
          <w:sz w:val="26"/>
          <w:szCs w:val="26"/>
        </w:rPr>
        <w:t xml:space="preserve">, </w:t>
      </w:r>
      <w:r w:rsidRPr="004C29F4">
        <w:rPr>
          <w:rFonts w:cs="Times New Roman"/>
          <w:sz w:val="26"/>
          <w:szCs w:val="26"/>
        </w:rPr>
        <w:t>снижают</w:t>
      </w:r>
      <w:r w:rsidRPr="004C29F4">
        <w:rPr>
          <w:rFonts w:ascii="Bodoni MT" w:hAnsi="Bodoni MT"/>
          <w:sz w:val="26"/>
          <w:szCs w:val="26"/>
        </w:rPr>
        <w:t xml:space="preserve"> </w:t>
      </w:r>
      <w:r w:rsidRPr="004C29F4">
        <w:rPr>
          <w:rFonts w:cs="Times New Roman"/>
          <w:sz w:val="26"/>
          <w:szCs w:val="26"/>
        </w:rPr>
        <w:t>реабсорбцию</w:t>
      </w:r>
      <w:r w:rsidRPr="004C29F4">
        <w:rPr>
          <w:rFonts w:ascii="Bodoni MT" w:hAnsi="Bodoni MT"/>
          <w:sz w:val="26"/>
          <w:szCs w:val="26"/>
        </w:rPr>
        <w:t xml:space="preserve"> </w:t>
      </w:r>
      <w:r w:rsidRPr="004C29F4">
        <w:rPr>
          <w:rFonts w:cs="Times New Roman"/>
          <w:sz w:val="26"/>
          <w:szCs w:val="26"/>
        </w:rPr>
        <w:t>глюкозы</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почках</w:t>
      </w:r>
      <w:r w:rsidRPr="004C29F4">
        <w:rPr>
          <w:rFonts w:ascii="Bodoni MT" w:hAnsi="Bodoni MT"/>
          <w:sz w:val="26"/>
          <w:szCs w:val="26"/>
        </w:rPr>
        <w:t xml:space="preserve">, </w:t>
      </w:r>
      <w:r w:rsidRPr="004C29F4">
        <w:rPr>
          <w:rFonts w:cs="Times New Roman"/>
          <w:sz w:val="26"/>
          <w:szCs w:val="26"/>
        </w:rPr>
        <w:t>способствуя</w:t>
      </w:r>
      <w:r w:rsidRPr="004C29F4">
        <w:rPr>
          <w:rFonts w:ascii="Bodoni MT" w:hAnsi="Bodoni MT"/>
          <w:sz w:val="26"/>
          <w:szCs w:val="26"/>
        </w:rPr>
        <w:t xml:space="preserve"> </w:t>
      </w:r>
      <w:r w:rsidRPr="004C29F4">
        <w:rPr>
          <w:rFonts w:cs="Times New Roman"/>
          <w:sz w:val="26"/>
          <w:szCs w:val="26"/>
        </w:rPr>
        <w:t>ее</w:t>
      </w:r>
      <w:r w:rsidRPr="004C29F4">
        <w:rPr>
          <w:rFonts w:ascii="Bodoni MT" w:hAnsi="Bodoni MT"/>
          <w:sz w:val="26"/>
          <w:szCs w:val="26"/>
        </w:rPr>
        <w:t xml:space="preserve"> </w:t>
      </w:r>
      <w:r w:rsidRPr="004C29F4">
        <w:rPr>
          <w:rFonts w:cs="Times New Roman"/>
          <w:sz w:val="26"/>
          <w:szCs w:val="26"/>
        </w:rPr>
        <w:t>выведению</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мочой</w:t>
      </w:r>
      <w:r w:rsidRPr="004C29F4">
        <w:rPr>
          <w:rFonts w:ascii="Bodoni MT" w:hAnsi="Bodoni MT"/>
          <w:sz w:val="26"/>
          <w:szCs w:val="26"/>
        </w:rPr>
        <w:t xml:space="preserve">. </w:t>
      </w:r>
      <w:r w:rsidRPr="004C29F4">
        <w:rPr>
          <w:rFonts w:cs="Times New Roman"/>
          <w:sz w:val="26"/>
          <w:szCs w:val="26"/>
        </w:rPr>
        <w:t>Помимо</w:t>
      </w:r>
      <w:r w:rsidRPr="004C29F4">
        <w:rPr>
          <w:rFonts w:ascii="Bodoni MT" w:hAnsi="Bodoni MT"/>
          <w:sz w:val="26"/>
          <w:szCs w:val="26"/>
        </w:rPr>
        <w:t xml:space="preserve"> </w:t>
      </w:r>
      <w:r w:rsidRPr="004C29F4">
        <w:rPr>
          <w:rFonts w:cs="Times New Roman"/>
          <w:sz w:val="26"/>
          <w:szCs w:val="26"/>
        </w:rPr>
        <w:t>сахароснижающего</w:t>
      </w:r>
      <w:r w:rsidRPr="004C29F4">
        <w:rPr>
          <w:rFonts w:ascii="Bodoni MT" w:hAnsi="Bodoni MT"/>
          <w:sz w:val="26"/>
          <w:szCs w:val="26"/>
        </w:rPr>
        <w:t xml:space="preserve"> </w:t>
      </w:r>
      <w:r w:rsidRPr="004C29F4">
        <w:rPr>
          <w:rFonts w:cs="Times New Roman"/>
          <w:sz w:val="26"/>
          <w:szCs w:val="26"/>
        </w:rPr>
        <w:t>эффекта</w:t>
      </w:r>
      <w:r w:rsidRPr="004C29F4">
        <w:rPr>
          <w:rFonts w:ascii="Bodoni MT" w:hAnsi="Bodoni MT"/>
          <w:sz w:val="26"/>
          <w:szCs w:val="26"/>
        </w:rPr>
        <w:t xml:space="preserve">, </w:t>
      </w:r>
      <w:r w:rsidRPr="004C29F4">
        <w:rPr>
          <w:rFonts w:cs="Times New Roman"/>
          <w:sz w:val="26"/>
          <w:szCs w:val="26"/>
        </w:rPr>
        <w:t>они</w:t>
      </w:r>
      <w:r w:rsidRPr="004C29F4">
        <w:rPr>
          <w:rFonts w:ascii="Bodoni MT" w:hAnsi="Bodoni MT"/>
          <w:sz w:val="26"/>
          <w:szCs w:val="26"/>
        </w:rPr>
        <w:t xml:space="preserve"> </w:t>
      </w:r>
      <w:r w:rsidRPr="004C29F4">
        <w:rPr>
          <w:rFonts w:cs="Times New Roman"/>
          <w:sz w:val="26"/>
          <w:szCs w:val="26"/>
        </w:rPr>
        <w:t>обладают</w:t>
      </w:r>
      <w:r w:rsidRPr="004C29F4">
        <w:rPr>
          <w:rFonts w:ascii="Bodoni MT" w:hAnsi="Bodoni MT"/>
          <w:sz w:val="26"/>
          <w:szCs w:val="26"/>
        </w:rPr>
        <w:t xml:space="preserve"> </w:t>
      </w:r>
      <w:r w:rsidRPr="004C29F4">
        <w:rPr>
          <w:rFonts w:cs="Times New Roman"/>
          <w:sz w:val="26"/>
          <w:szCs w:val="26"/>
        </w:rPr>
        <w:t>кардиопротективными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нефропротективными</w:t>
      </w:r>
      <w:r w:rsidRPr="004C29F4">
        <w:rPr>
          <w:rFonts w:ascii="Bodoni MT" w:hAnsi="Bodoni MT"/>
          <w:sz w:val="26"/>
          <w:szCs w:val="26"/>
        </w:rPr>
        <w:t xml:space="preserve"> </w:t>
      </w:r>
      <w:r w:rsidRPr="004C29F4">
        <w:rPr>
          <w:rFonts w:cs="Times New Roman"/>
          <w:sz w:val="26"/>
          <w:szCs w:val="26"/>
        </w:rPr>
        <w:t>свойствами</w:t>
      </w:r>
      <w:r w:rsidRPr="004C29F4">
        <w:rPr>
          <w:rFonts w:ascii="Bodoni MT" w:hAnsi="Bodoni MT"/>
          <w:sz w:val="26"/>
          <w:szCs w:val="26"/>
        </w:rPr>
        <w:t xml:space="preserve">, </w:t>
      </w:r>
      <w:r w:rsidRPr="004C29F4">
        <w:rPr>
          <w:rFonts w:cs="Times New Roman"/>
          <w:sz w:val="26"/>
          <w:szCs w:val="26"/>
        </w:rPr>
        <w:t>что</w:t>
      </w:r>
      <w:r w:rsidRPr="004C29F4">
        <w:rPr>
          <w:rFonts w:ascii="Bodoni MT" w:hAnsi="Bodoni MT"/>
          <w:sz w:val="26"/>
          <w:szCs w:val="26"/>
        </w:rPr>
        <w:t xml:space="preserve"> </w:t>
      </w:r>
      <w:r w:rsidRPr="004C29F4">
        <w:rPr>
          <w:rFonts w:cs="Times New Roman"/>
          <w:sz w:val="26"/>
          <w:szCs w:val="26"/>
        </w:rPr>
        <w:t>делает</w:t>
      </w:r>
      <w:r w:rsidRPr="004C29F4">
        <w:rPr>
          <w:rFonts w:ascii="Bodoni MT" w:hAnsi="Bodoni MT"/>
          <w:sz w:val="26"/>
          <w:szCs w:val="26"/>
        </w:rPr>
        <w:t xml:space="preserve"> </w:t>
      </w:r>
      <w:r w:rsidRPr="004C29F4">
        <w:rPr>
          <w:rFonts w:cs="Times New Roman"/>
          <w:sz w:val="26"/>
          <w:szCs w:val="26"/>
        </w:rPr>
        <w:t>их</w:t>
      </w:r>
      <w:r w:rsidRPr="004C29F4">
        <w:rPr>
          <w:rFonts w:ascii="Bodoni MT" w:hAnsi="Bodoni MT"/>
          <w:sz w:val="26"/>
          <w:szCs w:val="26"/>
        </w:rPr>
        <w:t xml:space="preserve"> </w:t>
      </w:r>
      <w:r w:rsidRPr="004C29F4">
        <w:rPr>
          <w:rFonts w:cs="Times New Roman"/>
          <w:sz w:val="26"/>
          <w:szCs w:val="26"/>
        </w:rPr>
        <w:t>важным</w:t>
      </w:r>
      <w:r w:rsidRPr="004C29F4">
        <w:rPr>
          <w:rFonts w:ascii="Bodoni MT" w:hAnsi="Bodoni MT"/>
          <w:sz w:val="26"/>
          <w:szCs w:val="26"/>
        </w:rPr>
        <w:t xml:space="preserve"> </w:t>
      </w:r>
      <w:r w:rsidRPr="004C29F4">
        <w:rPr>
          <w:rFonts w:cs="Times New Roman"/>
          <w:sz w:val="26"/>
          <w:szCs w:val="26"/>
        </w:rPr>
        <w:t>компонентом</w:t>
      </w:r>
      <w:r w:rsidRPr="004C29F4">
        <w:rPr>
          <w:rFonts w:ascii="Bodoni MT" w:hAnsi="Bodoni MT"/>
          <w:sz w:val="26"/>
          <w:szCs w:val="26"/>
        </w:rPr>
        <w:t xml:space="preserve"> </w:t>
      </w:r>
      <w:r w:rsidRPr="004C29F4">
        <w:rPr>
          <w:rFonts w:cs="Times New Roman"/>
          <w:sz w:val="26"/>
          <w:szCs w:val="26"/>
        </w:rPr>
        <w:t>комплексного</w:t>
      </w:r>
      <w:r w:rsidRPr="004C29F4">
        <w:rPr>
          <w:rFonts w:ascii="Bodoni MT" w:hAnsi="Bodoni MT"/>
          <w:sz w:val="26"/>
          <w:szCs w:val="26"/>
        </w:rPr>
        <w:t xml:space="preserve"> </w:t>
      </w:r>
      <w:r w:rsidRPr="004C29F4">
        <w:rPr>
          <w:rFonts w:cs="Times New Roman"/>
          <w:sz w:val="26"/>
          <w:szCs w:val="26"/>
        </w:rPr>
        <w:t>лечения</w:t>
      </w:r>
      <w:r w:rsidRPr="004C29F4">
        <w:rPr>
          <w:rFonts w:ascii="Bodoni MT" w:hAnsi="Bodoni MT"/>
          <w:sz w:val="26"/>
          <w:szCs w:val="26"/>
        </w:rPr>
        <w:t xml:space="preserve"> </w:t>
      </w:r>
      <w:r w:rsidRPr="004C29F4">
        <w:rPr>
          <w:rFonts w:cs="Times New Roman"/>
          <w:sz w:val="26"/>
          <w:szCs w:val="26"/>
        </w:rPr>
        <w:t>пациентов</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сахарным</w:t>
      </w:r>
      <w:r w:rsidRPr="004C29F4">
        <w:rPr>
          <w:rFonts w:ascii="Bodoni MT" w:hAnsi="Bodoni MT"/>
          <w:sz w:val="26"/>
          <w:szCs w:val="26"/>
        </w:rPr>
        <w:t xml:space="preserve"> </w:t>
      </w:r>
      <w:r w:rsidRPr="004C29F4">
        <w:rPr>
          <w:rFonts w:cs="Times New Roman"/>
          <w:sz w:val="26"/>
          <w:szCs w:val="26"/>
        </w:rPr>
        <w:t>диабетом</w:t>
      </w:r>
      <w:r w:rsidRPr="004C29F4">
        <w:rPr>
          <w:rFonts w:ascii="Bodoni MT" w:hAnsi="Bodoni MT"/>
          <w:sz w:val="26"/>
          <w:szCs w:val="26"/>
        </w:rPr>
        <w:t xml:space="preserve"> 2 </w:t>
      </w:r>
      <w:r w:rsidRPr="004C29F4">
        <w:rPr>
          <w:rFonts w:cs="Times New Roman"/>
          <w:sz w:val="26"/>
          <w:szCs w:val="26"/>
        </w:rPr>
        <w:t>типа</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b/>
          <w:bCs/>
          <w:sz w:val="26"/>
          <w:szCs w:val="26"/>
        </w:rPr>
        <w:t>Заключение</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Таким</w:t>
      </w:r>
      <w:r w:rsidRPr="004C29F4">
        <w:rPr>
          <w:rFonts w:ascii="Bodoni MT" w:hAnsi="Bodoni MT"/>
          <w:sz w:val="26"/>
          <w:szCs w:val="26"/>
        </w:rPr>
        <w:t xml:space="preserve"> </w:t>
      </w:r>
      <w:r w:rsidRPr="004C29F4">
        <w:rPr>
          <w:rFonts w:cs="Times New Roman"/>
          <w:sz w:val="26"/>
          <w:szCs w:val="26"/>
        </w:rPr>
        <w:t>образом</w:t>
      </w:r>
      <w:r w:rsidRPr="004C29F4">
        <w:rPr>
          <w:rFonts w:ascii="Bodoni MT" w:hAnsi="Bodoni MT"/>
          <w:sz w:val="26"/>
          <w:szCs w:val="26"/>
        </w:rPr>
        <w:t xml:space="preserve">, </w:t>
      </w:r>
      <w:r w:rsidRPr="004C29F4">
        <w:rPr>
          <w:rFonts w:cs="Times New Roman"/>
          <w:sz w:val="26"/>
          <w:szCs w:val="26"/>
        </w:rPr>
        <w:t>инсулинорезистентность</w:t>
      </w:r>
      <w:r w:rsidRPr="004C29F4">
        <w:rPr>
          <w:rFonts w:ascii="Bodoni MT" w:hAnsi="Bodoni MT"/>
          <w:sz w:val="26"/>
          <w:szCs w:val="26"/>
        </w:rPr>
        <w:t xml:space="preserve"> </w:t>
      </w:r>
      <w:r w:rsidRPr="004C29F4">
        <w:rPr>
          <w:rFonts w:cs="Times New Roman"/>
          <w:sz w:val="26"/>
          <w:szCs w:val="26"/>
        </w:rPr>
        <w:t>представляет</w:t>
      </w:r>
      <w:r w:rsidRPr="004C29F4">
        <w:rPr>
          <w:rFonts w:ascii="Bodoni MT" w:hAnsi="Bodoni MT"/>
          <w:sz w:val="26"/>
          <w:szCs w:val="26"/>
        </w:rPr>
        <w:t xml:space="preserve"> </w:t>
      </w:r>
      <w:r w:rsidRPr="004C29F4">
        <w:rPr>
          <w:rFonts w:cs="Times New Roman"/>
          <w:sz w:val="26"/>
          <w:szCs w:val="26"/>
        </w:rPr>
        <w:t>собой</w:t>
      </w:r>
      <w:r w:rsidRPr="004C29F4">
        <w:rPr>
          <w:rFonts w:ascii="Bodoni MT" w:hAnsi="Bodoni MT"/>
          <w:sz w:val="26"/>
          <w:szCs w:val="26"/>
        </w:rPr>
        <w:t xml:space="preserve"> </w:t>
      </w:r>
      <w:r w:rsidRPr="004C29F4">
        <w:rPr>
          <w:rFonts w:cs="Times New Roman"/>
          <w:sz w:val="26"/>
          <w:szCs w:val="26"/>
        </w:rPr>
        <w:t>сложное</w:t>
      </w:r>
      <w:r w:rsidRPr="004C29F4">
        <w:rPr>
          <w:rFonts w:ascii="Bodoni MT" w:hAnsi="Bodoni MT"/>
          <w:sz w:val="26"/>
          <w:szCs w:val="26"/>
        </w:rPr>
        <w:t xml:space="preserve"> </w:t>
      </w:r>
      <w:r w:rsidRPr="004C29F4">
        <w:rPr>
          <w:rFonts w:cs="Times New Roman"/>
          <w:sz w:val="26"/>
          <w:szCs w:val="26"/>
        </w:rPr>
        <w:t>многофакторное</w:t>
      </w:r>
      <w:r w:rsidRPr="004C29F4">
        <w:rPr>
          <w:rFonts w:ascii="Bodoni MT" w:hAnsi="Bodoni MT"/>
          <w:sz w:val="26"/>
          <w:szCs w:val="26"/>
        </w:rPr>
        <w:t xml:space="preserve"> </w:t>
      </w:r>
      <w:r w:rsidRPr="004C29F4">
        <w:rPr>
          <w:rFonts w:cs="Times New Roman"/>
          <w:sz w:val="26"/>
          <w:szCs w:val="26"/>
        </w:rPr>
        <w:t>нарушение</w:t>
      </w:r>
      <w:r w:rsidRPr="004C29F4">
        <w:rPr>
          <w:rFonts w:ascii="Bodoni MT" w:hAnsi="Bodoni MT"/>
          <w:sz w:val="26"/>
          <w:szCs w:val="26"/>
        </w:rPr>
        <w:t xml:space="preserve">, </w:t>
      </w:r>
      <w:r w:rsidRPr="004C29F4">
        <w:rPr>
          <w:rFonts w:cs="Times New Roman"/>
          <w:sz w:val="26"/>
          <w:szCs w:val="26"/>
        </w:rPr>
        <w:t>возникающее</w:t>
      </w:r>
      <w:r w:rsidRPr="004C29F4">
        <w:rPr>
          <w:rFonts w:ascii="Bodoni MT" w:hAnsi="Bodoni MT"/>
          <w:sz w:val="26"/>
          <w:szCs w:val="26"/>
        </w:rPr>
        <w:t xml:space="preserve"> </w:t>
      </w:r>
      <w:r w:rsidRPr="004C29F4">
        <w:rPr>
          <w:rFonts w:cs="Times New Roman"/>
          <w:sz w:val="26"/>
          <w:szCs w:val="26"/>
        </w:rPr>
        <w:t>вследствие</w:t>
      </w:r>
      <w:r w:rsidRPr="004C29F4">
        <w:rPr>
          <w:rFonts w:ascii="Bodoni MT" w:hAnsi="Bodoni MT"/>
          <w:sz w:val="26"/>
          <w:szCs w:val="26"/>
        </w:rPr>
        <w:t xml:space="preserve"> </w:t>
      </w:r>
      <w:r w:rsidRPr="004C29F4">
        <w:rPr>
          <w:rFonts w:cs="Times New Roman"/>
          <w:sz w:val="26"/>
          <w:szCs w:val="26"/>
        </w:rPr>
        <w:t>взаимодействия</w:t>
      </w:r>
      <w:r w:rsidRPr="004C29F4">
        <w:rPr>
          <w:rFonts w:ascii="Bodoni MT" w:hAnsi="Bodoni MT"/>
          <w:sz w:val="26"/>
          <w:szCs w:val="26"/>
        </w:rPr>
        <w:t xml:space="preserve"> </w:t>
      </w:r>
      <w:r w:rsidRPr="004C29F4">
        <w:rPr>
          <w:rFonts w:cs="Times New Roman"/>
          <w:sz w:val="26"/>
          <w:szCs w:val="26"/>
        </w:rPr>
        <w:t>генетических</w:t>
      </w:r>
      <w:r w:rsidRPr="004C29F4">
        <w:rPr>
          <w:rFonts w:ascii="Bodoni MT" w:hAnsi="Bodoni MT"/>
          <w:sz w:val="26"/>
          <w:szCs w:val="26"/>
        </w:rPr>
        <w:t xml:space="preserve">, </w:t>
      </w:r>
      <w:r w:rsidRPr="004C29F4">
        <w:rPr>
          <w:rFonts w:cs="Times New Roman"/>
          <w:sz w:val="26"/>
          <w:szCs w:val="26"/>
        </w:rPr>
        <w:t>метаболических</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воспалительных</w:t>
      </w:r>
      <w:r w:rsidRPr="004C29F4">
        <w:rPr>
          <w:rFonts w:ascii="Bodoni MT" w:hAnsi="Bodoni MT"/>
          <w:sz w:val="26"/>
          <w:szCs w:val="26"/>
        </w:rPr>
        <w:t xml:space="preserve"> </w:t>
      </w:r>
      <w:r w:rsidRPr="004C29F4">
        <w:rPr>
          <w:rFonts w:cs="Times New Roman"/>
          <w:sz w:val="26"/>
          <w:szCs w:val="26"/>
        </w:rPr>
        <w:t>механизмов</w:t>
      </w:r>
      <w:r w:rsidRPr="004C29F4">
        <w:rPr>
          <w:rFonts w:ascii="Bodoni MT" w:hAnsi="Bodoni MT"/>
          <w:sz w:val="26"/>
          <w:szCs w:val="26"/>
        </w:rPr>
        <w:t xml:space="preserve">. </w:t>
      </w:r>
      <w:r w:rsidRPr="004C29F4">
        <w:rPr>
          <w:rFonts w:cs="Times New Roman"/>
          <w:sz w:val="26"/>
          <w:szCs w:val="26"/>
        </w:rPr>
        <w:t>Современные</w:t>
      </w:r>
      <w:r w:rsidRPr="004C29F4">
        <w:rPr>
          <w:rFonts w:ascii="Bodoni MT" w:hAnsi="Bodoni MT"/>
          <w:sz w:val="26"/>
          <w:szCs w:val="26"/>
        </w:rPr>
        <w:t xml:space="preserve"> </w:t>
      </w:r>
      <w:r w:rsidRPr="004C29F4">
        <w:rPr>
          <w:rFonts w:cs="Times New Roman"/>
          <w:sz w:val="26"/>
          <w:szCs w:val="26"/>
        </w:rPr>
        <w:t>данные</w:t>
      </w:r>
      <w:r w:rsidRPr="004C29F4">
        <w:rPr>
          <w:rFonts w:ascii="Bodoni MT" w:hAnsi="Bodoni MT"/>
          <w:sz w:val="26"/>
          <w:szCs w:val="26"/>
        </w:rPr>
        <w:t xml:space="preserve"> </w:t>
      </w:r>
      <w:r w:rsidRPr="004C29F4">
        <w:rPr>
          <w:rFonts w:cs="Times New Roman"/>
          <w:sz w:val="26"/>
          <w:szCs w:val="26"/>
        </w:rPr>
        <w:t>свидетельствуют</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ведущей</w:t>
      </w:r>
      <w:r w:rsidRPr="004C29F4">
        <w:rPr>
          <w:rFonts w:ascii="Bodoni MT" w:hAnsi="Bodoni MT"/>
          <w:sz w:val="26"/>
          <w:szCs w:val="26"/>
        </w:rPr>
        <w:t xml:space="preserve"> </w:t>
      </w:r>
      <w:r w:rsidRPr="004C29F4">
        <w:rPr>
          <w:rFonts w:cs="Times New Roman"/>
          <w:sz w:val="26"/>
          <w:szCs w:val="26"/>
        </w:rPr>
        <w:t>роли</w:t>
      </w:r>
      <w:r w:rsidRPr="004C29F4">
        <w:rPr>
          <w:rFonts w:ascii="Bodoni MT" w:hAnsi="Bodoni MT"/>
          <w:sz w:val="26"/>
          <w:szCs w:val="26"/>
        </w:rPr>
        <w:t xml:space="preserve"> </w:t>
      </w:r>
      <w:r w:rsidRPr="004C29F4">
        <w:rPr>
          <w:rFonts w:cs="Times New Roman"/>
          <w:sz w:val="26"/>
          <w:szCs w:val="26"/>
        </w:rPr>
        <w:t>нарушений</w:t>
      </w:r>
      <w:r w:rsidRPr="004C29F4">
        <w:rPr>
          <w:rFonts w:ascii="Bodoni MT" w:hAnsi="Bodoni MT"/>
          <w:sz w:val="26"/>
          <w:szCs w:val="26"/>
        </w:rPr>
        <w:t xml:space="preserve"> </w:t>
      </w:r>
      <w:r w:rsidRPr="004C29F4">
        <w:rPr>
          <w:rFonts w:cs="Times New Roman"/>
          <w:sz w:val="26"/>
          <w:szCs w:val="26"/>
        </w:rPr>
        <w:t>инсулиновой</w:t>
      </w:r>
      <w:r w:rsidRPr="004C29F4">
        <w:rPr>
          <w:rFonts w:ascii="Bodoni MT" w:hAnsi="Bodoni MT"/>
          <w:sz w:val="26"/>
          <w:szCs w:val="26"/>
        </w:rPr>
        <w:t xml:space="preserve"> </w:t>
      </w:r>
      <w:r w:rsidRPr="004C29F4">
        <w:rPr>
          <w:rFonts w:cs="Times New Roman"/>
          <w:sz w:val="26"/>
          <w:szCs w:val="26"/>
        </w:rPr>
        <w:t>сигнализации</w:t>
      </w:r>
      <w:r w:rsidRPr="004C29F4">
        <w:rPr>
          <w:rFonts w:ascii="Bodoni MT" w:hAnsi="Bodoni MT"/>
          <w:sz w:val="26"/>
          <w:szCs w:val="26"/>
        </w:rPr>
        <w:t xml:space="preserve">, </w:t>
      </w:r>
      <w:r w:rsidRPr="004C29F4">
        <w:rPr>
          <w:rFonts w:cs="Times New Roman"/>
          <w:sz w:val="26"/>
          <w:szCs w:val="26"/>
        </w:rPr>
        <w:t>хронического</w:t>
      </w:r>
      <w:r w:rsidRPr="004C29F4">
        <w:rPr>
          <w:rFonts w:ascii="Bodoni MT" w:hAnsi="Bodoni MT"/>
          <w:sz w:val="26"/>
          <w:szCs w:val="26"/>
        </w:rPr>
        <w:t xml:space="preserve"> </w:t>
      </w:r>
      <w:r w:rsidRPr="004C29F4">
        <w:rPr>
          <w:rFonts w:cs="Times New Roman"/>
          <w:sz w:val="26"/>
          <w:szCs w:val="26"/>
        </w:rPr>
        <w:t>воспаления</w:t>
      </w:r>
      <w:r w:rsidRPr="004C29F4">
        <w:rPr>
          <w:rFonts w:ascii="Bodoni MT" w:hAnsi="Bodoni MT"/>
          <w:sz w:val="26"/>
          <w:szCs w:val="26"/>
        </w:rPr>
        <w:t xml:space="preserve">, </w:t>
      </w:r>
      <w:r w:rsidRPr="004C29F4">
        <w:rPr>
          <w:rFonts w:cs="Times New Roman"/>
          <w:sz w:val="26"/>
          <w:szCs w:val="26"/>
        </w:rPr>
        <w:t>липотоксичности</w:t>
      </w:r>
      <w:r w:rsidRPr="004C29F4">
        <w:rPr>
          <w:rFonts w:ascii="Bodoni MT" w:hAnsi="Bodoni MT"/>
          <w:sz w:val="26"/>
          <w:szCs w:val="26"/>
        </w:rPr>
        <w:t xml:space="preserve">, </w:t>
      </w:r>
      <w:r w:rsidRPr="004C29F4">
        <w:rPr>
          <w:rFonts w:cs="Times New Roman"/>
          <w:sz w:val="26"/>
          <w:szCs w:val="26"/>
        </w:rPr>
        <w:t>оксидативного</w:t>
      </w:r>
      <w:r w:rsidRPr="004C29F4">
        <w:rPr>
          <w:rFonts w:ascii="Bodoni MT" w:hAnsi="Bodoni MT"/>
          <w:sz w:val="26"/>
          <w:szCs w:val="26"/>
        </w:rPr>
        <w:t xml:space="preserve"> </w:t>
      </w:r>
      <w:r w:rsidRPr="004C29F4">
        <w:rPr>
          <w:rFonts w:cs="Times New Roman"/>
          <w:sz w:val="26"/>
          <w:szCs w:val="26"/>
        </w:rPr>
        <w:t>стресса</w:t>
      </w:r>
      <w:r w:rsidRPr="004C29F4">
        <w:rPr>
          <w:rFonts w:ascii="Bodoni MT" w:hAnsi="Bodoni MT"/>
          <w:sz w:val="26"/>
          <w:szCs w:val="26"/>
        </w:rPr>
        <w:t xml:space="preserve">, </w:t>
      </w:r>
      <w:r w:rsidRPr="004C29F4">
        <w:rPr>
          <w:rFonts w:cs="Times New Roman"/>
          <w:sz w:val="26"/>
          <w:szCs w:val="26"/>
        </w:rPr>
        <w:t>митохондриальной</w:t>
      </w:r>
      <w:r w:rsidRPr="004C29F4">
        <w:rPr>
          <w:rFonts w:ascii="Bodoni MT" w:hAnsi="Bodoni MT"/>
          <w:sz w:val="26"/>
          <w:szCs w:val="26"/>
        </w:rPr>
        <w:t xml:space="preserve"> </w:t>
      </w:r>
      <w:r w:rsidRPr="004C29F4">
        <w:rPr>
          <w:rFonts w:cs="Times New Roman"/>
          <w:sz w:val="26"/>
          <w:szCs w:val="26"/>
        </w:rPr>
        <w:t>дисфункции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дисбаланса</w:t>
      </w:r>
      <w:r w:rsidRPr="004C29F4">
        <w:rPr>
          <w:rFonts w:ascii="Bodoni MT" w:hAnsi="Bodoni MT"/>
          <w:sz w:val="26"/>
          <w:szCs w:val="26"/>
        </w:rPr>
        <w:t xml:space="preserve"> </w:t>
      </w:r>
      <w:r w:rsidRPr="004C29F4">
        <w:rPr>
          <w:rFonts w:cs="Times New Roman"/>
          <w:sz w:val="26"/>
          <w:szCs w:val="26"/>
        </w:rPr>
        <w:t>адипокинов</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формировании</w:t>
      </w:r>
      <w:r w:rsidRPr="004C29F4">
        <w:rPr>
          <w:rFonts w:ascii="Bodoni MT" w:hAnsi="Bodoni MT"/>
          <w:sz w:val="26"/>
          <w:szCs w:val="26"/>
        </w:rPr>
        <w:t xml:space="preserve"> </w:t>
      </w:r>
      <w:r w:rsidRPr="004C29F4">
        <w:rPr>
          <w:rFonts w:cs="Times New Roman"/>
          <w:sz w:val="26"/>
          <w:szCs w:val="26"/>
        </w:rPr>
        <w:t>данного</w:t>
      </w:r>
      <w:r w:rsidRPr="004C29F4">
        <w:rPr>
          <w:rFonts w:ascii="Bodoni MT" w:hAnsi="Bodoni MT"/>
          <w:sz w:val="26"/>
          <w:szCs w:val="26"/>
        </w:rPr>
        <w:t xml:space="preserve"> </w:t>
      </w:r>
      <w:r w:rsidRPr="004C29F4">
        <w:rPr>
          <w:rFonts w:cs="Times New Roman"/>
          <w:sz w:val="26"/>
          <w:szCs w:val="26"/>
        </w:rPr>
        <w:t>состояния</w:t>
      </w:r>
      <w:r w:rsidRPr="004C29F4">
        <w:rPr>
          <w:rFonts w:ascii="Bodoni MT" w:hAnsi="Bodoni MT"/>
          <w:sz w:val="26"/>
          <w:szCs w:val="26"/>
        </w:rPr>
        <w:t>.</w:t>
      </w:r>
    </w:p>
    <w:p w:rsidR="004C29F4" w:rsidRPr="004C29F4" w:rsidRDefault="004C29F4" w:rsidP="004C29F4">
      <w:pPr>
        <w:spacing w:after="0"/>
        <w:ind w:firstLine="567"/>
        <w:jc w:val="both"/>
        <w:rPr>
          <w:rFonts w:ascii="Bodoni MT" w:hAnsi="Bodoni MT"/>
          <w:sz w:val="26"/>
          <w:szCs w:val="26"/>
        </w:rPr>
      </w:pPr>
      <w:r w:rsidRPr="004C29F4">
        <w:rPr>
          <w:rFonts w:cs="Times New Roman"/>
          <w:sz w:val="26"/>
          <w:szCs w:val="26"/>
        </w:rPr>
        <w:t>Понимание</w:t>
      </w:r>
      <w:r w:rsidRPr="004C29F4">
        <w:rPr>
          <w:rFonts w:ascii="Bodoni MT" w:hAnsi="Bodoni MT"/>
          <w:sz w:val="26"/>
          <w:szCs w:val="26"/>
        </w:rPr>
        <w:t xml:space="preserve"> </w:t>
      </w:r>
      <w:r w:rsidRPr="004C29F4">
        <w:rPr>
          <w:rFonts w:cs="Times New Roman"/>
          <w:sz w:val="26"/>
          <w:szCs w:val="26"/>
        </w:rPr>
        <w:t>молекулярных</w:t>
      </w:r>
      <w:r w:rsidRPr="004C29F4">
        <w:rPr>
          <w:rFonts w:ascii="Bodoni MT" w:hAnsi="Bodoni MT"/>
          <w:sz w:val="26"/>
          <w:szCs w:val="26"/>
        </w:rPr>
        <w:t xml:space="preserve"> </w:t>
      </w:r>
      <w:r w:rsidRPr="004C29F4">
        <w:rPr>
          <w:rFonts w:cs="Times New Roman"/>
          <w:sz w:val="26"/>
          <w:szCs w:val="26"/>
        </w:rPr>
        <w:t>механизмов</w:t>
      </w:r>
      <w:r w:rsidRPr="004C29F4">
        <w:rPr>
          <w:rFonts w:ascii="Bodoni MT" w:hAnsi="Bodoni MT"/>
          <w:sz w:val="26"/>
          <w:szCs w:val="26"/>
        </w:rPr>
        <w:t xml:space="preserve"> </w:t>
      </w:r>
      <w:r w:rsidRPr="004C29F4">
        <w:rPr>
          <w:rFonts w:cs="Times New Roman"/>
          <w:sz w:val="26"/>
          <w:szCs w:val="26"/>
        </w:rPr>
        <w:t>развития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 xml:space="preserve"> </w:t>
      </w:r>
      <w:r w:rsidRPr="004C29F4">
        <w:rPr>
          <w:rFonts w:cs="Times New Roman"/>
          <w:sz w:val="26"/>
          <w:szCs w:val="26"/>
        </w:rPr>
        <w:t>создает</w:t>
      </w:r>
      <w:r w:rsidRPr="004C29F4">
        <w:rPr>
          <w:rFonts w:ascii="Bodoni MT" w:hAnsi="Bodoni MT"/>
          <w:sz w:val="26"/>
          <w:szCs w:val="26"/>
        </w:rPr>
        <w:t xml:space="preserve"> </w:t>
      </w:r>
      <w:r w:rsidRPr="004C29F4">
        <w:rPr>
          <w:rFonts w:cs="Times New Roman"/>
          <w:sz w:val="26"/>
          <w:szCs w:val="26"/>
        </w:rPr>
        <w:t>основу</w:t>
      </w:r>
      <w:r w:rsidRPr="004C29F4">
        <w:rPr>
          <w:rFonts w:ascii="Bodoni MT" w:hAnsi="Bodoni MT"/>
          <w:sz w:val="26"/>
          <w:szCs w:val="26"/>
        </w:rPr>
        <w:t xml:space="preserve"> </w:t>
      </w:r>
      <w:r w:rsidRPr="004C29F4">
        <w:rPr>
          <w:rFonts w:cs="Times New Roman"/>
          <w:sz w:val="26"/>
          <w:szCs w:val="26"/>
        </w:rPr>
        <w:t>для</w:t>
      </w:r>
      <w:r w:rsidRPr="004C29F4">
        <w:rPr>
          <w:rFonts w:ascii="Bodoni MT" w:hAnsi="Bodoni MT"/>
          <w:sz w:val="26"/>
          <w:szCs w:val="26"/>
        </w:rPr>
        <w:t xml:space="preserve"> </w:t>
      </w:r>
      <w:r w:rsidRPr="004C29F4">
        <w:rPr>
          <w:rFonts w:cs="Times New Roman"/>
          <w:sz w:val="26"/>
          <w:szCs w:val="26"/>
        </w:rPr>
        <w:t>разработки</w:t>
      </w:r>
      <w:r w:rsidRPr="004C29F4">
        <w:rPr>
          <w:rFonts w:ascii="Bodoni MT" w:hAnsi="Bodoni MT"/>
          <w:sz w:val="26"/>
          <w:szCs w:val="26"/>
        </w:rPr>
        <w:t xml:space="preserve"> </w:t>
      </w:r>
      <w:r w:rsidRPr="004C29F4">
        <w:rPr>
          <w:rFonts w:cs="Times New Roman"/>
          <w:sz w:val="26"/>
          <w:szCs w:val="26"/>
        </w:rPr>
        <w:t>новых</w:t>
      </w:r>
      <w:r w:rsidRPr="004C29F4">
        <w:rPr>
          <w:rFonts w:ascii="Bodoni MT" w:hAnsi="Bodoni MT"/>
          <w:sz w:val="26"/>
          <w:szCs w:val="26"/>
        </w:rPr>
        <w:t xml:space="preserve"> </w:t>
      </w:r>
      <w:r w:rsidRPr="004C29F4">
        <w:rPr>
          <w:rFonts w:cs="Times New Roman"/>
          <w:sz w:val="26"/>
          <w:szCs w:val="26"/>
        </w:rPr>
        <w:t>терапевтических</w:t>
      </w:r>
      <w:r w:rsidRPr="004C29F4">
        <w:rPr>
          <w:rFonts w:ascii="Bodoni MT" w:hAnsi="Bodoni MT"/>
          <w:sz w:val="26"/>
          <w:szCs w:val="26"/>
        </w:rPr>
        <w:t xml:space="preserve"> </w:t>
      </w:r>
      <w:r w:rsidRPr="004C29F4">
        <w:rPr>
          <w:rFonts w:cs="Times New Roman"/>
          <w:sz w:val="26"/>
          <w:szCs w:val="26"/>
        </w:rPr>
        <w:t>подходов</w:t>
      </w:r>
      <w:r w:rsidRPr="004C29F4">
        <w:rPr>
          <w:rFonts w:ascii="Bodoni MT" w:hAnsi="Bodoni MT"/>
          <w:sz w:val="26"/>
          <w:szCs w:val="26"/>
        </w:rPr>
        <w:t xml:space="preserve">. </w:t>
      </w:r>
      <w:r w:rsidRPr="004C29F4">
        <w:rPr>
          <w:rFonts w:cs="Times New Roman"/>
          <w:sz w:val="26"/>
          <w:szCs w:val="26"/>
        </w:rPr>
        <w:t>Наиболее</w:t>
      </w:r>
      <w:r w:rsidRPr="004C29F4">
        <w:rPr>
          <w:rFonts w:ascii="Bodoni MT" w:hAnsi="Bodoni MT"/>
          <w:sz w:val="26"/>
          <w:szCs w:val="26"/>
        </w:rPr>
        <w:t xml:space="preserve"> </w:t>
      </w:r>
      <w:r w:rsidRPr="004C29F4">
        <w:rPr>
          <w:rFonts w:cs="Times New Roman"/>
          <w:sz w:val="26"/>
          <w:szCs w:val="26"/>
        </w:rPr>
        <w:t>эффективной</w:t>
      </w:r>
      <w:r w:rsidRPr="004C29F4">
        <w:rPr>
          <w:rFonts w:ascii="Bodoni MT" w:hAnsi="Bodoni MT"/>
          <w:sz w:val="26"/>
          <w:szCs w:val="26"/>
        </w:rPr>
        <w:t xml:space="preserve"> </w:t>
      </w:r>
      <w:r w:rsidRPr="004C29F4">
        <w:rPr>
          <w:rFonts w:cs="Times New Roman"/>
          <w:sz w:val="26"/>
          <w:szCs w:val="26"/>
        </w:rPr>
        <w:t>стратегией</w:t>
      </w:r>
      <w:r w:rsidRPr="004C29F4">
        <w:rPr>
          <w:rFonts w:ascii="Bodoni MT" w:hAnsi="Bodoni MT"/>
          <w:sz w:val="26"/>
          <w:szCs w:val="26"/>
        </w:rPr>
        <w:t xml:space="preserve"> </w:t>
      </w:r>
      <w:r w:rsidRPr="004C29F4">
        <w:rPr>
          <w:rFonts w:cs="Times New Roman"/>
          <w:sz w:val="26"/>
          <w:szCs w:val="26"/>
        </w:rPr>
        <w:t>остается</w:t>
      </w:r>
      <w:r w:rsidRPr="004C29F4">
        <w:rPr>
          <w:rFonts w:ascii="Bodoni MT" w:hAnsi="Bodoni MT"/>
          <w:sz w:val="26"/>
          <w:szCs w:val="26"/>
        </w:rPr>
        <w:t xml:space="preserve"> </w:t>
      </w:r>
      <w:r w:rsidRPr="004C29F4">
        <w:rPr>
          <w:rFonts w:cs="Times New Roman"/>
          <w:sz w:val="26"/>
          <w:szCs w:val="26"/>
        </w:rPr>
        <w:t>комплексное</w:t>
      </w:r>
      <w:r w:rsidRPr="004C29F4">
        <w:rPr>
          <w:rFonts w:ascii="Bodoni MT" w:hAnsi="Bodoni MT"/>
          <w:sz w:val="26"/>
          <w:szCs w:val="26"/>
        </w:rPr>
        <w:t xml:space="preserve"> </w:t>
      </w:r>
      <w:r w:rsidRPr="004C29F4">
        <w:rPr>
          <w:rFonts w:cs="Times New Roman"/>
          <w:sz w:val="26"/>
          <w:szCs w:val="26"/>
        </w:rPr>
        <w:t>воздействие</w:t>
      </w:r>
      <w:r w:rsidRPr="004C29F4">
        <w:rPr>
          <w:rFonts w:ascii="Bodoni MT" w:hAnsi="Bodoni MT"/>
          <w:sz w:val="26"/>
          <w:szCs w:val="26"/>
        </w:rPr>
        <w:t xml:space="preserve">, </w:t>
      </w:r>
      <w:r w:rsidRPr="004C29F4">
        <w:rPr>
          <w:rFonts w:cs="Times New Roman"/>
          <w:sz w:val="26"/>
          <w:szCs w:val="26"/>
        </w:rPr>
        <w:t>включающее</w:t>
      </w:r>
      <w:r w:rsidRPr="004C29F4">
        <w:rPr>
          <w:rFonts w:ascii="Bodoni MT" w:hAnsi="Bodoni MT"/>
          <w:sz w:val="26"/>
          <w:szCs w:val="26"/>
        </w:rPr>
        <w:t xml:space="preserve"> </w:t>
      </w:r>
      <w:r w:rsidRPr="004C29F4">
        <w:rPr>
          <w:rFonts w:cs="Times New Roman"/>
          <w:sz w:val="26"/>
          <w:szCs w:val="26"/>
        </w:rPr>
        <w:t>модификацию</w:t>
      </w:r>
      <w:r w:rsidRPr="004C29F4">
        <w:rPr>
          <w:rFonts w:ascii="Bodoni MT" w:hAnsi="Bodoni MT"/>
          <w:sz w:val="26"/>
          <w:szCs w:val="26"/>
        </w:rPr>
        <w:t xml:space="preserve"> </w:t>
      </w:r>
      <w:r w:rsidRPr="004C29F4">
        <w:rPr>
          <w:rFonts w:cs="Times New Roman"/>
          <w:sz w:val="26"/>
          <w:szCs w:val="26"/>
        </w:rPr>
        <w:t>образа</w:t>
      </w:r>
      <w:r w:rsidRPr="004C29F4">
        <w:rPr>
          <w:rFonts w:ascii="Bodoni MT" w:hAnsi="Bodoni MT"/>
          <w:sz w:val="26"/>
          <w:szCs w:val="26"/>
        </w:rPr>
        <w:t xml:space="preserve"> </w:t>
      </w:r>
      <w:r w:rsidRPr="004C29F4">
        <w:rPr>
          <w:rFonts w:cs="Times New Roman"/>
          <w:sz w:val="26"/>
          <w:szCs w:val="26"/>
        </w:rPr>
        <w:t>жизни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применение</w:t>
      </w:r>
      <w:r w:rsidRPr="004C29F4">
        <w:rPr>
          <w:rFonts w:ascii="Bodoni MT" w:hAnsi="Bodoni MT"/>
          <w:sz w:val="26"/>
          <w:szCs w:val="26"/>
        </w:rPr>
        <w:t xml:space="preserve"> </w:t>
      </w:r>
      <w:r w:rsidRPr="004C29F4">
        <w:rPr>
          <w:rFonts w:cs="Times New Roman"/>
          <w:sz w:val="26"/>
          <w:szCs w:val="26"/>
        </w:rPr>
        <w:t>лекарственных</w:t>
      </w:r>
      <w:r w:rsidRPr="004C29F4">
        <w:rPr>
          <w:rFonts w:ascii="Bodoni MT" w:hAnsi="Bodoni MT"/>
          <w:sz w:val="26"/>
          <w:szCs w:val="26"/>
        </w:rPr>
        <w:t xml:space="preserve"> </w:t>
      </w:r>
      <w:r w:rsidRPr="004C29F4">
        <w:rPr>
          <w:rFonts w:cs="Times New Roman"/>
          <w:sz w:val="26"/>
          <w:szCs w:val="26"/>
        </w:rPr>
        <w:t>препаратов</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доказанной</w:t>
      </w:r>
      <w:r w:rsidRPr="004C29F4">
        <w:rPr>
          <w:rFonts w:ascii="Bodoni MT" w:hAnsi="Bodoni MT"/>
          <w:sz w:val="26"/>
          <w:szCs w:val="26"/>
        </w:rPr>
        <w:t xml:space="preserve"> </w:t>
      </w:r>
      <w:r w:rsidRPr="004C29F4">
        <w:rPr>
          <w:rFonts w:cs="Times New Roman"/>
          <w:sz w:val="26"/>
          <w:szCs w:val="26"/>
        </w:rPr>
        <w:t>эффективностью</w:t>
      </w:r>
      <w:r w:rsidRPr="004C29F4">
        <w:rPr>
          <w:rFonts w:ascii="Bodoni MT" w:hAnsi="Bodoni MT"/>
          <w:sz w:val="26"/>
          <w:szCs w:val="26"/>
        </w:rPr>
        <w:t xml:space="preserve">. </w:t>
      </w:r>
      <w:r w:rsidRPr="004C29F4">
        <w:rPr>
          <w:rFonts w:cs="Times New Roman"/>
          <w:sz w:val="26"/>
          <w:szCs w:val="26"/>
        </w:rPr>
        <w:t>Дальнейшие</w:t>
      </w:r>
      <w:r w:rsidRPr="004C29F4">
        <w:rPr>
          <w:rFonts w:ascii="Bodoni MT" w:hAnsi="Bodoni MT"/>
          <w:sz w:val="26"/>
          <w:szCs w:val="26"/>
        </w:rPr>
        <w:t xml:space="preserve"> </w:t>
      </w:r>
      <w:r w:rsidRPr="004C29F4">
        <w:rPr>
          <w:rFonts w:cs="Times New Roman"/>
          <w:sz w:val="26"/>
          <w:szCs w:val="26"/>
        </w:rPr>
        <w:t>исследования</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области</w:t>
      </w:r>
      <w:r w:rsidRPr="004C29F4">
        <w:rPr>
          <w:rFonts w:ascii="Bodoni MT" w:hAnsi="Bodoni MT"/>
          <w:sz w:val="26"/>
          <w:szCs w:val="26"/>
        </w:rPr>
        <w:t xml:space="preserve"> </w:t>
      </w:r>
      <w:r w:rsidRPr="004C29F4">
        <w:rPr>
          <w:rFonts w:cs="Times New Roman"/>
          <w:sz w:val="26"/>
          <w:szCs w:val="26"/>
        </w:rPr>
        <w:t>молекулярной</w:t>
      </w:r>
      <w:r w:rsidRPr="004C29F4">
        <w:rPr>
          <w:rFonts w:ascii="Bodoni MT" w:hAnsi="Bodoni MT"/>
          <w:sz w:val="26"/>
          <w:szCs w:val="26"/>
        </w:rPr>
        <w:t xml:space="preserve"> </w:t>
      </w:r>
      <w:r w:rsidRPr="004C29F4">
        <w:rPr>
          <w:rFonts w:cs="Times New Roman"/>
          <w:sz w:val="26"/>
          <w:szCs w:val="26"/>
        </w:rPr>
        <w:t>биологии</w:t>
      </w:r>
      <w:r w:rsidRPr="004C29F4">
        <w:rPr>
          <w:rFonts w:ascii="Bodoni MT" w:hAnsi="Bodoni MT"/>
          <w:sz w:val="26"/>
          <w:szCs w:val="26"/>
        </w:rPr>
        <w:t xml:space="preserve">, </w:t>
      </w:r>
      <w:r w:rsidRPr="004C29F4">
        <w:rPr>
          <w:rFonts w:cs="Times New Roman"/>
          <w:sz w:val="26"/>
          <w:szCs w:val="26"/>
        </w:rPr>
        <w:t>иммунометаболизма</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персонализированной</w:t>
      </w:r>
      <w:r w:rsidRPr="004C29F4">
        <w:rPr>
          <w:rFonts w:ascii="Bodoni MT" w:hAnsi="Bodoni MT"/>
          <w:sz w:val="26"/>
          <w:szCs w:val="26"/>
        </w:rPr>
        <w:t xml:space="preserve"> </w:t>
      </w:r>
      <w:r w:rsidRPr="004C29F4">
        <w:rPr>
          <w:rFonts w:cs="Times New Roman"/>
          <w:sz w:val="26"/>
          <w:szCs w:val="26"/>
        </w:rPr>
        <w:t>медицины</w:t>
      </w:r>
      <w:r w:rsidRPr="004C29F4">
        <w:rPr>
          <w:rFonts w:ascii="Bodoni MT" w:hAnsi="Bodoni MT"/>
          <w:sz w:val="26"/>
          <w:szCs w:val="26"/>
        </w:rPr>
        <w:t xml:space="preserve"> </w:t>
      </w:r>
      <w:r w:rsidRPr="004C29F4">
        <w:rPr>
          <w:rFonts w:cs="Times New Roman"/>
          <w:sz w:val="26"/>
          <w:szCs w:val="26"/>
        </w:rPr>
        <w:t>могут</w:t>
      </w:r>
      <w:r w:rsidRPr="004C29F4">
        <w:rPr>
          <w:rFonts w:ascii="Bodoni MT" w:hAnsi="Bodoni MT"/>
          <w:sz w:val="26"/>
          <w:szCs w:val="26"/>
        </w:rPr>
        <w:t xml:space="preserve"> </w:t>
      </w:r>
      <w:r w:rsidRPr="004C29F4">
        <w:rPr>
          <w:rFonts w:cs="Times New Roman"/>
          <w:sz w:val="26"/>
          <w:szCs w:val="26"/>
        </w:rPr>
        <w:t>способствовать</w:t>
      </w:r>
      <w:r w:rsidRPr="004C29F4">
        <w:rPr>
          <w:rFonts w:ascii="Bodoni MT" w:hAnsi="Bodoni MT"/>
          <w:sz w:val="26"/>
          <w:szCs w:val="26"/>
        </w:rPr>
        <w:t xml:space="preserve"> </w:t>
      </w:r>
      <w:r w:rsidRPr="004C29F4">
        <w:rPr>
          <w:rFonts w:cs="Times New Roman"/>
          <w:sz w:val="26"/>
          <w:szCs w:val="26"/>
        </w:rPr>
        <w:t>созданию</w:t>
      </w:r>
      <w:r w:rsidRPr="004C29F4">
        <w:rPr>
          <w:rFonts w:ascii="Bodoni MT" w:hAnsi="Bodoni MT"/>
          <w:sz w:val="26"/>
          <w:szCs w:val="26"/>
        </w:rPr>
        <w:t xml:space="preserve"> </w:t>
      </w:r>
      <w:r w:rsidRPr="004C29F4">
        <w:rPr>
          <w:rFonts w:cs="Times New Roman"/>
          <w:sz w:val="26"/>
          <w:szCs w:val="26"/>
        </w:rPr>
        <w:t>новых</w:t>
      </w:r>
      <w:r w:rsidRPr="004C29F4">
        <w:rPr>
          <w:rFonts w:ascii="Bodoni MT" w:hAnsi="Bodoni MT"/>
          <w:sz w:val="26"/>
          <w:szCs w:val="26"/>
        </w:rPr>
        <w:t xml:space="preserve"> </w:t>
      </w:r>
      <w:r w:rsidRPr="004C29F4">
        <w:rPr>
          <w:rFonts w:cs="Times New Roman"/>
          <w:sz w:val="26"/>
          <w:szCs w:val="26"/>
        </w:rPr>
        <w:t>методов</w:t>
      </w:r>
      <w:r w:rsidRPr="004C29F4">
        <w:rPr>
          <w:rFonts w:ascii="Bodoni MT" w:hAnsi="Bodoni MT"/>
          <w:sz w:val="26"/>
          <w:szCs w:val="26"/>
        </w:rPr>
        <w:t xml:space="preserve"> </w:t>
      </w:r>
      <w:r w:rsidRPr="004C29F4">
        <w:rPr>
          <w:rFonts w:cs="Times New Roman"/>
          <w:sz w:val="26"/>
          <w:szCs w:val="26"/>
        </w:rPr>
        <w:t>профилактики</w:t>
      </w:r>
      <w:r w:rsidRPr="004C29F4">
        <w:rPr>
          <w:rFonts w:ascii="Bodoni MT" w:hAnsi="Bodoni MT"/>
          <w:sz w:val="26"/>
          <w:szCs w:val="26"/>
        </w:rPr>
        <w:t xml:space="preserve"> </w:t>
      </w:r>
      <w:r w:rsidRPr="004C29F4">
        <w:rPr>
          <w:rFonts w:cs="Times New Roman"/>
          <w:sz w:val="26"/>
          <w:szCs w:val="26"/>
        </w:rPr>
        <w:t>и</w:t>
      </w:r>
      <w:r w:rsidRPr="004C29F4">
        <w:rPr>
          <w:rFonts w:ascii="Bodoni MT" w:hAnsi="Bodoni MT"/>
          <w:sz w:val="26"/>
          <w:szCs w:val="26"/>
        </w:rPr>
        <w:t xml:space="preserve"> </w:t>
      </w:r>
      <w:r w:rsidRPr="004C29F4">
        <w:rPr>
          <w:rFonts w:cs="Times New Roman"/>
          <w:sz w:val="26"/>
          <w:szCs w:val="26"/>
        </w:rPr>
        <w:t>лечения</w:t>
      </w:r>
      <w:r w:rsidRPr="004C29F4">
        <w:rPr>
          <w:rFonts w:ascii="Bodoni MT" w:hAnsi="Bodoni MT"/>
          <w:sz w:val="26"/>
          <w:szCs w:val="26"/>
        </w:rPr>
        <w:t xml:space="preserve"> </w:t>
      </w:r>
      <w:r w:rsidRPr="004C29F4">
        <w:rPr>
          <w:rFonts w:cs="Times New Roman"/>
          <w:sz w:val="26"/>
          <w:szCs w:val="26"/>
        </w:rPr>
        <w:t>инсулинорезистентности</w:t>
      </w:r>
      <w:r w:rsidRPr="004C29F4">
        <w:rPr>
          <w:rFonts w:ascii="Bodoni MT" w:hAnsi="Bodoni MT"/>
          <w:sz w:val="26"/>
          <w:szCs w:val="26"/>
        </w:rPr>
        <w:t>.</w:t>
      </w:r>
    </w:p>
    <w:p w:rsidR="00C45743" w:rsidRPr="00F3454D" w:rsidRDefault="00C45743" w:rsidP="004C29F4">
      <w:pPr>
        <w:spacing w:after="0"/>
        <w:ind w:firstLine="567"/>
        <w:jc w:val="both"/>
        <w:rPr>
          <w:rFonts w:cs="Times New Roman"/>
          <w:b/>
          <w:bCs/>
          <w:sz w:val="26"/>
          <w:szCs w:val="26"/>
        </w:rPr>
      </w:pPr>
    </w:p>
    <w:p w:rsidR="004C29F4" w:rsidRDefault="00C45743" w:rsidP="00C45743">
      <w:pPr>
        <w:spacing w:after="0"/>
        <w:ind w:firstLine="567"/>
        <w:jc w:val="center"/>
        <w:rPr>
          <w:rFonts w:ascii="Bodoni MT" w:hAnsi="Bodoni MT"/>
          <w:b/>
          <w:bCs/>
          <w:sz w:val="26"/>
          <w:szCs w:val="26"/>
          <w:lang w:val="en-US"/>
        </w:rPr>
      </w:pPr>
      <w:r w:rsidRPr="004C29F4">
        <w:rPr>
          <w:rFonts w:cs="Times New Roman"/>
          <w:b/>
          <w:bCs/>
          <w:sz w:val="26"/>
          <w:szCs w:val="26"/>
        </w:rPr>
        <w:t>СПИСОК</w:t>
      </w:r>
      <w:r w:rsidRPr="004C29F4">
        <w:rPr>
          <w:rFonts w:ascii="Bodoni MT" w:hAnsi="Bodoni MT"/>
          <w:b/>
          <w:bCs/>
          <w:sz w:val="26"/>
          <w:szCs w:val="26"/>
        </w:rPr>
        <w:t xml:space="preserve"> </w:t>
      </w:r>
      <w:r w:rsidRPr="004C29F4">
        <w:rPr>
          <w:rFonts w:cs="Times New Roman"/>
          <w:b/>
          <w:bCs/>
          <w:sz w:val="26"/>
          <w:szCs w:val="26"/>
        </w:rPr>
        <w:t>ЛИТЕРАТУРЫ</w:t>
      </w:r>
      <w:r w:rsidRPr="004C29F4">
        <w:rPr>
          <w:rFonts w:ascii="Bodoni MT" w:hAnsi="Bodoni MT"/>
          <w:b/>
          <w:bCs/>
          <w:sz w:val="26"/>
          <w:szCs w:val="26"/>
          <w:lang w:val="en-US"/>
        </w:rPr>
        <w:t>:</w:t>
      </w:r>
    </w:p>
    <w:p w:rsidR="00C45743" w:rsidRPr="004C29F4" w:rsidRDefault="00C45743" w:rsidP="004C29F4">
      <w:pPr>
        <w:spacing w:after="0"/>
        <w:ind w:firstLine="567"/>
        <w:jc w:val="both"/>
        <w:rPr>
          <w:rFonts w:ascii="Bodoni MT" w:hAnsi="Bodoni MT"/>
          <w:b/>
          <w:bCs/>
          <w:sz w:val="26"/>
          <w:szCs w:val="26"/>
          <w:lang w:val="en-US"/>
        </w:rPr>
      </w:pP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American Diabetes Association Professional Practice Committee. </w:t>
      </w:r>
      <w:r w:rsidRPr="004C29F4">
        <w:rPr>
          <w:rFonts w:ascii="Bodoni MT" w:hAnsi="Bodoni MT"/>
          <w:i/>
          <w:iCs/>
          <w:sz w:val="26"/>
          <w:szCs w:val="26"/>
          <w:lang w:val="en-US"/>
        </w:rPr>
        <w:t>Standards of Care in Diabetes—2026</w:t>
      </w:r>
      <w:r w:rsidRPr="004C29F4">
        <w:rPr>
          <w:rFonts w:ascii="Bodoni MT" w:hAnsi="Bodoni MT"/>
          <w:sz w:val="26"/>
          <w:szCs w:val="26"/>
          <w:lang w:val="en-US"/>
        </w:rPr>
        <w:t xml:space="preserve">. </w:t>
      </w:r>
      <w:r w:rsidRPr="004C29F4">
        <w:rPr>
          <w:rFonts w:ascii="Bodoni MT" w:hAnsi="Bodoni MT"/>
          <w:sz w:val="26"/>
          <w:szCs w:val="26"/>
        </w:rPr>
        <w:t>Diabetes Care. 2026.</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International Diabetes Federation. </w:t>
      </w:r>
      <w:r w:rsidRPr="004C29F4">
        <w:rPr>
          <w:rFonts w:ascii="Bodoni MT" w:hAnsi="Bodoni MT"/>
          <w:i/>
          <w:iCs/>
          <w:sz w:val="26"/>
          <w:szCs w:val="26"/>
          <w:lang w:val="en-US"/>
        </w:rPr>
        <w:t>IDF Diabetes Atlas</w:t>
      </w:r>
      <w:r w:rsidRPr="004C29F4">
        <w:rPr>
          <w:rFonts w:ascii="Bodoni MT" w:hAnsi="Bodoni MT"/>
          <w:sz w:val="26"/>
          <w:szCs w:val="26"/>
          <w:lang w:val="en-US"/>
        </w:rPr>
        <w:t xml:space="preserve">. </w:t>
      </w:r>
      <w:r w:rsidRPr="004C29F4">
        <w:rPr>
          <w:rFonts w:ascii="Bodoni MT" w:hAnsi="Bodoni MT"/>
          <w:sz w:val="26"/>
          <w:szCs w:val="26"/>
        </w:rPr>
        <w:t>11th ed. Brussels: IDF; 2025.</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DeFronzo RA. Banting Lecture. From the triumvirate to the ominous octet: a new paradigm for the treatment of type 2 diabetes mellitus. </w:t>
      </w:r>
      <w:r w:rsidRPr="004C29F4">
        <w:rPr>
          <w:rFonts w:ascii="Bodoni MT" w:hAnsi="Bodoni MT"/>
          <w:i/>
          <w:iCs/>
          <w:sz w:val="26"/>
          <w:szCs w:val="26"/>
        </w:rPr>
        <w:t>Diabetes</w:t>
      </w:r>
      <w:r w:rsidRPr="004C29F4">
        <w:rPr>
          <w:rFonts w:ascii="Bodoni MT" w:hAnsi="Bodoni MT"/>
          <w:sz w:val="26"/>
          <w:szCs w:val="26"/>
        </w:rPr>
        <w:t>. 2009;58(4):773–795.</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Petersen MC, Shulman GI. Mechanisms of insulin action and insulin resistance. </w:t>
      </w:r>
      <w:r w:rsidRPr="004C29F4">
        <w:rPr>
          <w:rFonts w:ascii="Bodoni MT" w:hAnsi="Bodoni MT"/>
          <w:i/>
          <w:iCs/>
          <w:sz w:val="26"/>
          <w:szCs w:val="26"/>
        </w:rPr>
        <w:t>Physiol Rev</w:t>
      </w:r>
      <w:r w:rsidRPr="004C29F4">
        <w:rPr>
          <w:rFonts w:ascii="Bodoni MT" w:hAnsi="Bodoni MT"/>
          <w:sz w:val="26"/>
          <w:szCs w:val="26"/>
        </w:rPr>
        <w:t>. 2018;98(4):2133–2223.</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Samuel VT, Shulman GI. The pathogenesis of insulin resistance: integrating signaling pathways and substrate flux. </w:t>
      </w:r>
      <w:r w:rsidRPr="004C29F4">
        <w:rPr>
          <w:rFonts w:ascii="Bodoni MT" w:hAnsi="Bodoni MT"/>
          <w:i/>
          <w:iCs/>
          <w:sz w:val="26"/>
          <w:szCs w:val="26"/>
        </w:rPr>
        <w:t>J Clin Invest</w:t>
      </w:r>
      <w:r w:rsidRPr="004C29F4">
        <w:rPr>
          <w:rFonts w:ascii="Bodoni MT" w:hAnsi="Bodoni MT"/>
          <w:sz w:val="26"/>
          <w:szCs w:val="26"/>
        </w:rPr>
        <w:t>. 2016;126(1):12–22.</w:t>
      </w:r>
    </w:p>
    <w:p w:rsidR="004C29F4" w:rsidRPr="004C29F4" w:rsidRDefault="004C29F4" w:rsidP="004C29F4">
      <w:pPr>
        <w:numPr>
          <w:ilvl w:val="0"/>
          <w:numId w:val="86"/>
        </w:numPr>
        <w:spacing w:after="0"/>
        <w:ind w:left="0" w:firstLine="567"/>
        <w:jc w:val="both"/>
        <w:rPr>
          <w:rFonts w:ascii="Bodoni MT" w:hAnsi="Bodoni MT"/>
          <w:sz w:val="26"/>
          <w:szCs w:val="26"/>
          <w:lang w:val="en-US"/>
        </w:rPr>
      </w:pPr>
      <w:r w:rsidRPr="004C29F4">
        <w:rPr>
          <w:rFonts w:ascii="Bodoni MT" w:hAnsi="Bodoni MT"/>
          <w:sz w:val="26"/>
          <w:szCs w:val="26"/>
          <w:lang w:val="en-US"/>
        </w:rPr>
        <w:t xml:space="preserve">Saltiel AR, Olefsky JM. Inflammatory mechanisms linking obesity and metabolic disease. </w:t>
      </w:r>
      <w:r w:rsidRPr="004C29F4">
        <w:rPr>
          <w:rFonts w:ascii="Bodoni MT" w:hAnsi="Bodoni MT"/>
          <w:i/>
          <w:iCs/>
          <w:sz w:val="26"/>
          <w:szCs w:val="26"/>
          <w:lang w:val="en-US"/>
        </w:rPr>
        <w:t>J Clin Invest</w:t>
      </w:r>
      <w:r w:rsidRPr="004C29F4">
        <w:rPr>
          <w:rFonts w:ascii="Bodoni MT" w:hAnsi="Bodoni MT"/>
          <w:sz w:val="26"/>
          <w:szCs w:val="26"/>
          <w:lang w:val="en-US"/>
        </w:rPr>
        <w:t>. 2017;127(1):1–4.</w:t>
      </w:r>
    </w:p>
    <w:p w:rsidR="004C29F4" w:rsidRPr="004867A0" w:rsidRDefault="004C29F4" w:rsidP="004C29F4">
      <w:pPr>
        <w:numPr>
          <w:ilvl w:val="0"/>
          <w:numId w:val="86"/>
        </w:numPr>
        <w:spacing w:after="0"/>
        <w:ind w:left="0" w:firstLine="567"/>
        <w:jc w:val="both"/>
        <w:rPr>
          <w:rFonts w:ascii="Bodoni MT" w:hAnsi="Bodoni MT"/>
          <w:sz w:val="26"/>
          <w:szCs w:val="26"/>
          <w:lang w:val="en-US"/>
        </w:rPr>
      </w:pPr>
      <w:r w:rsidRPr="004C29F4">
        <w:rPr>
          <w:rFonts w:ascii="Bodoni MT" w:hAnsi="Bodoni MT"/>
          <w:sz w:val="26"/>
          <w:szCs w:val="26"/>
          <w:lang w:val="en-US"/>
        </w:rPr>
        <w:t xml:space="preserve">Jameson JL, Fauci AS, Kasper DL, et al. </w:t>
      </w:r>
      <w:r w:rsidRPr="004C29F4">
        <w:rPr>
          <w:rFonts w:ascii="Bodoni MT" w:hAnsi="Bodoni MT"/>
          <w:i/>
          <w:iCs/>
          <w:sz w:val="26"/>
          <w:szCs w:val="26"/>
          <w:lang w:val="en-US"/>
        </w:rPr>
        <w:t>Harrison's Principles of Internal Medicine</w:t>
      </w:r>
      <w:r w:rsidRPr="004C29F4">
        <w:rPr>
          <w:rFonts w:ascii="Bodoni MT" w:hAnsi="Bodoni MT"/>
          <w:sz w:val="26"/>
          <w:szCs w:val="26"/>
          <w:lang w:val="en-US"/>
        </w:rPr>
        <w:t xml:space="preserve">. 22nd ed. </w:t>
      </w:r>
      <w:r w:rsidRPr="004867A0">
        <w:rPr>
          <w:rFonts w:ascii="Bodoni MT" w:hAnsi="Bodoni MT"/>
          <w:sz w:val="26"/>
          <w:szCs w:val="26"/>
          <w:lang w:val="en-US"/>
        </w:rPr>
        <w:t>New York: McGraw-Hill; 2024.</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Hall JE. </w:t>
      </w:r>
      <w:r w:rsidRPr="004C29F4">
        <w:rPr>
          <w:rFonts w:ascii="Bodoni MT" w:hAnsi="Bodoni MT"/>
          <w:i/>
          <w:iCs/>
          <w:sz w:val="26"/>
          <w:szCs w:val="26"/>
          <w:lang w:val="en-US"/>
        </w:rPr>
        <w:t>Guyton and Hall Textbook of Medical Physiology</w:t>
      </w:r>
      <w:r w:rsidRPr="004C29F4">
        <w:rPr>
          <w:rFonts w:ascii="Bodoni MT" w:hAnsi="Bodoni MT"/>
          <w:sz w:val="26"/>
          <w:szCs w:val="26"/>
          <w:lang w:val="en-US"/>
        </w:rPr>
        <w:t xml:space="preserve">. </w:t>
      </w:r>
      <w:r w:rsidRPr="004C29F4">
        <w:rPr>
          <w:rFonts w:ascii="Bodoni MT" w:hAnsi="Bodoni MT"/>
          <w:sz w:val="26"/>
          <w:szCs w:val="26"/>
        </w:rPr>
        <w:t>15th ed. Elsevier; 2021.</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Alberts B, Johnson A, Lewis J, et al. </w:t>
      </w:r>
      <w:r w:rsidRPr="004C29F4">
        <w:rPr>
          <w:rFonts w:ascii="Bodoni MT" w:hAnsi="Bodoni MT"/>
          <w:i/>
          <w:iCs/>
          <w:sz w:val="26"/>
          <w:szCs w:val="26"/>
          <w:lang w:val="en-US"/>
        </w:rPr>
        <w:t>Molecular Biology of the Cell</w:t>
      </w:r>
      <w:r w:rsidRPr="004C29F4">
        <w:rPr>
          <w:rFonts w:ascii="Bodoni MT" w:hAnsi="Bodoni MT"/>
          <w:sz w:val="26"/>
          <w:szCs w:val="26"/>
          <w:lang w:val="en-US"/>
        </w:rPr>
        <w:t xml:space="preserve">. 7th ed. </w:t>
      </w:r>
      <w:r w:rsidRPr="004C29F4">
        <w:rPr>
          <w:rFonts w:ascii="Bodoni MT" w:hAnsi="Bodoni MT"/>
          <w:sz w:val="26"/>
          <w:szCs w:val="26"/>
        </w:rPr>
        <w:t>Garland Science; 2022.</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Saxton RA, Sabatini DM. mTOR signaling in growth, metabolism and disease. </w:t>
      </w:r>
      <w:r w:rsidRPr="004C29F4">
        <w:rPr>
          <w:rFonts w:ascii="Bodoni MT" w:hAnsi="Bodoni MT"/>
          <w:i/>
          <w:iCs/>
          <w:sz w:val="26"/>
          <w:szCs w:val="26"/>
        </w:rPr>
        <w:t>Cell</w:t>
      </w:r>
      <w:r w:rsidRPr="004C29F4">
        <w:rPr>
          <w:rFonts w:ascii="Bodoni MT" w:hAnsi="Bodoni MT"/>
          <w:sz w:val="26"/>
          <w:szCs w:val="26"/>
        </w:rPr>
        <w:t>. 2017;168(6):960–976.</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cs="Times New Roman"/>
          <w:sz w:val="26"/>
          <w:szCs w:val="26"/>
        </w:rPr>
        <w:t>Сафоева</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Н</w:t>
      </w:r>
      <w:r w:rsidRPr="004C29F4">
        <w:rPr>
          <w:rFonts w:ascii="Bodoni MT" w:hAnsi="Bodoni MT"/>
          <w:sz w:val="26"/>
          <w:szCs w:val="26"/>
        </w:rPr>
        <w:t xml:space="preserve">., </w:t>
      </w:r>
      <w:r w:rsidRPr="004C29F4">
        <w:rPr>
          <w:rFonts w:cs="Times New Roman"/>
          <w:sz w:val="26"/>
          <w:szCs w:val="26"/>
        </w:rPr>
        <w:t>Ким</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Гормональная</w:t>
      </w:r>
      <w:r w:rsidRPr="004C29F4">
        <w:rPr>
          <w:rFonts w:ascii="Bodoni MT" w:hAnsi="Bodoni MT"/>
          <w:sz w:val="26"/>
          <w:szCs w:val="26"/>
        </w:rPr>
        <w:t xml:space="preserve"> </w:t>
      </w:r>
      <w:r w:rsidRPr="004C29F4">
        <w:rPr>
          <w:rFonts w:cs="Times New Roman"/>
          <w:sz w:val="26"/>
          <w:szCs w:val="26"/>
        </w:rPr>
        <w:t>регуляция</w:t>
      </w:r>
      <w:r w:rsidRPr="004C29F4">
        <w:rPr>
          <w:rFonts w:ascii="Bodoni MT" w:hAnsi="Bodoni MT"/>
          <w:sz w:val="26"/>
          <w:szCs w:val="26"/>
        </w:rPr>
        <w:t xml:space="preserve"> </w:t>
      </w:r>
      <w:r w:rsidRPr="004C29F4">
        <w:rPr>
          <w:rFonts w:cs="Times New Roman"/>
          <w:sz w:val="26"/>
          <w:szCs w:val="26"/>
        </w:rPr>
        <w:t>организма</w:t>
      </w:r>
      <w:r w:rsidRPr="004C29F4">
        <w:rPr>
          <w:rFonts w:ascii="Bodoni MT" w:hAnsi="Bodoni MT"/>
          <w:sz w:val="26"/>
          <w:szCs w:val="26"/>
        </w:rPr>
        <w:t xml:space="preserve"> //Science and Education. </w:t>
      </w:r>
      <w:r w:rsidRPr="004C29F4">
        <w:rPr>
          <w:rFonts w:ascii="Bodoni MT" w:hAnsi="Bodoni MT" w:cs="Bodoni MT"/>
          <w:sz w:val="26"/>
          <w:szCs w:val="26"/>
        </w:rPr>
        <w:t>–</w:t>
      </w:r>
      <w:r w:rsidRPr="004C29F4">
        <w:rPr>
          <w:rFonts w:ascii="Bodoni MT" w:hAnsi="Bodoni MT"/>
          <w:sz w:val="26"/>
          <w:szCs w:val="26"/>
        </w:rPr>
        <w:t xml:space="preserve"> 2023. </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Т</w:t>
      </w:r>
      <w:r w:rsidRPr="004C29F4">
        <w:rPr>
          <w:rFonts w:ascii="Bodoni MT" w:hAnsi="Bodoni MT"/>
          <w:sz w:val="26"/>
          <w:szCs w:val="26"/>
        </w:rPr>
        <w:t xml:space="preserve">. 4. </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w:t>
      </w:r>
      <w:r w:rsidRPr="004C29F4">
        <w:rPr>
          <w:rFonts w:ascii="Bodoni MT" w:hAnsi="Bodoni MT"/>
          <w:sz w:val="26"/>
          <w:szCs w:val="26"/>
        </w:rPr>
        <w:t xml:space="preserve">. 2. </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239-246.</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cs="Times New Roman"/>
          <w:sz w:val="26"/>
          <w:szCs w:val="26"/>
        </w:rPr>
        <w:t>Хамраев</w:t>
      </w:r>
      <w:r w:rsidRPr="004C29F4">
        <w:rPr>
          <w:rFonts w:ascii="Bodoni MT" w:hAnsi="Bodoni MT"/>
          <w:sz w:val="26"/>
          <w:szCs w:val="26"/>
        </w:rPr>
        <w:t xml:space="preserve"> </w:t>
      </w:r>
      <w:r w:rsidRPr="004C29F4">
        <w:rPr>
          <w:rFonts w:cs="Times New Roman"/>
          <w:sz w:val="26"/>
          <w:szCs w:val="26"/>
        </w:rPr>
        <w:t>Х</w:t>
      </w:r>
      <w:r w:rsidRPr="004C29F4">
        <w:rPr>
          <w:rFonts w:ascii="Bodoni MT" w:hAnsi="Bodoni MT"/>
          <w:sz w:val="26"/>
          <w:szCs w:val="26"/>
        </w:rPr>
        <w:t xml:space="preserve">. </w:t>
      </w:r>
      <w:r w:rsidRPr="004C29F4">
        <w:rPr>
          <w:rFonts w:cs="Times New Roman"/>
          <w:sz w:val="26"/>
          <w:szCs w:val="26"/>
        </w:rPr>
        <w:t>Т</w:t>
      </w:r>
      <w:r w:rsidRPr="004C29F4">
        <w:rPr>
          <w:rFonts w:ascii="Bodoni MT" w:hAnsi="Bodoni MT"/>
          <w:sz w:val="26"/>
          <w:szCs w:val="26"/>
        </w:rPr>
        <w:t xml:space="preserve">., </w:t>
      </w:r>
      <w:r w:rsidRPr="004C29F4">
        <w:rPr>
          <w:rFonts w:cs="Times New Roman"/>
          <w:sz w:val="26"/>
          <w:szCs w:val="26"/>
        </w:rPr>
        <w:t>Хамраева</w:t>
      </w:r>
      <w:r w:rsidRPr="004C29F4">
        <w:rPr>
          <w:rFonts w:ascii="Bodoni MT" w:hAnsi="Bodoni MT"/>
          <w:sz w:val="26"/>
          <w:szCs w:val="26"/>
        </w:rPr>
        <w:t xml:space="preserve"> </w:t>
      </w:r>
      <w:r w:rsidRPr="004C29F4">
        <w:rPr>
          <w:rFonts w:cs="Times New Roman"/>
          <w:sz w:val="26"/>
          <w:szCs w:val="26"/>
        </w:rPr>
        <w:t>Д</w:t>
      </w:r>
      <w:r w:rsidRPr="004C29F4">
        <w:rPr>
          <w:rFonts w:ascii="Bodoni MT" w:hAnsi="Bodoni MT"/>
          <w:sz w:val="26"/>
          <w:szCs w:val="26"/>
        </w:rPr>
        <w:t xml:space="preserve">. </w:t>
      </w:r>
      <w:r w:rsidRPr="004C29F4">
        <w:rPr>
          <w:rFonts w:cs="Times New Roman"/>
          <w:sz w:val="26"/>
          <w:szCs w:val="26"/>
        </w:rPr>
        <w:t>Х</w:t>
      </w:r>
      <w:r w:rsidRPr="004C29F4">
        <w:rPr>
          <w:rFonts w:ascii="Bodoni MT" w:hAnsi="Bodoni MT"/>
          <w:sz w:val="26"/>
          <w:szCs w:val="26"/>
        </w:rPr>
        <w:t xml:space="preserve">., </w:t>
      </w:r>
      <w:r w:rsidRPr="004C29F4">
        <w:rPr>
          <w:rFonts w:cs="Times New Roman"/>
          <w:sz w:val="26"/>
          <w:szCs w:val="26"/>
        </w:rPr>
        <w:t>Ким</w:t>
      </w:r>
      <w:r w:rsidRPr="004C29F4">
        <w:rPr>
          <w:rFonts w:ascii="Bodoni MT" w:hAnsi="Bodoni MT"/>
          <w:sz w:val="26"/>
          <w:szCs w:val="26"/>
        </w:rPr>
        <w:t xml:space="preserve"> </w:t>
      </w:r>
      <w:r w:rsidRPr="004C29F4">
        <w:rPr>
          <w:rFonts w:cs="Times New Roman"/>
          <w:sz w:val="26"/>
          <w:szCs w:val="26"/>
        </w:rPr>
        <w:t>О</w:t>
      </w:r>
      <w:r w:rsidRPr="004C29F4">
        <w:rPr>
          <w:rFonts w:ascii="Bodoni MT" w:hAnsi="Bodoni MT"/>
          <w:sz w:val="26"/>
          <w:szCs w:val="26"/>
        </w:rPr>
        <w:t xml:space="preserve">. </w:t>
      </w:r>
      <w:r w:rsidRPr="004C29F4">
        <w:rPr>
          <w:rFonts w:cs="Times New Roman"/>
          <w:sz w:val="26"/>
          <w:szCs w:val="26"/>
        </w:rPr>
        <w:t>В</w:t>
      </w:r>
      <w:r w:rsidRPr="004C29F4">
        <w:rPr>
          <w:rFonts w:ascii="Bodoni MT" w:hAnsi="Bodoni MT"/>
          <w:sz w:val="26"/>
          <w:szCs w:val="26"/>
        </w:rPr>
        <w:t xml:space="preserve">. </w:t>
      </w:r>
      <w:r w:rsidRPr="004C29F4">
        <w:rPr>
          <w:rFonts w:cs="Times New Roman"/>
          <w:sz w:val="26"/>
          <w:szCs w:val="26"/>
        </w:rPr>
        <w:t>Особенности</w:t>
      </w:r>
      <w:r w:rsidRPr="004C29F4">
        <w:rPr>
          <w:rFonts w:ascii="Bodoni MT" w:hAnsi="Bodoni MT"/>
          <w:sz w:val="26"/>
          <w:szCs w:val="26"/>
        </w:rPr>
        <w:t xml:space="preserve"> </w:t>
      </w:r>
      <w:r w:rsidRPr="004C29F4">
        <w:rPr>
          <w:rFonts w:cs="Times New Roman"/>
          <w:sz w:val="26"/>
          <w:szCs w:val="26"/>
        </w:rPr>
        <w:t>функции</w:t>
      </w:r>
      <w:r w:rsidRPr="004C29F4">
        <w:rPr>
          <w:rFonts w:ascii="Bodoni MT" w:hAnsi="Bodoni MT"/>
          <w:sz w:val="26"/>
          <w:szCs w:val="26"/>
        </w:rPr>
        <w:t xml:space="preserve"> </w:t>
      </w:r>
      <w:r w:rsidRPr="004C29F4">
        <w:rPr>
          <w:rFonts w:cs="Times New Roman"/>
          <w:sz w:val="26"/>
          <w:szCs w:val="26"/>
        </w:rPr>
        <w:t>щитовидной</w:t>
      </w:r>
      <w:r w:rsidRPr="004C29F4">
        <w:rPr>
          <w:rFonts w:ascii="Bodoni MT" w:hAnsi="Bodoni MT"/>
          <w:sz w:val="26"/>
          <w:szCs w:val="26"/>
        </w:rPr>
        <w:t xml:space="preserve"> </w:t>
      </w:r>
      <w:r w:rsidRPr="004C29F4">
        <w:rPr>
          <w:rFonts w:cs="Times New Roman"/>
          <w:sz w:val="26"/>
          <w:szCs w:val="26"/>
        </w:rPr>
        <w:t>железы</w:t>
      </w:r>
      <w:r w:rsidRPr="004C29F4">
        <w:rPr>
          <w:rFonts w:ascii="Bodoni MT" w:hAnsi="Bodoni MT"/>
          <w:sz w:val="26"/>
          <w:szCs w:val="26"/>
        </w:rPr>
        <w:t xml:space="preserve"> </w:t>
      </w:r>
      <w:r w:rsidRPr="004C29F4">
        <w:rPr>
          <w:rFonts w:cs="Times New Roman"/>
          <w:sz w:val="26"/>
          <w:szCs w:val="26"/>
        </w:rPr>
        <w:t>у</w:t>
      </w:r>
      <w:r w:rsidRPr="004C29F4">
        <w:rPr>
          <w:rFonts w:ascii="Bodoni MT" w:hAnsi="Bodoni MT"/>
          <w:sz w:val="26"/>
          <w:szCs w:val="26"/>
        </w:rPr>
        <w:t xml:space="preserve"> </w:t>
      </w:r>
      <w:r w:rsidRPr="004C29F4">
        <w:rPr>
          <w:rFonts w:cs="Times New Roman"/>
          <w:sz w:val="26"/>
          <w:szCs w:val="26"/>
        </w:rPr>
        <w:t>пациентов</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xml:space="preserve"> </w:t>
      </w:r>
      <w:r w:rsidRPr="004C29F4">
        <w:rPr>
          <w:rFonts w:cs="Times New Roman"/>
          <w:sz w:val="26"/>
          <w:szCs w:val="26"/>
        </w:rPr>
        <w:t>метаболическим</w:t>
      </w:r>
      <w:r w:rsidRPr="004C29F4">
        <w:rPr>
          <w:rFonts w:ascii="Bodoni MT" w:hAnsi="Bodoni MT"/>
          <w:sz w:val="26"/>
          <w:szCs w:val="26"/>
        </w:rPr>
        <w:t xml:space="preserve"> </w:t>
      </w:r>
      <w:r w:rsidRPr="004C29F4">
        <w:rPr>
          <w:rFonts w:cs="Times New Roman"/>
          <w:sz w:val="26"/>
          <w:szCs w:val="26"/>
        </w:rPr>
        <w:t>синдромом</w:t>
      </w:r>
      <w:r w:rsidRPr="004C29F4">
        <w:rPr>
          <w:rFonts w:ascii="Bodoni MT" w:hAnsi="Bodoni MT"/>
          <w:sz w:val="26"/>
          <w:szCs w:val="26"/>
        </w:rPr>
        <w:t xml:space="preserve"> //</w:t>
      </w:r>
      <w:r w:rsidRPr="004C29F4">
        <w:rPr>
          <w:rFonts w:cs="Times New Roman"/>
          <w:sz w:val="26"/>
          <w:szCs w:val="26"/>
        </w:rPr>
        <w:t>Здоровье</w:t>
      </w:r>
      <w:r w:rsidRPr="004C29F4">
        <w:rPr>
          <w:rFonts w:ascii="Bodoni MT" w:hAnsi="Bodoni MT"/>
          <w:sz w:val="26"/>
          <w:szCs w:val="26"/>
        </w:rPr>
        <w:t xml:space="preserve">, </w:t>
      </w:r>
      <w:r w:rsidRPr="004C29F4">
        <w:rPr>
          <w:rFonts w:cs="Times New Roman"/>
          <w:sz w:val="26"/>
          <w:szCs w:val="26"/>
        </w:rPr>
        <w:t>демография</w:t>
      </w:r>
      <w:r w:rsidRPr="004C29F4">
        <w:rPr>
          <w:rFonts w:ascii="Bodoni MT" w:hAnsi="Bodoni MT"/>
          <w:sz w:val="26"/>
          <w:szCs w:val="26"/>
        </w:rPr>
        <w:t xml:space="preserve">, </w:t>
      </w:r>
      <w:r w:rsidRPr="004C29F4">
        <w:rPr>
          <w:rFonts w:cs="Times New Roman"/>
          <w:sz w:val="26"/>
          <w:szCs w:val="26"/>
        </w:rPr>
        <w:t>экология</w:t>
      </w:r>
      <w:r w:rsidRPr="004C29F4">
        <w:rPr>
          <w:rFonts w:ascii="Bodoni MT" w:hAnsi="Bodoni MT"/>
          <w:sz w:val="26"/>
          <w:szCs w:val="26"/>
        </w:rPr>
        <w:t xml:space="preserve"> </w:t>
      </w:r>
      <w:r w:rsidRPr="004C29F4">
        <w:rPr>
          <w:rFonts w:cs="Times New Roman"/>
          <w:sz w:val="26"/>
          <w:szCs w:val="26"/>
        </w:rPr>
        <w:t>финно</w:t>
      </w:r>
      <w:r w:rsidRPr="004C29F4">
        <w:rPr>
          <w:rFonts w:ascii="Bodoni MT" w:hAnsi="Bodoni MT"/>
          <w:sz w:val="26"/>
          <w:szCs w:val="26"/>
        </w:rPr>
        <w:t>-</w:t>
      </w:r>
      <w:r w:rsidRPr="004C29F4">
        <w:rPr>
          <w:rFonts w:cs="Times New Roman"/>
          <w:sz w:val="26"/>
          <w:szCs w:val="26"/>
        </w:rPr>
        <w:t>угорских</w:t>
      </w:r>
      <w:r w:rsidRPr="004C29F4">
        <w:rPr>
          <w:rFonts w:ascii="Bodoni MT" w:hAnsi="Bodoni MT"/>
          <w:sz w:val="26"/>
          <w:szCs w:val="26"/>
        </w:rPr>
        <w:t xml:space="preserve"> </w:t>
      </w:r>
      <w:r w:rsidRPr="004C29F4">
        <w:rPr>
          <w:rFonts w:cs="Times New Roman"/>
          <w:sz w:val="26"/>
          <w:szCs w:val="26"/>
        </w:rPr>
        <w:t>народов</w:t>
      </w:r>
      <w:r w:rsidRPr="004C29F4">
        <w:rPr>
          <w:rFonts w:ascii="Bodoni MT" w:hAnsi="Bodoni MT"/>
          <w:sz w:val="26"/>
          <w:szCs w:val="26"/>
        </w:rPr>
        <w:t xml:space="preserve"> Health, demography, ecology of finno-ugric peoples. </w:t>
      </w:r>
      <w:r w:rsidRPr="004C29F4">
        <w:rPr>
          <w:rFonts w:ascii="Bodoni MT" w:hAnsi="Bodoni MT" w:cs="Bodoni MT"/>
          <w:sz w:val="26"/>
          <w:szCs w:val="26"/>
        </w:rPr>
        <w:t>–</w:t>
      </w:r>
      <w:r w:rsidRPr="004C29F4">
        <w:rPr>
          <w:rFonts w:ascii="Bodoni MT" w:hAnsi="Bodoni MT"/>
          <w:sz w:val="26"/>
          <w:szCs w:val="26"/>
        </w:rPr>
        <w:t xml:space="preserve"> 2017. </w:t>
      </w:r>
      <w:r w:rsidRPr="004C29F4">
        <w:rPr>
          <w:rFonts w:ascii="Bodoni MT" w:hAnsi="Bodoni MT" w:cs="Bodoni MT"/>
          <w:sz w:val="26"/>
          <w:szCs w:val="26"/>
        </w:rPr>
        <w:t>–</w:t>
      </w:r>
      <w:r w:rsidRPr="004C29F4">
        <w:rPr>
          <w:rFonts w:ascii="Bodoni MT" w:hAnsi="Bodoni MT"/>
          <w:sz w:val="26"/>
          <w:szCs w:val="26"/>
        </w:rPr>
        <w:t xml:space="preserve"> </w:t>
      </w:r>
      <w:r w:rsidRPr="004C29F4">
        <w:rPr>
          <w:rFonts w:cs="Times New Roman"/>
          <w:sz w:val="26"/>
          <w:szCs w:val="26"/>
        </w:rPr>
        <w:t>С</w:t>
      </w:r>
      <w:r w:rsidRPr="004C29F4">
        <w:rPr>
          <w:rFonts w:ascii="Bodoni MT" w:hAnsi="Bodoni MT"/>
          <w:sz w:val="26"/>
          <w:szCs w:val="26"/>
        </w:rPr>
        <w:t>. 352.</w:t>
      </w:r>
    </w:p>
    <w:p w:rsidR="004C29F4" w:rsidRPr="004C29F4" w:rsidRDefault="004C29F4" w:rsidP="004C29F4">
      <w:pPr>
        <w:numPr>
          <w:ilvl w:val="0"/>
          <w:numId w:val="86"/>
        </w:numPr>
        <w:spacing w:after="0"/>
        <w:ind w:left="0" w:firstLine="567"/>
        <w:jc w:val="both"/>
        <w:rPr>
          <w:rFonts w:ascii="Bodoni MT" w:hAnsi="Bodoni MT"/>
          <w:sz w:val="26"/>
          <w:szCs w:val="26"/>
        </w:rPr>
      </w:pPr>
      <w:r w:rsidRPr="004C29F4">
        <w:rPr>
          <w:rFonts w:ascii="Bodoni MT" w:hAnsi="Bodoni MT"/>
          <w:sz w:val="26"/>
          <w:szCs w:val="26"/>
          <w:lang w:val="en-US"/>
        </w:rPr>
        <w:t xml:space="preserve">Yusupov S, Kim O, Atakulov J, Bayjigitov N, Khalimova F. DIAGNOSTIC AND PROGNOSTIC SIGNIFICANCE OF PINP AND </w:t>
      </w:r>
      <w:r w:rsidRPr="004C29F4">
        <w:rPr>
          <w:rFonts w:cs="Times New Roman"/>
          <w:sz w:val="26"/>
          <w:szCs w:val="26"/>
        </w:rPr>
        <w:t>Β</w:t>
      </w:r>
      <w:r w:rsidRPr="004C29F4">
        <w:rPr>
          <w:rFonts w:ascii="Bodoni MT" w:hAnsi="Bodoni MT"/>
          <w:sz w:val="26"/>
          <w:szCs w:val="26"/>
          <w:lang w:val="en-US"/>
        </w:rPr>
        <w:t xml:space="preserve">-CROSSLAPS IN PEDIATRIC ACUTE HEMATOGENOUS OSTEOMYELITIS. </w:t>
      </w:r>
      <w:r w:rsidRPr="004C29F4">
        <w:rPr>
          <w:rFonts w:ascii="Bodoni MT" w:hAnsi="Bodoni MT"/>
          <w:sz w:val="26"/>
          <w:szCs w:val="26"/>
        </w:rPr>
        <w:t>Georgian Med News. 2025 May;(362):24-31. PMID: 40737644.</w:t>
      </w:r>
    </w:p>
    <w:p w:rsidR="004C29F4" w:rsidRPr="004C29F4" w:rsidRDefault="004C29F4" w:rsidP="004C29F4">
      <w:pPr>
        <w:spacing w:after="0"/>
        <w:ind w:firstLine="567"/>
        <w:jc w:val="both"/>
        <w:rPr>
          <w:rFonts w:ascii="Bodoni MT" w:hAnsi="Bodoni MT"/>
          <w:sz w:val="26"/>
          <w:szCs w:val="26"/>
        </w:rPr>
      </w:pPr>
    </w:p>
    <w:p w:rsidR="004C29F4" w:rsidRPr="004C29F4" w:rsidRDefault="004C29F4" w:rsidP="004C29F4">
      <w:pPr>
        <w:spacing w:after="0"/>
        <w:ind w:firstLine="567"/>
        <w:jc w:val="both"/>
        <w:rPr>
          <w:rFonts w:ascii="Bodoni MT" w:hAnsi="Bodoni MT"/>
          <w:sz w:val="26"/>
          <w:szCs w:val="26"/>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br w:type="page"/>
      </w: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KORRUPTSIYAGA QARSHI KURASH KELAJAKKA POYDEVOR</w:t>
      </w:r>
    </w:p>
    <w:p w:rsidR="00C45743" w:rsidRDefault="00C45743" w:rsidP="00C45743">
      <w:pPr>
        <w:spacing w:after="0"/>
        <w:ind w:firstLine="567"/>
        <w:jc w:val="center"/>
        <w:rPr>
          <w:rFonts w:ascii="Bodoni MT" w:hAnsi="Bodoni MT"/>
          <w:b/>
          <w:sz w:val="26"/>
          <w:szCs w:val="26"/>
          <w:lang w:val="en-US"/>
        </w:rPr>
      </w:pP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Tajiev Akbar Akilbekovich</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O’zbekiston Respublikasi Milliy Gvardiya ixtisoslashtirilgan o’quv markazi o’qituvchisi</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akbarjontojiyev2@gmail.com</w:t>
      </w:r>
    </w:p>
    <w:p w:rsidR="00C45743" w:rsidRDefault="00C45743" w:rsidP="004C29F4">
      <w:pPr>
        <w:spacing w:after="0"/>
        <w:ind w:firstLine="567"/>
        <w:jc w:val="both"/>
        <w:rPr>
          <w:rFonts w:ascii="Bodoni MT" w:hAnsi="Bodoni MT"/>
          <w:b/>
          <w:bCs/>
          <w:sz w:val="26"/>
          <w:szCs w:val="26"/>
          <w:lang w:val="en-US"/>
        </w:rPr>
      </w:pPr>
    </w:p>
    <w:p w:rsidR="00C45743" w:rsidRDefault="00C45743" w:rsidP="004C29F4">
      <w:pPr>
        <w:spacing w:after="0"/>
        <w:ind w:firstLine="567"/>
        <w:jc w:val="both"/>
        <w:rPr>
          <w:rFonts w:ascii="Bodoni MT" w:hAnsi="Bodoni MT"/>
          <w:b/>
          <w:bCs/>
          <w:sz w:val="26"/>
          <w:szCs w:val="26"/>
          <w:lang w:val="en-US"/>
        </w:rPr>
      </w:pPr>
      <w:r>
        <w:rPr>
          <w:rFonts w:ascii="Bodoni MT" w:hAnsi="Bodoni MT"/>
          <w:b/>
          <w:bCs/>
          <w:sz w:val="26"/>
          <w:szCs w:val="26"/>
          <w:lang w:val="en-US"/>
        </w:rPr>
        <w:t>Annotatsiya</w:t>
      </w:r>
    </w:p>
    <w:p w:rsidR="004C29F4" w:rsidRPr="004C29F4" w:rsidRDefault="004C29F4" w:rsidP="004C29F4">
      <w:pPr>
        <w:spacing w:after="0"/>
        <w:ind w:firstLine="567"/>
        <w:jc w:val="both"/>
        <w:rPr>
          <w:rFonts w:ascii="Bodoni MT" w:hAnsi="Bodoni MT"/>
          <w:b/>
          <w:bCs/>
          <w:sz w:val="26"/>
          <w:szCs w:val="26"/>
          <w:lang w:val="en-US"/>
        </w:rPr>
      </w:pPr>
      <w:r w:rsidRPr="004C29F4">
        <w:rPr>
          <w:rFonts w:ascii="Bodoni MT" w:hAnsi="Bodoni MT"/>
          <w:sz w:val="26"/>
          <w:szCs w:val="26"/>
          <w:lang w:val="en-US"/>
        </w:rPr>
        <w:t>Maqolada korruptsiyaning jamiyat va davlat taraqqiyotiga ko‘rsatadigan salbiy ta’siri, uning iqtisodiy, ijtimoiy va ma’naviy oqibatlari tahlil qilingan. Korruptsiyaga qarshi kurashishning huquqiy, tashkiliy va ma’rifiy mexanizmlari yoritilgan. Davlat boshqaruvida shaffoflikni ta’minlash, raqamli texnologiyalarni keng joriy etish, jamoatchilik nazoratini kuchaytirish hamda yosh avlodda halollik va adolat tamoyillarini shakllantirish masalalariga alohida e’tibor qaratilgan. Maqolada korruptsiyaga qarshi kurashish kelajak taraqqiyoti va fuqarolik jamiyatini rivojlantirishning muhim sharti ekanligi asoslab berilgan.</w:t>
      </w: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Kalit so‘zlar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Korruptsiya, halollik, adolat, qonun ustuvorligi, shaffoflik, javobgarlik, jamoatchilik nazorati, raqamlashtirish, fuqarolik jamiyati, yoshlar tarbiyasi</w:t>
      </w:r>
    </w:p>
    <w:p w:rsidR="00C45743" w:rsidRDefault="00C45743" w:rsidP="004C29F4">
      <w:pPr>
        <w:spacing w:after="0"/>
        <w:ind w:firstLine="567"/>
        <w:jc w:val="both"/>
        <w:rPr>
          <w:rFonts w:ascii="Bodoni MT" w:hAnsi="Bodoni MT"/>
          <w:b/>
          <w:bCs/>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bCs/>
          <w:sz w:val="26"/>
          <w:szCs w:val="26"/>
          <w:lang w:val="uz-Cyrl-UZ"/>
        </w:rPr>
        <w:t>Kirish</w:t>
      </w:r>
      <w:r w:rsidRPr="004C29F4">
        <w:rPr>
          <w:rFonts w:ascii="Bodoni MT" w:hAnsi="Bodoni MT"/>
          <w:b/>
          <w:bCs/>
          <w:sz w:val="26"/>
          <w:szCs w:val="26"/>
          <w:lang w:val="en-US"/>
        </w:rPr>
        <w:t xml:space="preserve">: </w:t>
      </w:r>
      <w:r w:rsidRPr="004C29F4">
        <w:rPr>
          <w:rFonts w:ascii="Bodoni MT" w:hAnsi="Bodoni MT"/>
          <w:sz w:val="26"/>
          <w:szCs w:val="26"/>
          <w:lang w:val="en-US"/>
        </w:rPr>
        <w:t>Korruptsiya bugungi kunda davlat va jamiyat rivojiga jiddiy xavf tug‘dirayotgan murakkab ijtimoiy-huquqiy muammolardan biridir. Ushbu salbiy hodisa davlat boshqaruvi samaradorligini pasaytiradi, iqtisodiy taraqqiyotga to‘sqinlik qiladi, fuqarolarning davlat organlariga bo‘lgan ishonchini susaytiradi hamda jamiyatda adolatsizlik muhitini kuchaytiradi. Korruptsiyaning turli ko‘rinishlari, jumladan, poraxo‘rlik, mansab vakolatini suiiste’mol qilish, tanish-bilishchilik va davlat mablag‘larini maqsadsiz sarflash kabi holatlar davlat boshqaruvi tizimining barqaror faoliyatiga salbiy ta’sir ko‘rsatadi. Korruptsiyaga qarshi kurashish faqat huquqni muhofaza qiluvchi organlarning vazifasi emas, balki davlat idoralari, ta’lim muassasalari, fuqarolik jamiyati institutlari, ommaviy axborot vositalari va barcha fuqarolarning umumiy burchidir. Korruptsiyaga nisbatan murosasiz munosabatni shakllantirish, halollik va adolat tamoyillarini hayotning barcha sohalariga singdirish mamlakatning barqaror taraqqiyoti uchun muhim omil hisoblanadi [ 1 ].</w:t>
      </w:r>
    </w:p>
    <w:p w:rsidR="004C29F4" w:rsidRPr="004C29F4" w:rsidRDefault="004C29F4" w:rsidP="004C29F4">
      <w:pPr>
        <w:spacing w:after="0"/>
        <w:ind w:firstLine="567"/>
        <w:jc w:val="both"/>
        <w:rPr>
          <w:rFonts w:ascii="Bodoni MT" w:hAnsi="Bodoni MT"/>
          <w:b/>
          <w:sz w:val="26"/>
          <w:szCs w:val="26"/>
          <w:lang w:val="en-US"/>
        </w:rPr>
      </w:pPr>
      <w:r w:rsidRPr="004C29F4">
        <w:rPr>
          <w:rFonts w:ascii="Bodoni MT" w:hAnsi="Bodoni MT"/>
          <w:b/>
          <w:sz w:val="26"/>
          <w:szCs w:val="26"/>
          <w:lang w:val="en-US"/>
        </w:rPr>
        <w:t>Asosiy qism.</w:t>
      </w:r>
      <w:r w:rsidRPr="004C29F4">
        <w:rPr>
          <w:rFonts w:ascii="Bodoni MT" w:hAnsi="Bodoni MT"/>
          <w:sz w:val="26"/>
          <w:szCs w:val="26"/>
          <w:lang w:val="en-US"/>
        </w:rPr>
        <w:t xml:space="preserve"> Korruptsiya mansab yoki xizmat mavqeidan shaxsiy manfaat yo‘lida noqonuniy foydalanish bilan bog‘liq salbiy hodisadir. U pora olish va berish, davlat mulkini talon-toroj qilish, qarindosh-urug‘chilik asosida qaror qabul qilish, manfaatlar to‘qnashuvini yashirish hamda vakolatlarni suiiste’mol qilish kabi shakllarda namoyon bo‘ladi. Bunday holatlar fuqarolarning teng huquqliligiga zarar yetkazadi va jamiyatda adolat tamoyillarining buzilishiga olib keladi. Korruptsiyaning eng katta zarari davlat boshqaruvi tizimida samarasizlikni yuzaga keltirishidadir. Lavozimlarga bilim, malaka va kasbiy salohiyat asosida emas, balki shaxsiy manfaat yoki tanish-bilishchilik orqali tayinlash boshqaruv sifatini pasaytiradi. Natijada davlat organlarida mas’uliyatsizlik, loqaydlik va byurokratik to‘siqlar kuchayadi. Bu esa aholiga ko‘rsatilayotgan xizmatlar sifatining yomonlashishiga olib keladi [2].</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Korruptsiya iqtisodiy rivojlanishga ham salbiy ta’sir qiladi. Tadbirkorlik subyektlari noqonuniy talablar, sun’iy to‘siqlar va ortiqcha ruxsat berish tartiblariga duch kelganda, ularning faoliyati murakkablashadi. Bunday holat sog‘lom raqobat muhitini buzadi, halol tadbirkorlarning imkoniyatlarini cheklaydi hamda investitsion jozibadorlikni pasaytiradi. Shu bois korruptsiyani kamaytirish iqtisodiy o‘sish, yangi ish o‘rinlari yaratish va aholi farovonligini oshirishning muhim shartidir. Korruptsiyaga qarshi kurashishda qonun ustuvorligi tamoyili alohida o‘rin tutadi. Qonun oldida barcha fuqarolarning tengligi, sodir etilgan huquqbuzarlik uchun javobgarlikning muqarrarligi hamda sud-huquq tizimining mustaqilligi korruptsiyaning oldini olishda muhim vosita bo‘lib xizmat qiladi. Qonunlarning izchil va adolatli qo‘llanilishi fuqarolarning davlatga bo‘lgan ishonchini oshiradi [3].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Davlat boshqaruvi tizimida shaffoflikni ta’minlash korruptsiyaga qarshi kurashning samarali yo‘nalishlaridan biridir. Davlat organlari faoliyatining ochiqligi, qarorlar qabul qilish jarayonining oshkoraligi, budjet mablag‘laridan foydalanish bo‘yicha axborotlarning e’lon qilinishi jamoatchilik nazoratini kuchaytiradi. Ochiqlik mavjud bo‘lgan sharoitda noqonuniy xatti-harakatlarni yashirish qiyinlashadi. Raqamli texnologiyalarni keng joriy etish ham korruptsion xavflarni kamaytirishga xizmat qiladi. Davlat xizmatlarini elektron shaklda ko‘rsatish, hujjat aylanishini avtomatlashtirish, davlat xaridlarini elektron tizim orqali amalga oshirish hamda murojaatlarni onlayn qabul qilish inson omilini kamaytiradi. Bu esa fuqarolar va mansabdor shaxslar o‘rtasidagi bevosita aloqalarni qisqartirib, poraxo‘rlik holatlarining oldini olishga yordam beradi [4].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Korruptsiyaga qarshi kurashda yoshlarning huquqiy va ma’naviy tarbiyasi muhim ahamiyatga ega. Yosh avlod ongida halollik, vijdonlilik, adolat, mehnatsevarlik va qonunga hurmat kabi qadriyatlarni shakllantirish zarur. Ta’lim muassasalarida korruptsiyaga qarshi kurash mavzularini muntazam targ‘ib qilish, o‘quvchi va talabalarga qonuniylikning ahamiyatini tushuntirish kelajakda korruptsiyaga murosasiz fuqarolik pozitsiyasini shakllantiradi. Oilada shakllangan ma’naviy muhit ham korruptsiyaning oldini olishda muhim omildir. Ota-onalarning halol mehnatga munosabati, qonunlarga hurmati va adolatli hayot tarzi farzand tarbiyasiga bevosita ta’sir qiladi. Oilada noqonuniy manfaat orttirish qoralanib, halol mehnat qadrlansa, yoshlar orasida korruptsiyaga nisbatan salbiy munosabat kuchayadi [5].</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Fuqarolik jamiyati institutlari va ommaviy axborot vositalari korruptsiyaga qarshi kurashda muhim o‘rin egallaydi. Ular davlat organlari faoliyati ustidan jamoatchilik nazoratini kuchaytiradi, korruptsion holatlarni yoritadi, aholining huquqiy savodxonligini oshiradi hamda jamiyatda ochiqlik muhitini shakllantiradi. Fuqarolarning davlat boshqaruvida faol ishtiroki korruptsion xavflarni kamaytirishga yordam beradi. Korruptsiyaga qarshi kurash faqat jazolash bilan cheklanmasligi lozim. Uning oldini olish uchun korruptsiyani yuzaga keltiruvchi omillarni bartaraf etish zarur. Bunda ortiqcha byurokratik talablarni qisqartirish, davlat xizmatlari sifatini oshirish, mansabdor shaxslarning daromadlari va mol-mulki bo‘yicha ochiqlikni ta’minlash, manfaatlar to‘qnashuvining oldini olish hamda xodimlarning kasbiy mas’uliyatini oshirish muhimdir. Har bir fuqaro korruptsiyaga qarshi kurashda faol fuqarolik pozitsiyasini namoyon etishi kerak. Pora bermaslik, noqonuniy talablarni rad etish, huquqbuzarlik holatlari yuzasidan tegishli idoralarga xabar berish va qonuniy tartiblarga rioya qilish korruptsiyaga qarshi kurashning amaliy ko‘rinishidir. Korruptsiyani oddiy yoki muqarrar holat sifatida qabul qilmaslik jamiyatda halollik muhitini shakllantirishga xizmat qiladi. [6].</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Xulosa.</w:t>
      </w:r>
      <w:r w:rsidRPr="004C29F4">
        <w:rPr>
          <w:rFonts w:ascii="Bodoni MT" w:hAnsi="Bodoni MT"/>
          <w:sz w:val="26"/>
          <w:szCs w:val="26"/>
          <w:lang w:val="en-US"/>
        </w:rPr>
        <w:t xml:space="preserve"> Xulosa qilib aytganda, korruptsiya davlat va jamiyat taraqqiyotiga to‘sqinlik qiluvchi, iqtisodiy o‘sishni sekinlashtiruvchi hamda ijtimoiy adolatga zarar yetkazuvchi xavfli illatdir. Unga qarshi kurashish davlat siyosatining ustuvor yo‘nalishlaridan biri bo‘lishi bilan birga, har bir fuqaroning vijdoniy burchidir. Korruptsiyaning oldini olishda qonun ustuvorligini ta’minlash, boshqaruv tizimida shaffoflikni kuchaytirish, raqamlashtirish jarayonlarini rivojlantirish, jamoatchilik nazoratini kengaytirish va yoshlarni halollik ruhida tarbiyalash muhim ahamiyat kasb etadi. Korruptsiyaga qarshi murosasiz kurash olib borish orqali adolatli, ochiq va xalq manfaatlariga xizmat qiladigan davlat boshqaruvi tizimini shakllantirish mumkin. Halollik va qonuniylik ustuvor bo‘lgan jamiyatda iqtisodiy taraqqiyot, ijtimoiy barqarorlik va xalq farovonligi ta’minlanadi. Demak, korruptsiyaga qarshi kurash bugungi kunning dolzarb vazifasi bo‘lib, kelajak taraqqiyotining mustahkam poydevoridir.</w:t>
      </w:r>
    </w:p>
    <w:p w:rsidR="00C45743" w:rsidRDefault="00C45743" w:rsidP="004C29F4">
      <w:pPr>
        <w:spacing w:after="0"/>
        <w:ind w:firstLine="567"/>
        <w:jc w:val="both"/>
        <w:rPr>
          <w:rFonts w:ascii="Bodoni MT" w:hAnsi="Bodoni MT"/>
          <w:b/>
          <w:bCs/>
          <w:sz w:val="26"/>
          <w:szCs w:val="26"/>
          <w:lang w:val="en-US"/>
        </w:rPr>
      </w:pPr>
    </w:p>
    <w:p w:rsidR="004C29F4" w:rsidRDefault="00C45743" w:rsidP="00C45743">
      <w:pPr>
        <w:spacing w:after="0"/>
        <w:ind w:firstLine="567"/>
        <w:jc w:val="center"/>
        <w:rPr>
          <w:rFonts w:ascii="Bodoni MT" w:hAnsi="Bodoni MT"/>
          <w:b/>
          <w:bCs/>
          <w:sz w:val="26"/>
          <w:szCs w:val="26"/>
          <w:lang w:val="en-US"/>
        </w:rPr>
      </w:pPr>
      <w:r w:rsidRPr="004C29F4">
        <w:rPr>
          <w:rFonts w:ascii="Bodoni MT" w:hAnsi="Bodoni MT"/>
          <w:b/>
          <w:bCs/>
          <w:sz w:val="26"/>
          <w:szCs w:val="26"/>
          <w:lang w:val="en-US"/>
        </w:rPr>
        <w:t>FOYDALANILGAN ADABIYOTLAR</w:t>
      </w:r>
      <w:r>
        <w:rPr>
          <w:rFonts w:ascii="Bodoni MT" w:hAnsi="Bodoni MT"/>
          <w:b/>
          <w:bCs/>
          <w:sz w:val="26"/>
          <w:szCs w:val="26"/>
          <w:lang w:val="en-US"/>
        </w:rPr>
        <w:t>:</w:t>
      </w:r>
    </w:p>
    <w:p w:rsidR="00C45743" w:rsidRPr="004C29F4" w:rsidRDefault="00C45743" w:rsidP="004C29F4">
      <w:pPr>
        <w:spacing w:after="0"/>
        <w:ind w:firstLine="567"/>
        <w:jc w:val="both"/>
        <w:rPr>
          <w:rFonts w:ascii="Bodoni MT" w:hAnsi="Bodoni MT"/>
          <w:b/>
          <w:bCs/>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1. O‘zbekiston Respublikasi Qonuni. “Korruptsiyaga qarshi kurashish to‘g‘risida”. 2017-yil 3-yanvar.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2. O‘zbekiston Respublikasi Prezidenti Farmoni. “O‘zbekiston Respublikasida korruptsiyaga qarshi kurashish tizimini takomillashtirish bo‘yicha qo‘shimcha chora-tadbirlar to‘g‘risida”. 2020-yil 29-iyun.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3. O‘zbekiston Respublikasi Prezidentining “Korruptsiyaga qarshi kurashish agentligi faoliyatini tashkil etish to‘g‘risida”gi qarori. 2020-yil 29-iyun.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4. O‘zbekiston Respublikasi Konstitutsiyasi. Toshkent: O‘zbekiston, 2023.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5. O‘zbekiston Respublikasi Korruptsiyaga qarshi kurashish agentligi. Korruptsiyaning oldini olish va unga qarshi kurashish bo‘yicha uslubiy tavsiyalar. Toshkent, 2023. 167 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6. Ismoilov B. Korruptsiyaga qarshi kurashning huquqiy asoslari. Toshkent: Yuridik adabiyotlar nashriyoti, 2022. 212 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7. Tuxtamishova, G. K. (2025). TEXNIKA SOHASIDA ZAMONAVIY TA’LIM JARAYONINING TASHKILIY SHAKLLARI VA MA’RUZALARNING O ‘RNI. PEDAGOG, 8(10), 1-4.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8. Karshiyevich, S. K., &amp; Karshiboyevna, T. G. (2024). TEXNIKA YO’NALISHI TALABALARIGA MUTAXASSISLIK FANLARINI O’QITISHDA ZAMONAVIY INNOVATSION TEXNOLOGIYALARINING AHAMIYATI. PEDAGOG, 7(11), 11-14.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9. Komilovich, K. S., Karshiboyevna, T. G., &amp; Bahromjon o‘g‘li, T. M. (2025). TEXNIKA YO ‘NALISHIDAGI TALABALARNING JAMOAVIY FAOLIYATI VA PEDAGOGIK BOSHQARUVNING O ‘ZARO BOG ‘LIQLIGI. PEDAGOG, 8(11), 46-51.</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br w:type="page"/>
      </w: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JALOLLIDDIN MANGUBERDINING HARBIY SAN’ATI</w:t>
      </w:r>
    </w:p>
    <w:p w:rsidR="00C45743" w:rsidRDefault="00C45743" w:rsidP="00C45743">
      <w:pPr>
        <w:spacing w:after="0"/>
        <w:ind w:firstLine="567"/>
        <w:jc w:val="center"/>
        <w:rPr>
          <w:rFonts w:ascii="Bodoni MT" w:hAnsi="Bodoni MT"/>
          <w:b/>
          <w:sz w:val="26"/>
          <w:szCs w:val="26"/>
          <w:lang w:val="en-US"/>
        </w:rPr>
      </w:pPr>
    </w:p>
    <w:p w:rsidR="004C29F4" w:rsidRPr="004C29F4" w:rsidRDefault="004C29F4" w:rsidP="00C45743">
      <w:pPr>
        <w:spacing w:after="0"/>
        <w:ind w:firstLine="567"/>
        <w:jc w:val="center"/>
        <w:rPr>
          <w:rFonts w:ascii="Bodoni MT" w:hAnsi="Bodoni MT"/>
          <w:b/>
          <w:sz w:val="26"/>
          <w:szCs w:val="26"/>
          <w:lang w:val="en-US"/>
        </w:rPr>
      </w:pPr>
      <w:r w:rsidRPr="004C29F4">
        <w:rPr>
          <w:rFonts w:ascii="Bodoni MT" w:hAnsi="Bodoni MT"/>
          <w:b/>
          <w:sz w:val="26"/>
          <w:szCs w:val="26"/>
          <w:lang w:val="en-US"/>
        </w:rPr>
        <w:t>Rasulov Shuxrat Uktamovich</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O’zbekiston Respublikasi Milliy Gvardiya ixtisoslashtirilgan o’quv markazi kata o’qituvchisi</w:t>
      </w:r>
    </w:p>
    <w:p w:rsidR="004C29F4" w:rsidRPr="00C45743" w:rsidRDefault="004C29F4" w:rsidP="00C45743">
      <w:pPr>
        <w:spacing w:after="0"/>
        <w:ind w:firstLine="567"/>
        <w:jc w:val="center"/>
        <w:rPr>
          <w:rFonts w:ascii="Bodoni MT" w:hAnsi="Bodoni MT"/>
          <w:i/>
          <w:sz w:val="26"/>
          <w:szCs w:val="26"/>
          <w:lang w:val="en-US"/>
        </w:rPr>
      </w:pPr>
      <w:r w:rsidRPr="00C45743">
        <w:rPr>
          <w:rFonts w:ascii="Bodoni MT" w:hAnsi="Bodoni MT"/>
          <w:i/>
          <w:sz w:val="26"/>
          <w:szCs w:val="26"/>
          <w:lang w:val="en-US"/>
        </w:rPr>
        <w:t>Kaptiva733@gmail.com</w:t>
      </w:r>
    </w:p>
    <w:p w:rsidR="00C45743" w:rsidRDefault="00C45743" w:rsidP="004C29F4">
      <w:pPr>
        <w:spacing w:after="0"/>
        <w:ind w:firstLine="567"/>
        <w:jc w:val="both"/>
        <w:rPr>
          <w:rFonts w:ascii="Bodoni MT" w:hAnsi="Bodoni MT"/>
          <w:b/>
          <w:bCs/>
          <w:sz w:val="26"/>
          <w:szCs w:val="26"/>
          <w:lang w:val="en-US"/>
        </w:rPr>
      </w:pPr>
    </w:p>
    <w:p w:rsidR="00C45743" w:rsidRDefault="00C45743" w:rsidP="004C29F4">
      <w:pPr>
        <w:spacing w:after="0"/>
        <w:ind w:firstLine="567"/>
        <w:jc w:val="both"/>
        <w:rPr>
          <w:rFonts w:ascii="Bodoni MT" w:hAnsi="Bodoni MT"/>
          <w:b/>
          <w:bCs/>
          <w:sz w:val="26"/>
          <w:szCs w:val="26"/>
          <w:lang w:val="en-US"/>
        </w:rPr>
      </w:pPr>
      <w:r>
        <w:rPr>
          <w:rFonts w:ascii="Bodoni MT" w:hAnsi="Bodoni MT"/>
          <w:b/>
          <w:bCs/>
          <w:sz w:val="26"/>
          <w:szCs w:val="26"/>
          <w:lang w:val="en-US"/>
        </w:rPr>
        <w:t>Annotatsiya</w:t>
      </w:r>
    </w:p>
    <w:p w:rsidR="004C29F4" w:rsidRPr="004C29F4" w:rsidRDefault="004C29F4" w:rsidP="004C29F4">
      <w:pPr>
        <w:spacing w:after="0"/>
        <w:ind w:firstLine="567"/>
        <w:jc w:val="both"/>
        <w:rPr>
          <w:rFonts w:ascii="Bodoni MT" w:hAnsi="Bodoni MT"/>
          <w:b/>
          <w:bCs/>
          <w:sz w:val="26"/>
          <w:szCs w:val="26"/>
          <w:lang w:val="en-US"/>
        </w:rPr>
      </w:pPr>
      <w:r w:rsidRPr="004C29F4">
        <w:rPr>
          <w:rFonts w:ascii="Bodoni MT" w:hAnsi="Bodoni MT"/>
          <w:sz w:val="26"/>
          <w:szCs w:val="26"/>
          <w:lang w:val="en-US"/>
        </w:rPr>
        <w:t>Mazkur maqolada buyuk sarkarda Jaloliddin Manguberdining harbiy san’ati, qo‘shin tuzish va boshqarishdagi mahorati, jangovar taktika hamda strategik qarorlarining tarixiy ahamiyati yoritiladi. Unda Jaloliddin Manguberdining mo‘g‘ullar bosqiniga qarshi kurashdagi jasorati, qo‘shinlarning ruhiy tayyorgarligiga bergan e’tibori, tezkor harakatlanish va tabiiy-geografik sharoitlardan unumli foydalanish tajribasi tahlil qilinadi. Shuningdek, uning harbiy merosi bugungi kunda yosh avlodni vatanparvarlik, jasorat va harbiy burchga sadoqat ruhida tarbiyalashdagi o‘rni asoslab beriladi.</w:t>
      </w:r>
    </w:p>
    <w:p w:rsidR="00C45743" w:rsidRDefault="00C45743" w:rsidP="004C29F4">
      <w:pPr>
        <w:spacing w:after="0"/>
        <w:ind w:firstLine="567"/>
        <w:jc w:val="both"/>
        <w:rPr>
          <w:rFonts w:ascii="Bodoni MT" w:hAnsi="Bodoni MT"/>
          <w:b/>
          <w:sz w:val="26"/>
          <w:szCs w:val="26"/>
          <w:lang w:val="en-US"/>
        </w:rPr>
      </w:pPr>
      <w:r>
        <w:rPr>
          <w:rFonts w:ascii="Bodoni MT" w:hAnsi="Bodoni MT"/>
          <w:b/>
          <w:sz w:val="26"/>
          <w:szCs w:val="26"/>
          <w:lang w:val="en-US"/>
        </w:rPr>
        <w:t>Kalit so‘zlar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Jaloliddin Manguberdi, harbiy san’at, strategiya, taktika, mo‘g‘ullar bosqini, qo‘shin boshqaruvi, vatanparvarlik, jasorat, Parvon jangi, Sind daryosi.</w:t>
      </w:r>
    </w:p>
    <w:p w:rsidR="00C45743" w:rsidRDefault="00C45743" w:rsidP="004C29F4">
      <w:pPr>
        <w:spacing w:after="0"/>
        <w:ind w:firstLine="567"/>
        <w:jc w:val="both"/>
        <w:rPr>
          <w:rFonts w:ascii="Bodoni MT" w:hAnsi="Bodoni MT"/>
          <w:b/>
          <w:bCs/>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bCs/>
          <w:sz w:val="26"/>
          <w:szCs w:val="26"/>
          <w:lang w:val="uz-Cyrl-UZ"/>
        </w:rPr>
        <w:t>Kirish</w:t>
      </w:r>
      <w:r w:rsidRPr="004C29F4">
        <w:rPr>
          <w:rFonts w:ascii="Bodoni MT" w:hAnsi="Bodoni MT"/>
          <w:b/>
          <w:bCs/>
          <w:sz w:val="26"/>
          <w:szCs w:val="26"/>
          <w:lang w:val="en-US"/>
        </w:rPr>
        <w:t xml:space="preserve">: </w:t>
      </w:r>
      <w:r w:rsidRPr="004C29F4">
        <w:rPr>
          <w:rFonts w:ascii="Bodoni MT" w:hAnsi="Bodoni MT"/>
          <w:sz w:val="26"/>
          <w:szCs w:val="26"/>
          <w:lang w:val="en-US"/>
        </w:rPr>
        <w:t xml:space="preserve"> O‘zbekiston tarixida yurt ozodligi va xalq manfaatlari yo‘lida kurash olib borgan buyuk sarkardalar alohida o‘rin egallaydi. Ana shunday tarixiy shaxslardan biri Xorazmshohlar davlatining so‘nggi buyuk hukmdori Jaloliddin Manguberdidir. U XIII asr boshlarida yuz bergan mo‘g‘ullar istilosi davrida o‘zining jasorati, qat’iyati va yuksak harbiy salohiyati bilan ajralib turgan. Jaloliddin Manguberdi nafaqat hukmdor, balki mohir lashkarboshi, uzoqni ko‘ra oladigan siyosatchi va yurt ozodligi uchun kurashgan fidoyi sarkarda sifatida tarixda nom qoldirgan. [ 1 ].</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Mo‘g‘ullar bosqini Xorazmshohlar davlatining siyosiy va harbiy hayotiga katta zarba berdi. Bunday murakkab sharoitda Jaloliddin Manguberdi xalq va qo‘shinlarni birlashtirishga, dushmanga qarshi kurashni tashkil etishga hamda davlat mustaqilligini saqlab qolishga intildi. Uning harbiy faoliyati o‘z davri uchun ilg‘or bo‘lgan strategik va taktik usullar bilan ajralib turadi. Shu sababli Jaloliddin Manguberdining harbiy san’atini o‘rganish nafaqat tarixiy, balki ma’naviy-tarbiyaviy jihatdan ham muhimdir.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Asosiy qism.</w:t>
      </w:r>
      <w:r w:rsidRPr="004C29F4">
        <w:rPr>
          <w:rFonts w:ascii="Bodoni MT" w:hAnsi="Bodoni MT"/>
          <w:sz w:val="26"/>
          <w:szCs w:val="26"/>
          <w:lang w:val="en-US"/>
        </w:rPr>
        <w:t xml:space="preserve"> Jaloliddin Manguberdining harbiy san’ati, avvalo, uning qo‘shin tuzish va boshqarishdagi qobiliyatida namoyon bo‘lgan. U mo‘g‘ullar istilosi oqibatida tarqalib ketgan harbiy kuchlarni qayta birlashtirishga harakat qilgan. Sarkarda o‘z qo‘shini tarkibiga turli qabila va elat vakillarini jalb etib, ularni yagona maqsad  yurtni himoya qilish g‘oyasi atrofida birlashtira olgan. Bu esa uning siyosiy iroda va tashkilotchilik qobiliyati yuqori bo‘lganidan dalolat beradi. aloliddin qo‘shin intizomiga katta e’tibor bergan. U jangchilardan qat’iyat, sadoqat va jangovar tayyorgarlikni talab qilgan. Harbiy yurishlar davrida askarlarning ruhiy holatini mustahkamlash, ularda g‘alabaga bo‘lgan ishonchni oshirish muhim ahamiyat kasb etgan. Jaloliddin o‘zining shaxsiy namunasi orqali askarlarni ruhlantirib turgan. U jang maydonida oddiy askarlar bilan bir safda turib kurashgan, bu esa qo‘shin orasida uning obro‘sini yanada oshirgan[2].</w:t>
      </w:r>
    </w:p>
    <w:p w:rsidR="004C29F4" w:rsidRPr="004C29F4" w:rsidRDefault="004C29F4" w:rsidP="004C29F4">
      <w:pPr>
        <w:spacing w:after="0"/>
        <w:ind w:firstLine="567"/>
        <w:jc w:val="both"/>
        <w:rPr>
          <w:rFonts w:ascii="Bodoni MT" w:hAnsi="Bodoni MT"/>
          <w:b/>
          <w:sz w:val="26"/>
          <w:szCs w:val="26"/>
          <w:lang w:val="en-US"/>
        </w:rPr>
      </w:pPr>
      <w:r w:rsidRPr="004C29F4">
        <w:rPr>
          <w:rFonts w:ascii="Bodoni MT" w:hAnsi="Bodoni MT"/>
          <w:sz w:val="26"/>
          <w:szCs w:val="26"/>
          <w:lang w:val="en-US"/>
        </w:rPr>
        <w:t>Sarkardaning harbiy taktikasida tezkorlik va kutilmagan hujum usullari muhim o‘rin tutgan. Mo‘g‘ul qo‘shinlari son jihatidan ustun bo‘lganligi sababli Jaloliddin ko‘pincha to‘g‘ridan-to‘g‘ri uzoq davom etadigan janglardan qochib, dushmanning zaif nuqtalariga zarba berishga intilgan. U kichik va harakatchan qo‘shin bo‘linmalaridan samarali foydalangan. Bunday bo‘linmalar dushman qo‘shinining orqa qismlariga hujum uyushtirish, oziq-ovqat va qurol-yarog‘ ta’minotini izdan chiqarish hamda dushman safida sarosima paydo qilish vazifalarini bajargan.</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Jaloliddin Manguberdining harbiy mahorati Parvon jangida ayniqsa yaqqol namoyon bo‘lgan. Ushbu jangda uning qo‘shini mo‘g‘ul lashkarlariga qarshi muhim g‘alabaga erishgan. Jaloliddin jang maydonining tabiiy sharoitini puxta o‘rgangan va undan ustalik bilan foydalangan. U tog‘li va notekis hududlarda otliq qo‘shinlarning imkoniyatlarini to‘g‘ri yo‘naltirib, dushmanning keng maydondagi ustunligini cheklashga muvaffaq bo‘lgan. Parvon jangidagi g‘alaba mo‘g‘ullar qo‘shinining yengilmasligi haqidagi tasavvurlarga katta zarba bergan [3].</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Jang davomida Jaloliddin o‘z qo‘shinining joylashuvi va harakatini vaziyatga qarab o‘zgartirib borgan. Bu uning moslashuvchan harbiy fikrlash qobiliyatiga ega bo‘lganini ko‘rsatadi. U dushmanning hujum yo‘nalishini oldindan aniqlashga, qo‘shin qismlarini o‘z vaqtida qayta joylashtirishga va qarshi zarbalarni uyushtirishga erishgan. Bunday harakatlar sarkardaning jangovar tajribasi va chuqur strategik tafakkurini namoyon etadi. Jaloliddin Manguberdi harbiy faoliyatida razvedka va ma’lumot to‘plash masalasiga ham katta ahamiyat bergan. Dushmanning soni, joylashuvi, harakat yo‘nalishi hamda jangovar imkoniyatlari haqida aniq ma’lumotga ega bo‘lish g‘alaba uchun muhim omil hisoblangan. Shu bois sarkarda o‘z lashkarlarida kuzatuvchilar va xabarchilar faoliyatini yo‘lga qo‘ygan. Olingan ma’lumotlar asosida u dushmanga qarshi eng maqbul qarorlarni qabul qilgan. [4].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Jaloliddinning harbiy san’atida tabiiy-geografik sharoitdan foydalanish ham alohida o‘rin egallaydi. U tog‘lar, daralar, daryolar va cho‘l hududlarining harbiy jihatdan qulay imkoniyatlarini yaxshi bilgan. Ayniqsa, Sind daryosi bo‘yidagi jangda uning jasorati va iroda kuchi yorqin namoyon bo‘lgan. Dushman qurshovida qolgan sarkarda o‘z yaqinlari bilan daryodan o‘tib ketgan. Bu voqea Jaloliddin Manguberdining yengilmas ruhi, qo‘rqmasligi va har qanday vaziyatda ham kurashni davom ettirishga tayyor ekanini ko‘rsatadi. Jaloliddin Manguberdining harbiy faoliyatidagi asosiy xususiyatlardan biri uning Vatanga sadoqati edi. U davlatning og‘ir vaziyatga tushib qolganiga qaramay, kurashni to‘xtatmagan. Uning hayoti xalq ozodligi, yurt mustaqilligi va milliy manfaatlarni himoya qilish yo‘lidagi fidoyilik namunasi bo‘lib xizmat qiladi. Jaloliddin Manguberdi uchun harbiy g‘alaba faqat hududni egallash yoki dushmanni mag‘lub etish bilan cheklanmagan, balki xalqning sha’ni va davlatning mustaqilligini saqlash bilan bog‘liq bo‘lgan. [5,6].</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Bugungi kunda Jaloliddin Manguberdining harbiy merosi yoshlarni vatanparvarlik ruhida tarbiyalashda muhim ahamiyatga ega. Uning jasorati, qat’iyati, harbiy burchga sadoqati va qiyin vaziyatlarda to‘g‘ri qaror qabul qilish qobiliyati harbiy xizmatchilar hamda yosh avlod uchun ibratdir. Ayniqsa, zamonaviy harbiy ta’lim jarayonida Jaloliddin Manguberdining qo‘shin boshqaruvi, jangovar ruhni shakllantirish va taktik qarorlar qabul qilish tajribasidan foydalanish maqsadga muvofiqdir.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b/>
          <w:sz w:val="26"/>
          <w:szCs w:val="26"/>
          <w:lang w:val="en-US"/>
        </w:rPr>
        <w:t>Xulosa.</w:t>
      </w:r>
      <w:r w:rsidRPr="004C29F4">
        <w:rPr>
          <w:rFonts w:ascii="Bodoni MT" w:hAnsi="Bodoni MT"/>
          <w:sz w:val="26"/>
          <w:szCs w:val="26"/>
          <w:lang w:val="en-US"/>
        </w:rPr>
        <w:t xml:space="preserve"> Jaloliddin Manguberdi o‘zbek davlatchiligi tarixida buyuk sarkarda va milliy qahramon sifatida munosib o‘rin egallaydi. Uning harbiy san’ati qo‘shinlarni boshqarish, jangovar taktika tanlash, dushman harakatlarini oldindan baholash, tabiiy sharoitlardan foydalanish va askarlarning ruhiy tayyorgarligini ta’minlash kabi muhim jihatlarni o‘z ichiga oladi. Jaloliddin Manguberdining Parvon jangidagi g‘alabasi hamda Sind daryosi bo‘yidagi jasorati uning harbiy iste’dodi va matonatini yaqqol ko‘rsatadi. U og‘ir siyosiy va harbiy sharoitda ham yurt ozodligi uchun kurashni davom ettirgan. Shu jihatdan uning hayoti va faoliyati bugungi avlod uchun vatanparvarlik, jasorat va fidoyilik maktabidir.</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Buyuk sarkardaning harbiy merosini chuqur o‘rganish, uni ta’lim-tarbiya jarayoniga keng tatbiq etish hamda yoshlar ongida milliy g‘urur va Vatanga muhabbat tuyg‘ularini shakllantirish muhim vazifalardan biridir.</w:t>
      </w:r>
    </w:p>
    <w:p w:rsidR="00C45743" w:rsidRDefault="00C45743" w:rsidP="004C29F4">
      <w:pPr>
        <w:spacing w:after="0"/>
        <w:ind w:firstLine="567"/>
        <w:jc w:val="both"/>
        <w:rPr>
          <w:rFonts w:ascii="Bodoni MT" w:hAnsi="Bodoni MT"/>
          <w:b/>
          <w:bCs/>
          <w:sz w:val="26"/>
          <w:szCs w:val="26"/>
          <w:lang w:val="en-US"/>
        </w:rPr>
      </w:pPr>
    </w:p>
    <w:p w:rsidR="004C29F4" w:rsidRDefault="00C45743" w:rsidP="00C45743">
      <w:pPr>
        <w:spacing w:after="0"/>
        <w:ind w:firstLine="567"/>
        <w:jc w:val="center"/>
        <w:rPr>
          <w:rFonts w:ascii="Bodoni MT" w:hAnsi="Bodoni MT"/>
          <w:b/>
          <w:bCs/>
          <w:sz w:val="26"/>
          <w:szCs w:val="26"/>
          <w:lang w:val="en-US"/>
        </w:rPr>
      </w:pPr>
      <w:r w:rsidRPr="004C29F4">
        <w:rPr>
          <w:rFonts w:ascii="Bodoni MT" w:hAnsi="Bodoni MT"/>
          <w:b/>
          <w:bCs/>
          <w:sz w:val="26"/>
          <w:szCs w:val="26"/>
          <w:lang w:val="en-US"/>
        </w:rPr>
        <w:t>FOYDALANILGAN ADABIYOTLAR</w:t>
      </w:r>
      <w:r>
        <w:rPr>
          <w:rFonts w:ascii="Bodoni MT" w:hAnsi="Bodoni MT"/>
          <w:b/>
          <w:bCs/>
          <w:sz w:val="26"/>
          <w:szCs w:val="26"/>
          <w:lang w:val="en-US"/>
        </w:rPr>
        <w:t>:</w:t>
      </w:r>
    </w:p>
    <w:p w:rsidR="00C45743" w:rsidRPr="004C29F4" w:rsidRDefault="00C45743" w:rsidP="004C29F4">
      <w:pPr>
        <w:spacing w:after="0"/>
        <w:ind w:firstLine="567"/>
        <w:jc w:val="both"/>
        <w:rPr>
          <w:rFonts w:ascii="Bodoni MT" w:hAnsi="Bodoni MT"/>
          <w:b/>
          <w:bCs/>
          <w:sz w:val="26"/>
          <w:szCs w:val="26"/>
          <w:lang w:val="en-US"/>
        </w:rPr>
      </w:pP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1. Shamsiddinov R., Karimov Sh. </w:t>
      </w:r>
      <w:r w:rsidRPr="004C29F4">
        <w:rPr>
          <w:rFonts w:ascii="Bodoni MT" w:hAnsi="Bodoni MT"/>
          <w:bCs/>
          <w:sz w:val="26"/>
          <w:szCs w:val="26"/>
          <w:lang w:val="en-US"/>
        </w:rPr>
        <w:t>Vatan tarixi.</w:t>
      </w:r>
      <w:r w:rsidRPr="004C29F4">
        <w:rPr>
          <w:rFonts w:ascii="Bodoni MT" w:hAnsi="Bodoni MT"/>
          <w:sz w:val="26"/>
          <w:szCs w:val="26"/>
          <w:lang w:val="en-US"/>
        </w:rPr>
        <w:t xml:space="preserve"> Toshkent: Sharq nashriyoti, 2010.345.b.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2. Azamat Ziyo. </w:t>
      </w:r>
      <w:r w:rsidRPr="004C29F4">
        <w:rPr>
          <w:rFonts w:ascii="Bodoni MT" w:hAnsi="Bodoni MT"/>
          <w:bCs/>
          <w:sz w:val="26"/>
          <w:szCs w:val="26"/>
          <w:lang w:val="en-US"/>
        </w:rPr>
        <w:t>O‘zbek davlatchiligi tarixi.</w:t>
      </w:r>
      <w:r w:rsidRPr="004C29F4">
        <w:rPr>
          <w:rFonts w:ascii="Bodoni MT" w:hAnsi="Bodoni MT"/>
          <w:sz w:val="26"/>
          <w:szCs w:val="26"/>
          <w:lang w:val="en-US"/>
        </w:rPr>
        <w:t xml:space="preserve"> Toshkent: Sharq, 2000.215. 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3.An-Nasaviy. </w:t>
      </w:r>
      <w:r w:rsidRPr="004C29F4">
        <w:rPr>
          <w:rFonts w:ascii="Bodoni MT" w:hAnsi="Bodoni MT"/>
          <w:bCs/>
          <w:sz w:val="26"/>
          <w:szCs w:val="26"/>
          <w:lang w:val="en-US"/>
        </w:rPr>
        <w:t>Siyrat as-sulton Jaloliddin Mangburni.</w:t>
      </w:r>
      <w:r w:rsidRPr="004C29F4">
        <w:rPr>
          <w:rFonts w:ascii="Bodoni MT" w:hAnsi="Bodoni MT"/>
          <w:sz w:val="26"/>
          <w:szCs w:val="26"/>
          <w:lang w:val="en-US"/>
        </w:rPr>
        <w:t xml:space="preserve"> Toshkent: O‘zbekiston, 1999.368.b.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4.Mirzo Ulug‘bek. </w:t>
      </w:r>
      <w:r w:rsidRPr="004C29F4">
        <w:rPr>
          <w:rFonts w:ascii="Bodoni MT" w:hAnsi="Bodoni MT"/>
          <w:bCs/>
          <w:sz w:val="26"/>
          <w:szCs w:val="26"/>
          <w:lang w:val="en-US"/>
        </w:rPr>
        <w:t>To‘rt ulus tarixi.</w:t>
      </w:r>
      <w:r w:rsidRPr="004C29F4">
        <w:rPr>
          <w:rFonts w:ascii="Bodoni MT" w:hAnsi="Bodoni MT"/>
          <w:sz w:val="26"/>
          <w:szCs w:val="26"/>
          <w:lang w:val="en-US"/>
        </w:rPr>
        <w:t xml:space="preserve"> Toshkent: Cho‘lpon, 1994.360.b.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5.O‘zbekiston Milliy ensiklopediyasi. </w:t>
      </w:r>
      <w:r w:rsidRPr="004C29F4">
        <w:rPr>
          <w:rFonts w:ascii="Bodoni MT" w:hAnsi="Bodoni MT"/>
          <w:bCs/>
          <w:sz w:val="26"/>
          <w:szCs w:val="26"/>
          <w:lang w:val="en-US"/>
        </w:rPr>
        <w:t>Jaloliddin Manguberdi.</w:t>
      </w:r>
      <w:r w:rsidRPr="004C29F4">
        <w:rPr>
          <w:rFonts w:ascii="Bodoni MT" w:hAnsi="Bodoni MT"/>
          <w:sz w:val="26"/>
          <w:szCs w:val="26"/>
          <w:lang w:val="en-US"/>
        </w:rPr>
        <w:t xml:space="preserve"> Toshkent: O‘zbekiston Milliy ensiklopediyasi davlat ilmiy nashriyoti.430. 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 xml:space="preserve">6.Ahmedov B. </w:t>
      </w:r>
      <w:r w:rsidRPr="004C29F4">
        <w:rPr>
          <w:rFonts w:ascii="Bodoni MT" w:hAnsi="Bodoni MT"/>
          <w:bCs/>
          <w:sz w:val="26"/>
          <w:szCs w:val="26"/>
          <w:lang w:val="en-US"/>
        </w:rPr>
        <w:t>Tarixdan saboqlar.</w:t>
      </w:r>
      <w:r w:rsidRPr="004C29F4">
        <w:rPr>
          <w:rFonts w:ascii="Bodoni MT" w:hAnsi="Bodoni MT"/>
          <w:sz w:val="26"/>
          <w:szCs w:val="26"/>
          <w:lang w:val="en-US"/>
        </w:rPr>
        <w:t xml:space="preserve"> Toshkent: O‘qituvchi, 1994.280.b.</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7. Tuxtamishova, G. K. (2025). TEXNIKA SOHASIDA ZAMONAVIY TA’LIM JARAYONINING TASHKILIY SHAKLLARI VA MA’RUZALARNING O ‘RNI. PEDAGOG, 8(10), 1-4.</w:t>
      </w:r>
    </w:p>
    <w:p w:rsidR="004C29F4" w:rsidRPr="004C29F4" w:rsidRDefault="004C29F4" w:rsidP="004C29F4">
      <w:pPr>
        <w:spacing w:after="0"/>
        <w:ind w:firstLine="567"/>
        <w:jc w:val="both"/>
        <w:rPr>
          <w:rFonts w:ascii="Bodoni MT" w:hAnsi="Bodoni MT"/>
          <w:sz w:val="26"/>
          <w:szCs w:val="26"/>
          <w:lang w:val="en-US"/>
        </w:rPr>
      </w:pPr>
      <w:r w:rsidRPr="004C29F4">
        <w:rPr>
          <w:rFonts w:ascii="Bodoni MT" w:hAnsi="Bodoni MT"/>
          <w:sz w:val="26"/>
          <w:szCs w:val="26"/>
          <w:lang w:val="en-US"/>
        </w:rPr>
        <w:t>8. Karshiyevich, S. K., &amp; Karshiboyevna, T. G. (2024). TEXNIKA YO’NALISHI TALABALARIGA MUTAXASSISLIK FANLARINI O’QITISHDA ZAMONAVIY INNOVATSION TEXNOLOGIYALARINING AHAMIYATI. PEDAGOG, 7(11), 11-14.</w:t>
      </w:r>
    </w:p>
    <w:p w:rsidR="004C29F4" w:rsidRPr="004867A0" w:rsidRDefault="004C29F4" w:rsidP="004C29F4">
      <w:pPr>
        <w:spacing w:after="0"/>
        <w:ind w:firstLine="567"/>
        <w:jc w:val="both"/>
        <w:rPr>
          <w:rFonts w:ascii="Bodoni MT" w:hAnsi="Bodoni MT"/>
          <w:sz w:val="26"/>
          <w:szCs w:val="26"/>
        </w:rPr>
      </w:pPr>
      <w:r w:rsidRPr="004C29F4">
        <w:rPr>
          <w:rFonts w:ascii="Bodoni MT" w:hAnsi="Bodoni MT"/>
          <w:sz w:val="26"/>
          <w:szCs w:val="26"/>
          <w:lang w:val="en-US"/>
        </w:rPr>
        <w:t>9. Komilovich, K. S., Karshiboyevna, T. G., &amp; Bahromjon o‘g‘li, T. M. (2025). TEXNIKA YO ‘NALISHIDAGI TALABALARNING JAMOAVIY FAOLIYATI VA PEDAGOGIK BOSHQARUVNING O ‘ZARO BOG ‘LIQLIGI. PEDAGOG</w:t>
      </w:r>
      <w:r w:rsidRPr="004867A0">
        <w:rPr>
          <w:rFonts w:ascii="Bodoni MT" w:hAnsi="Bodoni MT"/>
          <w:sz w:val="26"/>
          <w:szCs w:val="26"/>
        </w:rPr>
        <w:t>, 8(11), 46-51.</w:t>
      </w:r>
    </w:p>
    <w:p w:rsidR="004C29F4" w:rsidRPr="004867A0" w:rsidRDefault="004C29F4" w:rsidP="004C29F4">
      <w:pPr>
        <w:spacing w:after="0"/>
        <w:ind w:firstLine="567"/>
        <w:jc w:val="both"/>
        <w:rPr>
          <w:rFonts w:ascii="Bodoni MT" w:hAnsi="Bodoni MT"/>
          <w:sz w:val="26"/>
          <w:szCs w:val="26"/>
        </w:rPr>
      </w:pPr>
    </w:p>
    <w:p w:rsidR="00F3454D" w:rsidRPr="004867A0" w:rsidRDefault="00F3454D">
      <w:r w:rsidRPr="004867A0">
        <w:br w:type="page"/>
      </w:r>
    </w:p>
    <w:p w:rsidR="00F3454D" w:rsidRPr="00F3454D" w:rsidRDefault="00F3454D" w:rsidP="00753800">
      <w:pPr>
        <w:spacing w:after="0"/>
        <w:ind w:right="-27" w:firstLine="567"/>
        <w:jc w:val="center"/>
        <w:rPr>
          <w:rFonts w:ascii="Book Antiqua" w:hAnsi="Book Antiqua"/>
          <w:b/>
          <w:bCs/>
          <w:sz w:val="26"/>
          <w:szCs w:val="26"/>
        </w:rPr>
      </w:pPr>
      <w:r w:rsidRPr="00F3454D">
        <w:rPr>
          <w:rFonts w:ascii="Book Antiqua" w:hAnsi="Book Antiqua"/>
          <w:b/>
          <w:bCs/>
          <w:sz w:val="26"/>
          <w:szCs w:val="26"/>
        </w:rPr>
        <w:t>МОТИВ ДОРОГИ И ПУТЕШЕСТВИЯ В «МЁРТВЫХ ДУШАХ» Н.В. ГОГОЛЯ</w:t>
      </w:r>
    </w:p>
    <w:p w:rsidR="00F3454D" w:rsidRPr="00F3454D" w:rsidRDefault="00F3454D" w:rsidP="00753800">
      <w:pPr>
        <w:spacing w:after="0"/>
        <w:ind w:right="-27" w:firstLine="567"/>
        <w:jc w:val="center"/>
        <w:rPr>
          <w:rFonts w:ascii="Book Antiqua" w:hAnsi="Book Antiqua"/>
          <w:b/>
          <w:bCs/>
          <w:sz w:val="26"/>
          <w:szCs w:val="26"/>
        </w:rPr>
      </w:pPr>
    </w:p>
    <w:p w:rsidR="00F3454D" w:rsidRPr="00F3454D" w:rsidRDefault="00F3454D" w:rsidP="00753800">
      <w:pPr>
        <w:spacing w:after="0"/>
        <w:ind w:right="-27" w:firstLine="567"/>
        <w:jc w:val="center"/>
        <w:rPr>
          <w:rFonts w:ascii="Book Antiqua" w:hAnsi="Book Antiqua"/>
          <w:b/>
          <w:bCs/>
          <w:sz w:val="26"/>
          <w:szCs w:val="26"/>
        </w:rPr>
      </w:pPr>
      <w:r w:rsidRPr="00F3454D">
        <w:rPr>
          <w:rFonts w:ascii="Book Antiqua" w:hAnsi="Book Antiqua"/>
          <w:b/>
          <w:bCs/>
          <w:sz w:val="26"/>
          <w:szCs w:val="26"/>
        </w:rPr>
        <w:t>Сабиров Немат Казакбаевич</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Кандидат филологических наук, старший преподаватель кафедры русской филологии</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Ферганского государственного университета</w:t>
      </w:r>
    </w:p>
    <w:p w:rsidR="00F3454D" w:rsidRPr="00F3454D" w:rsidRDefault="00F3454D" w:rsidP="00753800">
      <w:pPr>
        <w:spacing w:after="0"/>
        <w:ind w:right="-27" w:firstLine="567"/>
        <w:jc w:val="center"/>
        <w:rPr>
          <w:rFonts w:ascii="Book Antiqua" w:hAnsi="Book Antiqua"/>
          <w:b/>
          <w:bCs/>
          <w:sz w:val="26"/>
          <w:szCs w:val="26"/>
        </w:rPr>
      </w:pPr>
      <w:r w:rsidRPr="00F3454D">
        <w:rPr>
          <w:rFonts w:ascii="Book Antiqua" w:hAnsi="Book Antiqua"/>
          <w:b/>
          <w:bCs/>
          <w:sz w:val="26"/>
          <w:szCs w:val="26"/>
        </w:rPr>
        <w:t>Акбаров Асадбек Райхонбек угли</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учитель русского языка и литературы,</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школы №11</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Куштепинского района</w:t>
      </w:r>
    </w:p>
    <w:p w:rsidR="00F3454D" w:rsidRPr="00753800" w:rsidRDefault="00F3454D" w:rsidP="00753800">
      <w:pPr>
        <w:spacing w:after="0"/>
        <w:ind w:right="-27" w:firstLine="567"/>
        <w:jc w:val="center"/>
        <w:rPr>
          <w:rFonts w:ascii="Book Antiqua" w:hAnsi="Book Antiqua"/>
          <w:i/>
          <w:sz w:val="26"/>
          <w:szCs w:val="26"/>
        </w:rPr>
      </w:pPr>
      <w:r w:rsidRPr="00753800">
        <w:rPr>
          <w:rFonts w:ascii="Book Antiqua" w:hAnsi="Book Antiqua"/>
          <w:i/>
          <w:sz w:val="26"/>
          <w:szCs w:val="26"/>
        </w:rPr>
        <w:t>Ферганской области</w:t>
      </w:r>
    </w:p>
    <w:p w:rsidR="00F3454D" w:rsidRPr="00F3454D" w:rsidRDefault="00F3454D" w:rsidP="00F3454D">
      <w:pPr>
        <w:spacing w:after="0"/>
        <w:ind w:right="-27" w:firstLine="567"/>
        <w:jc w:val="both"/>
        <w:rPr>
          <w:rFonts w:ascii="Book Antiqua" w:hAnsi="Book Antiqua"/>
          <w:sz w:val="26"/>
          <w:szCs w:val="26"/>
        </w:rPr>
      </w:pPr>
    </w:p>
    <w:p w:rsidR="00753800" w:rsidRPr="004867A0" w:rsidRDefault="00753800" w:rsidP="00F3454D">
      <w:pPr>
        <w:spacing w:after="0"/>
        <w:ind w:right="-27" w:firstLine="567"/>
        <w:jc w:val="both"/>
        <w:rPr>
          <w:rFonts w:ascii="Book Antiqua" w:hAnsi="Book Antiqua"/>
          <w:b/>
          <w:bCs/>
          <w:sz w:val="26"/>
          <w:szCs w:val="26"/>
        </w:rPr>
      </w:pPr>
      <w:r>
        <w:rPr>
          <w:rFonts w:ascii="Book Antiqua" w:hAnsi="Book Antiqua"/>
          <w:b/>
          <w:bCs/>
          <w:sz w:val="26"/>
          <w:szCs w:val="26"/>
        </w:rPr>
        <w:t>Аннотация</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Статья посвящена анализу мотива дороги и путешествия как одного из ключевых организующих начал поэмы Н.В. Гоголя «Мёртвые души». Рассматриваются сюжетно-композиционная, символическая и лирико-философская функции дорожного мотива, его связь с образом главного героя и с авторскими размышлениями о судьбе России. Показано, что дорога у Гоголя выступает одновременно как структурный принцип построения текста, как пространство социальной панорамы и как метафора духовного и национального пути. Делается вывод о многоуровневом характере дорожного мотива, объединяющем сюжетный, идейный и лирический планы поэмы.</w:t>
      </w:r>
    </w:p>
    <w:p w:rsidR="00753800" w:rsidRPr="004867A0" w:rsidRDefault="00753800" w:rsidP="00F3454D">
      <w:pPr>
        <w:spacing w:after="0"/>
        <w:ind w:right="-27" w:firstLine="567"/>
        <w:jc w:val="both"/>
        <w:rPr>
          <w:rFonts w:ascii="Book Antiqua" w:hAnsi="Book Antiqua"/>
          <w:b/>
          <w:bCs/>
          <w:sz w:val="26"/>
          <w:szCs w:val="26"/>
        </w:rPr>
      </w:pPr>
      <w:r>
        <w:rPr>
          <w:rFonts w:ascii="Book Antiqua" w:hAnsi="Book Antiqua"/>
          <w:b/>
          <w:bCs/>
          <w:sz w:val="26"/>
          <w:szCs w:val="26"/>
        </w:rPr>
        <w:t>Ключевые слова</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мотив дороги, хронотоп, жанр путешествия, «Мёртвые души», Н.В. Гоголь, лирическое отступление, национальная идея.</w:t>
      </w:r>
    </w:p>
    <w:p w:rsidR="00753800" w:rsidRPr="004867A0" w:rsidRDefault="00753800" w:rsidP="00F3454D">
      <w:pPr>
        <w:spacing w:after="0"/>
        <w:ind w:right="-27" w:firstLine="567"/>
        <w:jc w:val="both"/>
        <w:rPr>
          <w:rFonts w:ascii="Book Antiqua" w:hAnsi="Book Antiqua"/>
          <w:b/>
          <w:bCs/>
          <w:sz w:val="26"/>
          <w:szCs w:val="26"/>
        </w:rPr>
      </w:pP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b/>
          <w:bCs/>
          <w:sz w:val="26"/>
          <w:szCs w:val="26"/>
        </w:rPr>
        <w:t>Введение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Мотив дороги принадлежит к числу сквозных, широко узнаваемых мотивов мировой литературы, однако именно в русской словесности XIX века он приобретает особую содержательную нагрузку, тесно связанную с осмыслением национальной судьбы, социального устройства и духовного пути человека. Поэма Н.В. Гоголя «Мёртвые души» представляет собой один из наиболее показательных примеров того, как дорожный мотив способен организовывать художественный текст сразу на нескольких уровнях – сюжетном, композиционном, символическом и лирико-философском.</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Актуальность обращения к данной теме обусловлена, с одной стороны, непреходящим интересом литературоведения к поэтике Гоголя как одного из ключевых авторов русской классики, а с другой – тем, что, несмотря на значительный корпус исследований о гоголевском творчестве, специальное системное рассмотрение именно дорожного мотива во всей полноте его функций – от чисто композиционной до философско-символической – остаётся задачей, допускающей дальнейшую детализацию и уточнение. Кроме того, интерес к теории хронотопа, активно развивающейся в современном литературоведении, делает продуктивным обращение к «Мёртвым душам» как к тексту, в котором дорога представляет собой едва ли не центральную организующую категорию.</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Отдельным основанием для обращения к теме служит и то обстоятельство, что дорожный мотив в «Мёртвых душах» традиционно рассматривается исследователями преимущественно в связи с сюжетной или с символико-философской его стороной по отдельности, тогда как вопрос о механизме перехода от бытового, конкретно-исторического плана дороги к её обобщённо-символическому осмыслению, о постепенности и внутренней логике этого перехода, разработан в меньшей степени. Настоящая работа стремится восполнить этот пробел, рассматривая дорожный мотив как единую, внутренне связную систему, разворачивающуюся на протяжении всего текста поэмы.</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b/>
          <w:bCs/>
          <w:sz w:val="26"/>
          <w:szCs w:val="26"/>
        </w:rPr>
        <w:t>Материалы и методы исследования</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Материалом исследования послужил первый том поэмы Н.В. Гоголя «Мёртвые души», рассматриваемый как завершённое художественное целое. Для анализа отбирались фрагменты текста, содержащие непосредственное изображение движения героя в пространстве, описания дороги как таковой, а также лирические отступления, тематически связанные с образом пути.</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Теоретическую базу исследования составили труды по теории хронотопа [1; 2], а также специальные работы, посвящённые поэтике Гоголя и, в частности, символике дороги в его творчестве [3; 4; 5]. Основными методами исследования выступили метод целостного анализа художественного произведения, мотивный анализ, направленный на выявление и систематизацию вариаций дорожного мотива в тексте поэмы, а также элементы структурно-композиционного анализа, позволяющего установить место дорожных эпизодов в общей архитектонике произведения.</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b/>
          <w:bCs/>
          <w:sz w:val="26"/>
          <w:szCs w:val="26"/>
        </w:rPr>
        <w:t>Результаты исследования</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Сюжетно-композиционная функция дороги. На уровне сюжета дорога у Гоголя выполняет функцию организующего стержня повествования: перемещение Чичикова от одного помещичьего имения к другому определяет саму последовательность появления в тексте центральных персонажей и обеспечивает поэме эпизодическую, панорамную структуру. Каждая новая остановка героя – это, по существу, самостоятельный сюжетный блок, посвящённый очередному помещику, и связь между этими блоками осуществляется именно через мотив дороги: описание отъезда от одного имения и приезда к другому служит своего рода связующей тканью, объединяющей формально независимые эпизоды в единое повествовательное целое.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Важно, что сама дорога у Гоголя изображается не как нейтральный фон перемещения, а как самостоятельный объект художественного внимания: подробно описываются состояние дорожного полотна, тряска экипажа, придорожные виды, встречные повозки и путники. Эти описания выполняют двоякую функцию – с одной стороны, создают эффект достоверности, укореняя повествование в конкретной, узнаваемой российской действительности, с другой – постепенно нагружаются дополнительным символическим смыслом, о котором пойдёт речь ниже.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Помимо этого, дорога у Гоголя выполняет и особую ритмическую функцию в организации повествования: чередование динамичных дорожных эпизодов и статичных сцен пребывания героя в очередном имении создаёт своеобразную пульсацию текста, при которой моменты движения перемежаются моментами остановки и подробного, замедленного описания. Такое чередование позволяет автору управлять темпом повествования, не давая читателю ни задержаться слишком долго на одном социальном типе, ни, напротив, утратить ощущение целостности изображаемого пространства за чередой отдельных эпизодов.</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Дорога как пространство социальной панорамы. Помимо сюжетно-композиционной функции, дорога в поэме выполняет функцию своеобразного смотрового пространства, позволяющего автору развернуть перед читателем широкую картину российской провинциальной действительности. Двигаясь от имения к имению, Чичиков (а вместе с ним и читатель) последовательно знакомится с различными социальными типами помещиков, представляющими собой своего рода типологический ряд человеческих пороков и слабостей. Дорога в этом отношении организует не только физическое, но и социальное пространство поэмы: она соединяет между собой отдельные, замкнутые в себе поместные мирки, каждый из которых, будучи предоставлен сам себе, обнаруживает свою ограниченность и застой, – и только включение этих мирков в общее дорожное движение позволяет читателю увидеть их в сопоставлении друг с другом и с движущимся началом, которое воплощает сама дорога.</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Немаловажно, что сопоставительный эффект, возникающий благодаря дорожному перемещению героя, распространяется не только на прямое сравнение помещиков между собой, но и на более общее противопоставление статики и динамики как двух противоборствующих начал изображаемого мира. Каждое поместье в поэме предстаёт как своего рода застывший, самодостаточный островок, живущий по собственным, замкнутым законам, тогда как сама дорога, соединяющая эти островки, воплощает противоположное начало – начало движения, изменения, потенциального выхода за пределы косного, неподвижного бытия. Это противопоставление статики поместного мира и динамики дороги можно считать одним из ключевых структурных принципов, организующих художественное пространство поэмы в целом.</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Символическое и философское наполнение мотива дороги. Начиная с определённого момента повествования, дорожный мотив у Гоголя выходит за пределы чисто сюжетной функции и приобретает выраженное символическое звучание. Дорога начинает соотноситься не только с конкретным маршрутом Чичикова, но и с более широкими категориями – жизненным путём человека, историческим путём России, движением человеческой души к нравственному обновлению или, напротив, к духовному оскудению. Это расширение значения дорожного мотива происходит постепенно, по мере того как чисто бытовые дорожные эпизоды начинают перемежаться авторскими размышлениями, придающими конкретной, физической дороге дополнительное, обобщающее измерение.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Существенно, что символизация дорожного мотива у Гоголя не отменяет его конкретно-бытового плана, а надстраивается над ним: одна и та же дорожная сцена может одновременно восприниматься и как реалистическая деталь путешествия Чичикова, и как повод для философского обобщения. Такое совмещение конкретного и символического планов представляет собой одну из характерных черт гоголевской поэтики, отличающую дорожный мотив «Мёртвых душ» от более однозначно аллегорических трактовок дороги в иных литературных традициях.</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Мотив дороги и лирические отступления о судьбе России. Кульминационным выражением символической функции дорожного мотива становятся лирические отступления повествователя, в которых образ дороги напрямую связывается с размышлением о настоящем и будущем России. В этих фрагментах повествователь оставляет сюжетную линию странствий Чичикова и обращается к прямому, лирически окрашенному высказыванию о национальной судьбе, используя образ бесконечного движения, стремительного пути как метафору исторического предназначения страны. Примечательно, что именно в этих отступлениях дорога утрачивает связь с конкретным маршрутом плутоватого героя-приобретателя и превращается в образ иного, идеального движения – движения самой России как целого, устремлённого в будущее.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Это расхождение между «низкой», сюжетной дорогой Чичикова и «высокой», символической дорогой России составляет одно из существенных структурных противоречий поэмы, придающее ей особую смысловую многослойность: читатель одновременно следит за частной, во многом комической историей похождений афериста и погружается в патетическое авторское размышление о судьбе целого народа, причём оба плана связаны между собой именно через общий мотив дороги.</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b/>
          <w:bCs/>
          <w:sz w:val="26"/>
          <w:szCs w:val="26"/>
        </w:rPr>
        <w:t>Обсуждение результатов</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Полученные результаты подтверждают положение теории хронотопа о том, что дорога в художественном произведении представляет собой не просто элемент сюжета, а особую категорию, организующую пространственно-временную структуру текста в целом и создающую условия для встречи героя с максимально широким кругом жизненных явлений [1; 2]. Применительно к «Мёртвым душам» это положение конкретизируется в том, что дорожный мотив обеспечивает единство разнородного по своему характеру материала поэмы – от бытописательных сцен до философской публицистики.</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Особого внимания заслуживает выявленное расхождение между сюжетным и символическим планами дорожного мотива. Представляется, что именно это расхождение и составляет одну из причин своеобразия гоголевской поэмы как жанрового образования, совмещающего черты плутовского романа, социальной сатиры и лирико-философской поэмы в прозе. Двуплановость дороги – как конкретного маршрута афериста и как метафоры исторического пути России – соответствует более общей особенности гоголевского художественного мышления, склонного соединять бытовое и метафизическое, комическое и патетическое в пределах одного произведения, что неоднократно отмечалось в гоголеведении применительно к другим элементам поэтики писателя [3; 4; 5].</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Значимым представляется и вопрос о завершённости дорожного мотива в пределах первого, единственного полностью реализованного тома поэмы. Известно, что Гоголь задумывал произведение как трёхчастное, соотнесённое с дантовской моделью загробного странствия, и дорога Чичикова в этом замысле должна была получить дальнейшее символическое развитие в последующих томах. В пределах сохранившегося текста дорожный мотив остаётся принципиально разомкнутым, устремлённым вперёд, что само по себе можно рассматривать как художественно значимую черту, соответствующую открытому, вопрошающему характеру авторского размышления о судьбе России в финальных лирических отступлениях.</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Перспективным направлением дальнейшего изучения представляется сопоставление дорожного мотива «Мёртвых душ» с аналогичными мотивами в других произведениях русской литературы XIX века, а также с традицией литературы путешествий в целом, что позволило бы точнее определить место гоголевской поэмы в истории данного жанрового направления.</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Наконец, следует отметить, что выявленная многофункциональность дорожного мотива ставит перед исследователем и более общий вопрос о характере жанрового определения самого произведения. Обозначение «Мёртвых душ» самим Гоголем как поэмы, а не романа, во многом связано именно с тем особым статусом, который получает в тексте дорога: она позволяет автору свободно перемещаться между регистрами повествования – от почти документальной бытовой зарисовки до патетического лирического монолога, – не нарушая при этом целостности произведения, поскольку само движение по дороге служит естественным, органическим оправданием подобных переходов. В этом смысле дорожный мотив можно рассматривать не только как содержательную, но и как структурообразующую категорию, определяющую саму жанровую природу гоголевского текста.</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b/>
          <w:bCs/>
          <w:sz w:val="26"/>
          <w:szCs w:val="26"/>
        </w:rPr>
        <w:t>Заключение</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Проведённый анализ показал, что мотив дороги в поэме Н.В. Гоголя «Мёртвые души» представляет собой многофункциональную художественную категорию, одновременно выполняющую сюжетно-композиционную, панорамно-социальную и символико-философскую функции. На уровне сюжета дорога организует последовательность встреч героя с различными социальными типами; на уровне пространственной организации текста она соединяет между собой замкнутые поместные мирки в единую картину российской действительности; на уровне символики она перерастает частный маршрут персонажа и становится метафорой исторического пути России, наиболее полно раскрывающейся в лирических отступлениях повествователя. Установленная многоплановость дорожного мотива позволяет рассматривать его как одно из важнейших организующих начал поэтики «Мёртвых душ» и может быть учтена при дальнейшем изучении жанровой природы произведения, а также при разработке сопоставительных исследований, включающих гоголевский текст в более широкий литературный контекст.</w:t>
      </w:r>
    </w:p>
    <w:p w:rsidR="00753800" w:rsidRPr="004867A0" w:rsidRDefault="00753800" w:rsidP="00F3454D">
      <w:pPr>
        <w:spacing w:after="0"/>
        <w:ind w:right="-27" w:firstLine="567"/>
        <w:jc w:val="both"/>
        <w:rPr>
          <w:rFonts w:ascii="Book Antiqua" w:hAnsi="Book Antiqua"/>
          <w:b/>
          <w:bCs/>
          <w:sz w:val="26"/>
          <w:szCs w:val="26"/>
        </w:rPr>
      </w:pPr>
    </w:p>
    <w:p w:rsidR="00F3454D" w:rsidRPr="004867A0" w:rsidRDefault="00753800" w:rsidP="00753800">
      <w:pPr>
        <w:spacing w:after="0"/>
        <w:ind w:right="-27" w:firstLine="567"/>
        <w:jc w:val="center"/>
        <w:rPr>
          <w:rFonts w:ascii="Book Antiqua" w:hAnsi="Book Antiqua"/>
          <w:b/>
          <w:bCs/>
          <w:sz w:val="26"/>
          <w:szCs w:val="26"/>
        </w:rPr>
      </w:pPr>
      <w:r w:rsidRPr="00F3454D">
        <w:rPr>
          <w:rFonts w:ascii="Book Antiqua" w:hAnsi="Book Antiqua"/>
          <w:b/>
          <w:bCs/>
          <w:sz w:val="26"/>
          <w:szCs w:val="26"/>
        </w:rPr>
        <w:t>СПИСОК ЛИТЕРАТУРЫ</w:t>
      </w:r>
      <w:r w:rsidRPr="004867A0">
        <w:rPr>
          <w:rFonts w:ascii="Book Antiqua" w:hAnsi="Book Antiqua"/>
          <w:b/>
          <w:bCs/>
          <w:sz w:val="26"/>
          <w:szCs w:val="26"/>
        </w:rPr>
        <w:t>:</w:t>
      </w:r>
    </w:p>
    <w:p w:rsidR="00753800" w:rsidRPr="004867A0" w:rsidRDefault="00753800" w:rsidP="00F3454D">
      <w:pPr>
        <w:spacing w:after="0"/>
        <w:ind w:right="-27" w:firstLine="567"/>
        <w:jc w:val="both"/>
        <w:rPr>
          <w:rFonts w:ascii="Book Antiqua" w:hAnsi="Book Antiqua"/>
          <w:sz w:val="26"/>
          <w:szCs w:val="26"/>
        </w:rPr>
      </w:pP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1. Бахтин М.М. Формы времени и хронотопа в романе // Вопросы литературы и эстетики. – М.: Художественная литература, 1975. – С. 234–407.</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2. Лотман Ю.М. Внутри мыслящих миров: Человек – текст – семиосфера – история. – М.: Языки русской культуры, 1996. – 464 с.</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3. Манн Ю.В. Поэтика Гоголя. – М.: Художественная литература, 1988. – 413 с.</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4. Гиппиус В.В. Гоголь / отв. ред. Ю.М. Лотман. – Л.: Мысль, 1924. – 240 с.</w:t>
      </w:r>
    </w:p>
    <w:p w:rsidR="00F3454D" w:rsidRPr="00F3454D" w:rsidRDefault="00F3454D" w:rsidP="00F3454D">
      <w:pPr>
        <w:spacing w:after="0"/>
        <w:ind w:right="-27" w:firstLine="567"/>
        <w:jc w:val="both"/>
        <w:rPr>
          <w:rFonts w:ascii="Book Antiqua" w:hAnsi="Book Antiqua"/>
          <w:sz w:val="26"/>
          <w:szCs w:val="26"/>
        </w:rPr>
      </w:pPr>
      <w:r w:rsidRPr="00F3454D">
        <w:rPr>
          <w:rFonts w:ascii="Book Antiqua" w:hAnsi="Book Antiqua"/>
          <w:sz w:val="26"/>
          <w:szCs w:val="26"/>
        </w:rPr>
        <w:t>5. Машинский С.И. Художественный мир Гоголя. – 2-е изд. – М.: Просвещение, 1979. – 432 с.</w:t>
      </w:r>
    </w:p>
    <w:p w:rsidR="00F3454D" w:rsidRDefault="00F3454D" w:rsidP="00F3454D">
      <w:pPr>
        <w:ind w:right="-27" w:firstLine="567"/>
        <w:jc w:val="both"/>
        <w:rPr>
          <w:rFonts w:ascii="Book Antiqua" w:hAnsi="Book Antiqua"/>
          <w:sz w:val="26"/>
          <w:szCs w:val="26"/>
        </w:rPr>
      </w:pPr>
      <w:r>
        <w:rPr>
          <w:rFonts w:ascii="Book Antiqua" w:hAnsi="Book Antiqua"/>
          <w:sz w:val="26"/>
          <w:szCs w:val="26"/>
        </w:rPr>
        <w:br w:type="page"/>
      </w:r>
    </w:p>
    <w:p w:rsidR="00F3454D" w:rsidRPr="00F3454D" w:rsidRDefault="00753800" w:rsidP="00753800">
      <w:pPr>
        <w:spacing w:after="0"/>
        <w:ind w:right="-27" w:firstLine="567"/>
        <w:jc w:val="center"/>
        <w:rPr>
          <w:rFonts w:ascii="Book Antiqua" w:hAnsi="Book Antiqua"/>
          <w:b/>
          <w:bCs/>
          <w:sz w:val="26"/>
          <w:szCs w:val="26"/>
          <w:lang w:val="de-DE"/>
        </w:rPr>
      </w:pPr>
      <w:r w:rsidRPr="00F3454D">
        <w:rPr>
          <w:rFonts w:ascii="Book Antiqua" w:hAnsi="Book Antiqua"/>
          <w:b/>
          <w:bCs/>
          <w:sz w:val="26"/>
          <w:szCs w:val="26"/>
          <w:lang w:val="de-DE"/>
        </w:rPr>
        <w:t>BASLAWISH KLASS OQIWSHILARIN OQITIWDA ZAMANAGÓY TEXNOLOGIYALAR HÁM USILLARDAN PAYDALANIW</w:t>
      </w:r>
    </w:p>
    <w:p w:rsidR="00F3454D" w:rsidRPr="00F3454D" w:rsidRDefault="00F3454D" w:rsidP="00753800">
      <w:pPr>
        <w:spacing w:after="0"/>
        <w:ind w:right="-27" w:firstLine="567"/>
        <w:jc w:val="center"/>
        <w:rPr>
          <w:rFonts w:ascii="Book Antiqua" w:hAnsi="Book Antiqua"/>
          <w:b/>
          <w:bCs/>
          <w:sz w:val="26"/>
          <w:szCs w:val="26"/>
          <w:lang w:val="de-DE"/>
        </w:rPr>
      </w:pPr>
    </w:p>
    <w:p w:rsidR="00F3454D" w:rsidRPr="00F3454D" w:rsidRDefault="00F3454D" w:rsidP="00753800">
      <w:pPr>
        <w:spacing w:after="0"/>
        <w:ind w:right="-27" w:firstLine="567"/>
        <w:jc w:val="center"/>
        <w:rPr>
          <w:rFonts w:ascii="Book Antiqua" w:hAnsi="Book Antiqua"/>
          <w:sz w:val="26"/>
          <w:szCs w:val="26"/>
          <w:lang w:val="de-DE"/>
        </w:rPr>
      </w:pPr>
      <w:r w:rsidRPr="00F3454D">
        <w:rPr>
          <w:rFonts w:ascii="Book Antiqua" w:hAnsi="Book Antiqua"/>
          <w:b/>
          <w:bCs/>
          <w:sz w:val="26"/>
          <w:szCs w:val="26"/>
          <w:lang w:val="de-DE"/>
        </w:rPr>
        <w:t>Abdullaeva Sayatxan Xamidullaevna</w:t>
      </w:r>
    </w:p>
    <w:p w:rsidR="00F3454D" w:rsidRPr="00753800" w:rsidRDefault="00F3454D" w:rsidP="00753800">
      <w:pPr>
        <w:spacing w:after="0"/>
        <w:ind w:right="-27" w:firstLine="567"/>
        <w:jc w:val="center"/>
        <w:rPr>
          <w:rFonts w:ascii="Book Antiqua" w:hAnsi="Book Antiqua"/>
          <w:i/>
          <w:sz w:val="26"/>
          <w:szCs w:val="26"/>
          <w:lang w:val="de-DE"/>
        </w:rPr>
      </w:pPr>
      <w:r w:rsidRPr="00753800">
        <w:rPr>
          <w:rFonts w:ascii="Book Antiqua" w:hAnsi="Book Antiqua"/>
          <w:i/>
          <w:sz w:val="26"/>
          <w:szCs w:val="26"/>
          <w:lang w:val="de-DE"/>
        </w:rPr>
        <w:t>Qaraózek rayon</w:t>
      </w:r>
      <w:r w:rsidRPr="00753800">
        <w:rPr>
          <w:rFonts w:ascii="Book Antiqua" w:hAnsi="Book Antiqua" w:hint="eastAsia"/>
          <w:i/>
          <w:sz w:val="26"/>
          <w:szCs w:val="26"/>
          <w:lang w:val="de-DE"/>
        </w:rPr>
        <w:t>ı</w:t>
      </w:r>
      <w:r w:rsidRPr="00753800">
        <w:rPr>
          <w:rFonts w:ascii="Book Antiqua" w:hAnsi="Book Antiqua"/>
          <w:i/>
          <w:sz w:val="26"/>
          <w:szCs w:val="26"/>
          <w:lang w:val="de-DE"/>
        </w:rPr>
        <w:t xml:space="preserve"> 22- sanl</w:t>
      </w:r>
      <w:r w:rsidRPr="00753800">
        <w:rPr>
          <w:rFonts w:ascii="Book Antiqua" w:hAnsi="Book Antiqua" w:hint="eastAsia"/>
          <w:i/>
          <w:sz w:val="26"/>
          <w:szCs w:val="26"/>
          <w:lang w:val="de-DE"/>
        </w:rPr>
        <w:t>ı</w:t>
      </w:r>
      <w:r w:rsidRPr="00753800">
        <w:rPr>
          <w:rFonts w:ascii="Book Antiqua" w:hAnsi="Book Antiqua"/>
          <w:i/>
          <w:sz w:val="26"/>
          <w:szCs w:val="26"/>
          <w:lang w:val="de-DE"/>
        </w:rPr>
        <w:t xml:space="preserve"> mektepti</w:t>
      </w:r>
      <w:r w:rsidRPr="00753800">
        <w:rPr>
          <w:rFonts w:ascii="Book Antiqua" w:hAnsi="Book Antiqua" w:hint="eastAsia"/>
          <w:i/>
          <w:sz w:val="26"/>
          <w:szCs w:val="26"/>
          <w:lang w:val="de-DE"/>
        </w:rPr>
        <w:t>ń</w:t>
      </w:r>
      <w:r w:rsidRPr="00753800">
        <w:rPr>
          <w:rFonts w:ascii="Book Antiqua" w:hAnsi="Book Antiqua"/>
          <w:i/>
          <w:sz w:val="26"/>
          <w:szCs w:val="26"/>
          <w:lang w:val="de-DE"/>
        </w:rPr>
        <w:t xml:space="preserve"> baslaw</w:t>
      </w:r>
      <w:r w:rsidRPr="00753800">
        <w:rPr>
          <w:rFonts w:ascii="Book Antiqua" w:hAnsi="Book Antiqua" w:hint="eastAsia"/>
          <w:i/>
          <w:sz w:val="26"/>
          <w:szCs w:val="26"/>
          <w:lang w:val="de-DE"/>
        </w:rPr>
        <w:t>ı</w:t>
      </w:r>
      <w:r w:rsidRPr="00753800">
        <w:rPr>
          <w:rFonts w:ascii="Book Antiqua" w:hAnsi="Book Antiqua"/>
          <w:i/>
          <w:sz w:val="26"/>
          <w:szCs w:val="26"/>
          <w:lang w:val="de-DE"/>
        </w:rPr>
        <w:t>w klass mu</w:t>
      </w:r>
      <w:r w:rsidRPr="00753800">
        <w:rPr>
          <w:rFonts w:ascii="Book Antiqua" w:hAnsi="Book Antiqua" w:hint="eastAsia"/>
          <w:i/>
          <w:sz w:val="26"/>
          <w:szCs w:val="26"/>
          <w:lang w:val="de-DE"/>
        </w:rPr>
        <w:t>ğ</w:t>
      </w:r>
      <w:r w:rsidRPr="00753800">
        <w:rPr>
          <w:rFonts w:ascii="Book Antiqua" w:hAnsi="Book Antiqua"/>
          <w:i/>
          <w:sz w:val="26"/>
          <w:szCs w:val="26"/>
          <w:lang w:val="de-DE"/>
        </w:rPr>
        <w:t>allimi</w:t>
      </w:r>
    </w:p>
    <w:p w:rsidR="00F3454D" w:rsidRPr="00F3454D" w:rsidRDefault="00F3454D" w:rsidP="00753800">
      <w:pPr>
        <w:spacing w:after="0"/>
        <w:ind w:right="-27" w:firstLine="567"/>
        <w:jc w:val="center"/>
        <w:rPr>
          <w:rFonts w:ascii="Book Antiqua" w:hAnsi="Book Antiqua"/>
          <w:sz w:val="26"/>
          <w:szCs w:val="26"/>
          <w:lang w:val="de-DE"/>
        </w:rPr>
      </w:pP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b/>
          <w:bCs/>
          <w:sz w:val="26"/>
          <w:szCs w:val="26"/>
          <w:lang w:val="de-DE"/>
        </w:rPr>
        <w:t>Annotaciya</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Bul maqalamızda bilim beriw sapas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nátiyjeliligin artt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wda xabar-kommunikaciya texnologiyalar</w:t>
      </w:r>
      <w:r w:rsidRPr="00F3454D">
        <w:rPr>
          <w:rFonts w:ascii="Book Antiqua" w:hAnsi="Book Antiqua" w:hint="eastAsia"/>
          <w:sz w:val="26"/>
          <w:szCs w:val="26"/>
          <w:lang w:val="de-DE"/>
        </w:rPr>
        <w:t>ı</w:t>
      </w:r>
      <w:r w:rsidRPr="00F3454D">
        <w:rPr>
          <w:rFonts w:ascii="Book Antiqua" w:hAnsi="Book Antiqua"/>
          <w:sz w:val="26"/>
          <w:szCs w:val="26"/>
          <w:lang w:val="de-DE"/>
        </w:rPr>
        <w:t>,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bilim beriw platformalar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shaxs</w:t>
      </w:r>
      <w:r w:rsidRPr="00F3454D">
        <w:rPr>
          <w:rFonts w:ascii="Book Antiqua" w:hAnsi="Book Antiqua" w:hint="eastAsia"/>
          <w:sz w:val="26"/>
          <w:szCs w:val="26"/>
          <w:lang w:val="de-DE"/>
        </w:rPr>
        <w:t>ı</w:t>
      </w:r>
      <w:r w:rsidRPr="00F3454D">
        <w:rPr>
          <w:rFonts w:ascii="Book Antiqua" w:hAnsi="Book Antiqua"/>
          <w:sz w:val="26"/>
          <w:szCs w:val="26"/>
          <w:lang w:val="de-DE"/>
        </w:rPr>
        <w:t>na ba</w:t>
      </w:r>
      <w:r w:rsidRPr="00F3454D">
        <w:rPr>
          <w:rFonts w:cs="Times New Roman"/>
          <w:sz w:val="26"/>
          <w:szCs w:val="26"/>
          <w:lang w:val="de-DE"/>
        </w:rPr>
        <w:t>ǵ</w:t>
      </w:r>
      <w:r w:rsidRPr="00F3454D">
        <w:rPr>
          <w:rFonts w:ascii="Book Antiqua" w:hAnsi="Book Antiqua"/>
          <w:sz w:val="26"/>
          <w:szCs w:val="26"/>
          <w:lang w:val="de-DE"/>
        </w:rPr>
        <w:t>darlan</w:t>
      </w:r>
      <w:r w:rsidRPr="00F3454D">
        <w:rPr>
          <w:rFonts w:cs="Times New Roman"/>
          <w:sz w:val="26"/>
          <w:szCs w:val="26"/>
          <w:lang w:val="de-DE"/>
        </w:rPr>
        <w:t>ǵ</w:t>
      </w:r>
      <w:r w:rsidRPr="00F3454D">
        <w:rPr>
          <w:rFonts w:ascii="Book Antiqua" w:hAnsi="Book Antiqua"/>
          <w:sz w:val="26"/>
          <w:szCs w:val="26"/>
          <w:lang w:val="de-DE"/>
        </w:rPr>
        <w:t>an jantas</w:t>
      </w:r>
      <w:r w:rsidRPr="00F3454D">
        <w:rPr>
          <w:rFonts w:ascii="Book Antiqua" w:hAnsi="Book Antiqua" w:hint="eastAsia"/>
          <w:sz w:val="26"/>
          <w:szCs w:val="26"/>
          <w:lang w:val="de-DE"/>
        </w:rPr>
        <w:t>ı</w:t>
      </w:r>
      <w:r w:rsidRPr="00F3454D">
        <w:rPr>
          <w:rFonts w:ascii="Book Antiqua" w:hAnsi="Book Antiqua"/>
          <w:sz w:val="26"/>
          <w:szCs w:val="26"/>
          <w:lang w:val="de-DE"/>
        </w:rPr>
        <w:t>wd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orn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talq</w:t>
      </w:r>
      <w:r w:rsidRPr="00F3454D">
        <w:rPr>
          <w:rFonts w:ascii="Book Antiqua" w:hAnsi="Book Antiqua" w:hint="eastAsia"/>
          <w:sz w:val="26"/>
          <w:szCs w:val="26"/>
          <w:lang w:val="de-DE"/>
        </w:rPr>
        <w:t>ı</w:t>
      </w:r>
      <w:r w:rsidRPr="00F3454D">
        <w:rPr>
          <w:rFonts w:ascii="Book Antiqua" w:hAnsi="Book Antiqua"/>
          <w:sz w:val="26"/>
          <w:szCs w:val="26"/>
          <w:lang w:val="de-DE"/>
        </w:rPr>
        <w:t>lan</w:t>
      </w:r>
      <w:r w:rsidRPr="00F3454D">
        <w:rPr>
          <w:rFonts w:cs="Times New Roman"/>
          <w:sz w:val="26"/>
          <w:szCs w:val="26"/>
          <w:lang w:val="de-DE"/>
        </w:rPr>
        <w:t>ǵ</w:t>
      </w:r>
      <w:r w:rsidRPr="00F3454D">
        <w:rPr>
          <w:rFonts w:ascii="Book Antiqua" w:hAnsi="Book Antiqua"/>
          <w:sz w:val="26"/>
          <w:szCs w:val="26"/>
          <w:lang w:val="de-DE"/>
        </w:rPr>
        <w:t>an. Sonday-aq, zamanagóy us</w:t>
      </w:r>
      <w:r w:rsidRPr="00F3454D">
        <w:rPr>
          <w:rFonts w:ascii="Book Antiqua" w:hAnsi="Book Antiqua" w:hint="eastAsia"/>
          <w:sz w:val="26"/>
          <w:szCs w:val="26"/>
          <w:lang w:val="de-DE"/>
        </w:rPr>
        <w:t>ı</w:t>
      </w:r>
      <w:r w:rsidRPr="00F3454D">
        <w:rPr>
          <w:rFonts w:ascii="Book Antiqua" w:hAnsi="Book Antiqua"/>
          <w:sz w:val="26"/>
          <w:szCs w:val="26"/>
          <w:lang w:val="de-DE"/>
        </w:rPr>
        <w:t>llard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 xml:space="preserve">ıń </w:t>
      </w:r>
      <w:r w:rsidRPr="00F3454D">
        <w:rPr>
          <w:rFonts w:cs="Times New Roman"/>
          <w:sz w:val="26"/>
          <w:szCs w:val="26"/>
          <w:lang w:val="de-DE"/>
        </w:rPr>
        <w:t>ǵ</w:t>
      </w:r>
      <w:r w:rsidRPr="00F3454D">
        <w:rPr>
          <w:rFonts w:ascii="Book Antiqua" w:hAnsi="Book Antiqua"/>
          <w:sz w:val="26"/>
          <w:szCs w:val="26"/>
          <w:lang w:val="de-DE"/>
        </w:rPr>
        <w:t>árezsiz pikirlewi, dóretiwshiligi, kommunikativ kompetenciyas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oq</w:t>
      </w:r>
      <w:r w:rsidRPr="00F3454D">
        <w:rPr>
          <w:rFonts w:ascii="Book Antiqua" w:hAnsi="Book Antiqua" w:hint="eastAsia"/>
          <w:sz w:val="26"/>
          <w:szCs w:val="26"/>
          <w:lang w:val="de-DE"/>
        </w:rPr>
        <w:t>ı</w:t>
      </w:r>
      <w:r w:rsidRPr="00F3454D">
        <w:rPr>
          <w:rFonts w:ascii="Book Antiqua" w:hAnsi="Book Antiqua"/>
          <w:sz w:val="26"/>
          <w:szCs w:val="26"/>
          <w:lang w:val="de-DE"/>
        </w:rPr>
        <w:t>w motivaciyas</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wda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áhmiyeti ilimiy derekler tiykar</w:t>
      </w:r>
      <w:r w:rsidRPr="00F3454D">
        <w:rPr>
          <w:rFonts w:ascii="Book Antiqua" w:hAnsi="Book Antiqua" w:hint="eastAsia"/>
          <w:sz w:val="26"/>
          <w:szCs w:val="26"/>
          <w:lang w:val="de-DE"/>
        </w:rPr>
        <w:t>ı</w:t>
      </w:r>
      <w:r w:rsidRPr="00F3454D">
        <w:rPr>
          <w:rFonts w:ascii="Book Antiqua" w:hAnsi="Book Antiqua"/>
          <w:sz w:val="26"/>
          <w:szCs w:val="26"/>
          <w:lang w:val="de-DE"/>
        </w:rPr>
        <w:t>nda dálillengen.</w:t>
      </w:r>
    </w:p>
    <w:p w:rsidR="00753800" w:rsidRDefault="00753800" w:rsidP="00F3454D">
      <w:pPr>
        <w:spacing w:after="0"/>
        <w:ind w:right="-27" w:firstLine="567"/>
        <w:jc w:val="both"/>
        <w:rPr>
          <w:rFonts w:ascii="Book Antiqua" w:hAnsi="Book Antiqua"/>
          <w:b/>
          <w:bCs/>
          <w:sz w:val="26"/>
          <w:szCs w:val="26"/>
          <w:lang w:val="de-DE"/>
        </w:rPr>
      </w:pPr>
      <w:r>
        <w:rPr>
          <w:rFonts w:ascii="Book Antiqua" w:hAnsi="Book Antiqua"/>
          <w:b/>
          <w:bCs/>
          <w:sz w:val="26"/>
          <w:szCs w:val="26"/>
          <w:lang w:val="de-DE"/>
        </w:rPr>
        <w:t>Gilt sózler</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baslaw</w:t>
      </w:r>
      <w:r w:rsidRPr="00F3454D">
        <w:rPr>
          <w:rFonts w:ascii="Book Antiqua" w:hAnsi="Book Antiqua" w:hint="eastAsia"/>
          <w:sz w:val="26"/>
          <w:szCs w:val="26"/>
          <w:lang w:val="de-DE"/>
        </w:rPr>
        <w:t>ı</w:t>
      </w:r>
      <w:r w:rsidRPr="00F3454D">
        <w:rPr>
          <w:rFonts w:ascii="Book Antiqua" w:hAnsi="Book Antiqua"/>
          <w:sz w:val="26"/>
          <w:szCs w:val="26"/>
          <w:lang w:val="de-DE"/>
        </w:rPr>
        <w:t>sh tálim,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 xabar-kommunikaciya texnologiyalar</w:t>
      </w:r>
      <w:r w:rsidRPr="00F3454D">
        <w:rPr>
          <w:rFonts w:ascii="Book Antiqua" w:hAnsi="Book Antiqua" w:hint="eastAsia"/>
          <w:sz w:val="26"/>
          <w:szCs w:val="26"/>
          <w:lang w:val="de-DE"/>
        </w:rPr>
        <w:t>ı</w:t>
      </w:r>
      <w:r w:rsidRPr="00F3454D">
        <w:rPr>
          <w:rFonts w:ascii="Book Antiqua" w:hAnsi="Book Antiqua"/>
          <w:sz w:val="26"/>
          <w:szCs w:val="26"/>
          <w:lang w:val="de-DE"/>
        </w:rPr>
        <w:t>, innovaciyal</w:t>
      </w:r>
      <w:r w:rsidRPr="00F3454D">
        <w:rPr>
          <w:rFonts w:ascii="Book Antiqua" w:hAnsi="Book Antiqua" w:hint="eastAsia"/>
          <w:sz w:val="26"/>
          <w:szCs w:val="26"/>
          <w:lang w:val="de-DE"/>
        </w:rPr>
        <w:t>ı</w:t>
      </w:r>
      <w:r w:rsidRPr="00F3454D">
        <w:rPr>
          <w:rFonts w:ascii="Book Antiqua" w:hAnsi="Book Antiqua"/>
          <w:sz w:val="26"/>
          <w:szCs w:val="26"/>
          <w:lang w:val="de-DE"/>
        </w:rPr>
        <w:t>q tálim, oq</w:t>
      </w:r>
      <w:r w:rsidRPr="00F3454D">
        <w:rPr>
          <w:rFonts w:ascii="Book Antiqua" w:hAnsi="Book Antiqua" w:hint="eastAsia"/>
          <w:sz w:val="26"/>
          <w:szCs w:val="26"/>
          <w:lang w:val="de-DE"/>
        </w:rPr>
        <w:t>ı</w:t>
      </w:r>
      <w:r w:rsidRPr="00F3454D">
        <w:rPr>
          <w:rFonts w:ascii="Book Antiqua" w:hAnsi="Book Antiqua"/>
          <w:sz w:val="26"/>
          <w:szCs w:val="26"/>
          <w:lang w:val="de-DE"/>
        </w:rPr>
        <w:t>w motivaciyas</w:t>
      </w:r>
      <w:r w:rsidRPr="00F3454D">
        <w:rPr>
          <w:rFonts w:ascii="Book Antiqua" w:hAnsi="Book Antiqua" w:hint="eastAsia"/>
          <w:sz w:val="26"/>
          <w:szCs w:val="26"/>
          <w:lang w:val="de-DE"/>
        </w:rPr>
        <w:t>ı</w:t>
      </w:r>
      <w:r w:rsidRPr="00F3454D">
        <w:rPr>
          <w:rFonts w:ascii="Book Antiqua" w:hAnsi="Book Antiqua"/>
          <w:sz w:val="26"/>
          <w:szCs w:val="26"/>
          <w:lang w:val="de-DE"/>
        </w:rPr>
        <w:t>, kompetenciyal</w:t>
      </w:r>
      <w:r w:rsidRPr="00F3454D">
        <w:rPr>
          <w:rFonts w:ascii="Book Antiqua" w:hAnsi="Book Antiqua" w:hint="eastAsia"/>
          <w:sz w:val="26"/>
          <w:szCs w:val="26"/>
          <w:lang w:val="de-DE"/>
        </w:rPr>
        <w:t>ı</w:t>
      </w:r>
      <w:r w:rsidRPr="00F3454D">
        <w:rPr>
          <w:rFonts w:ascii="Book Antiqua" w:hAnsi="Book Antiqua"/>
          <w:sz w:val="26"/>
          <w:szCs w:val="26"/>
          <w:lang w:val="de-DE"/>
        </w:rPr>
        <w:t>q jantas</w:t>
      </w:r>
      <w:r w:rsidRPr="00F3454D">
        <w:rPr>
          <w:rFonts w:ascii="Book Antiqua" w:hAnsi="Book Antiqua" w:hint="eastAsia"/>
          <w:sz w:val="26"/>
          <w:szCs w:val="26"/>
          <w:lang w:val="de-DE"/>
        </w:rPr>
        <w:t>ı</w:t>
      </w:r>
      <w:r w:rsidRPr="00F3454D">
        <w:rPr>
          <w:rFonts w:ascii="Book Antiqua" w:hAnsi="Book Antiqua"/>
          <w:sz w:val="26"/>
          <w:szCs w:val="26"/>
          <w:lang w:val="de-DE"/>
        </w:rPr>
        <w:t>w,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tálim sapas</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b/>
          <w:bCs/>
          <w:sz w:val="26"/>
          <w:szCs w:val="26"/>
          <w:lang w:val="de-DE"/>
        </w:rPr>
        <w:t>Kirisiw</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Búgingi kúnde dúnya tálim sistemas</w:t>
      </w:r>
      <w:r w:rsidRPr="00F3454D">
        <w:rPr>
          <w:rFonts w:ascii="Book Antiqua" w:hAnsi="Book Antiqua" w:hint="eastAsia"/>
          <w:sz w:val="26"/>
          <w:szCs w:val="26"/>
          <w:lang w:val="de-DE"/>
        </w:rPr>
        <w:t>ı</w:t>
      </w:r>
      <w:r w:rsidRPr="00F3454D">
        <w:rPr>
          <w:rFonts w:ascii="Book Antiqua" w:hAnsi="Book Antiqua"/>
          <w:sz w:val="26"/>
          <w:szCs w:val="26"/>
          <w:lang w:val="de-DE"/>
        </w:rPr>
        <w:t>nda júz berip at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cs="Times New Roman"/>
          <w:sz w:val="26"/>
          <w:szCs w:val="26"/>
          <w:lang w:val="de-DE"/>
        </w:rPr>
        <w:t>ǵ</w:t>
      </w:r>
      <w:r w:rsidRPr="00F3454D">
        <w:rPr>
          <w:rFonts w:ascii="Book Antiqua" w:hAnsi="Book Antiqua"/>
          <w:sz w:val="26"/>
          <w:szCs w:val="26"/>
          <w:lang w:val="de-DE"/>
        </w:rPr>
        <w:t>an túpkilikli reformalar,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texnologiyalard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jedel rawajlan</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globallas</w:t>
      </w:r>
      <w:r w:rsidRPr="00F3454D">
        <w:rPr>
          <w:rFonts w:ascii="Book Antiqua" w:hAnsi="Book Antiqua" w:hint="eastAsia"/>
          <w:sz w:val="26"/>
          <w:szCs w:val="26"/>
          <w:lang w:val="de-DE"/>
        </w:rPr>
        <w:t>ı</w:t>
      </w:r>
      <w:r w:rsidRPr="00F3454D">
        <w:rPr>
          <w:rFonts w:ascii="Book Antiqua" w:hAnsi="Book Antiqua"/>
          <w:sz w:val="26"/>
          <w:szCs w:val="26"/>
          <w:lang w:val="de-DE"/>
        </w:rPr>
        <w:t>w processleri tálim mazmun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de on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shólkemlestiriw formalar</w:t>
      </w:r>
      <w:r w:rsidRPr="00F3454D">
        <w:rPr>
          <w:rFonts w:ascii="Book Antiqua" w:hAnsi="Book Antiqua" w:hint="eastAsia"/>
          <w:sz w:val="26"/>
          <w:szCs w:val="26"/>
          <w:lang w:val="de-DE"/>
        </w:rPr>
        <w:t>ı</w:t>
      </w:r>
      <w:r w:rsidRPr="00F3454D">
        <w:rPr>
          <w:rFonts w:ascii="Book Antiqua" w:hAnsi="Book Antiqua"/>
          <w:sz w:val="26"/>
          <w:szCs w:val="26"/>
          <w:lang w:val="de-DE"/>
        </w:rPr>
        <w:t>na ja</w:t>
      </w:r>
      <w:r w:rsidRPr="00F3454D">
        <w:rPr>
          <w:rFonts w:ascii="Book Antiqua" w:hAnsi="Book Antiqua" w:hint="eastAsia"/>
          <w:sz w:val="26"/>
          <w:szCs w:val="26"/>
          <w:lang w:val="de-DE"/>
        </w:rPr>
        <w:t>ń</w:t>
      </w:r>
      <w:r w:rsidRPr="00F3454D">
        <w:rPr>
          <w:rFonts w:ascii="Book Antiqua" w:hAnsi="Book Antiqua"/>
          <w:sz w:val="26"/>
          <w:szCs w:val="26"/>
          <w:lang w:val="de-DE"/>
        </w:rPr>
        <w:t>a talaplar qoymaqta. Ásirese, baslaw</w:t>
      </w:r>
      <w:r w:rsidRPr="00F3454D">
        <w:rPr>
          <w:rFonts w:ascii="Book Antiqua" w:hAnsi="Book Antiqua" w:hint="eastAsia"/>
          <w:sz w:val="26"/>
          <w:szCs w:val="26"/>
          <w:lang w:val="de-DE"/>
        </w:rPr>
        <w:t>ı</w:t>
      </w:r>
      <w:r w:rsidRPr="00F3454D">
        <w:rPr>
          <w:rFonts w:ascii="Book Antiqua" w:hAnsi="Book Antiqua"/>
          <w:sz w:val="26"/>
          <w:szCs w:val="26"/>
          <w:lang w:val="de-DE"/>
        </w:rPr>
        <w:t>sh tálim basq</w:t>
      </w:r>
      <w:r w:rsidRPr="00F3454D">
        <w:rPr>
          <w:rFonts w:ascii="Book Antiqua" w:hAnsi="Book Antiqua" w:hint="eastAsia"/>
          <w:sz w:val="26"/>
          <w:szCs w:val="26"/>
          <w:lang w:val="de-DE"/>
        </w:rPr>
        <w:t>ı</w:t>
      </w:r>
      <w:r w:rsidRPr="00F3454D">
        <w:rPr>
          <w:rFonts w:ascii="Book Antiqua" w:hAnsi="Book Antiqua"/>
          <w:sz w:val="26"/>
          <w:szCs w:val="26"/>
          <w:lang w:val="de-DE"/>
        </w:rPr>
        <w:t>sh</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intellektuall</w:t>
      </w:r>
      <w:r w:rsidRPr="00F3454D">
        <w:rPr>
          <w:rFonts w:ascii="Book Antiqua" w:hAnsi="Book Antiqua" w:hint="eastAsia"/>
          <w:sz w:val="26"/>
          <w:szCs w:val="26"/>
          <w:lang w:val="de-DE"/>
        </w:rPr>
        <w:t>ı</w:t>
      </w:r>
      <w:r w:rsidRPr="00F3454D">
        <w:rPr>
          <w:rFonts w:ascii="Book Antiqua" w:hAnsi="Book Antiqua"/>
          <w:sz w:val="26"/>
          <w:szCs w:val="26"/>
          <w:lang w:val="de-DE"/>
        </w:rPr>
        <w:t>q, ruwx</w:t>
      </w:r>
      <w:r w:rsidRPr="00F3454D">
        <w:rPr>
          <w:rFonts w:ascii="Book Antiqua" w:hAnsi="Book Antiqua" w:hint="eastAsia"/>
          <w:sz w:val="26"/>
          <w:szCs w:val="26"/>
          <w:lang w:val="de-DE"/>
        </w:rPr>
        <w:t>ı</w:t>
      </w:r>
      <w:r w:rsidRPr="00F3454D">
        <w:rPr>
          <w:rFonts w:ascii="Book Antiqua" w:hAnsi="Book Antiqua"/>
          <w:sz w:val="26"/>
          <w:szCs w:val="26"/>
          <w:lang w:val="de-DE"/>
        </w:rPr>
        <w:t>y hám sociall</w:t>
      </w:r>
      <w:r w:rsidRPr="00F3454D">
        <w:rPr>
          <w:rFonts w:ascii="Book Antiqua" w:hAnsi="Book Antiqua" w:hint="eastAsia"/>
          <w:sz w:val="26"/>
          <w:szCs w:val="26"/>
          <w:lang w:val="de-DE"/>
        </w:rPr>
        <w:t>ı</w:t>
      </w:r>
      <w:r w:rsidRPr="00F3454D">
        <w:rPr>
          <w:rFonts w:ascii="Book Antiqua" w:hAnsi="Book Antiqua"/>
          <w:sz w:val="26"/>
          <w:szCs w:val="26"/>
          <w:lang w:val="de-DE"/>
        </w:rPr>
        <w:t>q rawajlan</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nda áhmiyetli or</w:t>
      </w:r>
      <w:r w:rsidRPr="00F3454D">
        <w:rPr>
          <w:rFonts w:ascii="Book Antiqua" w:hAnsi="Book Antiqua" w:hint="eastAsia"/>
          <w:sz w:val="26"/>
          <w:szCs w:val="26"/>
          <w:lang w:val="de-DE"/>
        </w:rPr>
        <w:t>ı</w:t>
      </w:r>
      <w:r w:rsidRPr="00F3454D">
        <w:rPr>
          <w:rFonts w:ascii="Book Antiqua" w:hAnsi="Book Antiqua"/>
          <w:sz w:val="26"/>
          <w:szCs w:val="26"/>
          <w:lang w:val="de-DE"/>
        </w:rPr>
        <w:t>n tutad</w:t>
      </w:r>
      <w:r w:rsidRPr="00F3454D">
        <w:rPr>
          <w:rFonts w:ascii="Book Antiqua" w:hAnsi="Book Antiqua" w:hint="eastAsia"/>
          <w:sz w:val="26"/>
          <w:szCs w:val="26"/>
          <w:lang w:val="de-DE"/>
        </w:rPr>
        <w:t>ı</w:t>
      </w:r>
      <w:r w:rsidRPr="00F3454D">
        <w:rPr>
          <w:rFonts w:ascii="Book Antiqua" w:hAnsi="Book Antiqua"/>
          <w:sz w:val="26"/>
          <w:szCs w:val="26"/>
          <w:lang w:val="de-DE"/>
        </w:rPr>
        <w:t>. Bul dáwirde qáliplesken bilim, kónlikpe hám kompetenciyalar keyingi tálim basq</w:t>
      </w:r>
      <w:r w:rsidRPr="00F3454D">
        <w:rPr>
          <w:rFonts w:ascii="Book Antiqua" w:hAnsi="Book Antiqua" w:hint="eastAsia"/>
          <w:sz w:val="26"/>
          <w:szCs w:val="26"/>
          <w:lang w:val="de-DE"/>
        </w:rPr>
        <w:t>ı</w:t>
      </w:r>
      <w:r w:rsidRPr="00F3454D">
        <w:rPr>
          <w:rFonts w:ascii="Book Antiqua" w:hAnsi="Book Antiqua"/>
          <w:sz w:val="26"/>
          <w:szCs w:val="26"/>
          <w:lang w:val="de-DE"/>
        </w:rPr>
        <w:t>shlar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ush</w:t>
      </w:r>
      <w:r w:rsidRPr="00F3454D">
        <w:rPr>
          <w:rFonts w:ascii="Book Antiqua" w:hAnsi="Book Antiqua" w:hint="eastAsia"/>
          <w:sz w:val="26"/>
          <w:szCs w:val="26"/>
          <w:lang w:val="de-DE"/>
        </w:rPr>
        <w:t>ı</w:t>
      </w:r>
      <w:r w:rsidRPr="00F3454D">
        <w:rPr>
          <w:rFonts w:ascii="Book Antiqua" w:hAnsi="Book Antiqua"/>
          <w:sz w:val="26"/>
          <w:szCs w:val="26"/>
          <w:lang w:val="de-DE"/>
        </w:rPr>
        <w:t>n bekkem tiykar waz</w:t>
      </w:r>
      <w:r w:rsidRPr="00F3454D">
        <w:rPr>
          <w:rFonts w:ascii="Book Antiqua" w:hAnsi="Book Antiqua" w:hint="eastAsia"/>
          <w:sz w:val="26"/>
          <w:szCs w:val="26"/>
          <w:lang w:val="de-DE"/>
        </w:rPr>
        <w:t>ı</w:t>
      </w:r>
      <w:r w:rsidRPr="00F3454D">
        <w:rPr>
          <w:rFonts w:ascii="Book Antiqua" w:hAnsi="Book Antiqua"/>
          <w:sz w:val="26"/>
          <w:szCs w:val="26"/>
          <w:lang w:val="de-DE"/>
        </w:rPr>
        <w:t>ypas</w:t>
      </w:r>
      <w:r w:rsidRPr="00F3454D">
        <w:rPr>
          <w:rFonts w:ascii="Book Antiqua" w:hAnsi="Book Antiqua" w:hint="eastAsia"/>
          <w:sz w:val="26"/>
          <w:szCs w:val="26"/>
          <w:lang w:val="de-DE"/>
        </w:rPr>
        <w:t>ı</w:t>
      </w:r>
      <w:r w:rsidRPr="00F3454D">
        <w:rPr>
          <w:rFonts w:ascii="Book Antiqua" w:hAnsi="Book Antiqua"/>
          <w:sz w:val="26"/>
          <w:szCs w:val="26"/>
          <w:lang w:val="de-DE"/>
        </w:rPr>
        <w:t>n atqarad</w:t>
      </w:r>
      <w:r w:rsidRPr="00F3454D">
        <w:rPr>
          <w:rFonts w:ascii="Book Antiqua" w:hAnsi="Book Antiqua" w:hint="eastAsia"/>
          <w:sz w:val="26"/>
          <w:szCs w:val="26"/>
          <w:lang w:val="de-DE"/>
        </w:rPr>
        <w:t>ı</w:t>
      </w:r>
      <w:r w:rsidRPr="00F3454D">
        <w:rPr>
          <w:rFonts w:ascii="Book Antiqua" w:hAnsi="Book Antiqua"/>
          <w:sz w:val="26"/>
          <w:szCs w:val="26"/>
          <w:lang w:val="de-DE"/>
        </w:rPr>
        <w:t>. Sol sebepli baslaw</w:t>
      </w:r>
      <w:r w:rsidRPr="00F3454D">
        <w:rPr>
          <w:rFonts w:ascii="Book Antiqua" w:hAnsi="Book Antiqua" w:hint="eastAsia"/>
          <w:sz w:val="26"/>
          <w:szCs w:val="26"/>
          <w:lang w:val="de-DE"/>
        </w:rPr>
        <w:t>ı</w:t>
      </w:r>
      <w:r w:rsidRPr="00F3454D">
        <w:rPr>
          <w:rFonts w:ascii="Book Antiqua" w:hAnsi="Book Antiqua"/>
          <w:sz w:val="26"/>
          <w:szCs w:val="26"/>
          <w:lang w:val="de-DE"/>
        </w:rPr>
        <w:t>sh klass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w:t>
      </w:r>
      <w:r w:rsidRPr="00F3454D">
        <w:rPr>
          <w:rFonts w:ascii="Book Antiqua" w:hAnsi="Book Antiqua" w:hint="eastAsia"/>
          <w:sz w:val="26"/>
          <w:szCs w:val="26"/>
          <w:lang w:val="de-DE"/>
        </w:rPr>
        <w:t>ı</w:t>
      </w:r>
      <w:r w:rsidRPr="00F3454D">
        <w:rPr>
          <w:rFonts w:ascii="Book Antiqua" w:hAnsi="Book Antiqua"/>
          <w:sz w:val="26"/>
          <w:szCs w:val="26"/>
          <w:lang w:val="de-DE"/>
        </w:rPr>
        <w:t>n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tiykar</w:t>
      </w:r>
      <w:r w:rsidRPr="00F3454D">
        <w:rPr>
          <w:rFonts w:ascii="Book Antiqua" w:hAnsi="Book Antiqua" w:hint="eastAsia"/>
          <w:sz w:val="26"/>
          <w:szCs w:val="26"/>
          <w:lang w:val="de-DE"/>
        </w:rPr>
        <w:t>ı</w:t>
      </w:r>
      <w:r w:rsidRPr="00F3454D">
        <w:rPr>
          <w:rFonts w:ascii="Book Antiqua" w:hAnsi="Book Antiqua"/>
          <w:sz w:val="26"/>
          <w:szCs w:val="26"/>
          <w:lang w:val="de-DE"/>
        </w:rPr>
        <w:t>nda oq</w:t>
      </w:r>
      <w:r w:rsidRPr="00F3454D">
        <w:rPr>
          <w:rFonts w:ascii="Book Antiqua" w:hAnsi="Book Antiqua" w:hint="eastAsia"/>
          <w:sz w:val="26"/>
          <w:szCs w:val="26"/>
          <w:lang w:val="de-DE"/>
        </w:rPr>
        <w:t>ı</w:t>
      </w:r>
      <w:r w:rsidRPr="00F3454D">
        <w:rPr>
          <w:rFonts w:ascii="Book Antiqua" w:hAnsi="Book Antiqua"/>
          <w:sz w:val="26"/>
          <w:szCs w:val="26"/>
          <w:lang w:val="de-DE"/>
        </w:rPr>
        <w:t>t</w:t>
      </w:r>
      <w:r w:rsidRPr="00F3454D">
        <w:rPr>
          <w:rFonts w:ascii="Book Antiqua" w:hAnsi="Book Antiqua" w:hint="eastAsia"/>
          <w:sz w:val="26"/>
          <w:szCs w:val="26"/>
          <w:lang w:val="de-DE"/>
        </w:rPr>
        <w:t>ı</w:t>
      </w:r>
      <w:r w:rsidRPr="00F3454D">
        <w:rPr>
          <w:rFonts w:ascii="Book Antiqua" w:hAnsi="Book Antiqua"/>
          <w:sz w:val="26"/>
          <w:szCs w:val="26"/>
          <w:lang w:val="de-DE"/>
        </w:rPr>
        <w:t>w búgingi kúnni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e</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áhmiyetli pedagogikal</w:t>
      </w:r>
      <w:r w:rsidRPr="00F3454D">
        <w:rPr>
          <w:rFonts w:ascii="Book Antiqua" w:hAnsi="Book Antiqua" w:hint="eastAsia"/>
          <w:sz w:val="26"/>
          <w:szCs w:val="26"/>
          <w:lang w:val="de-DE"/>
        </w:rPr>
        <w:t>ı</w:t>
      </w:r>
      <w:r w:rsidRPr="00F3454D">
        <w:rPr>
          <w:rFonts w:ascii="Book Antiqua" w:hAnsi="Book Antiqua"/>
          <w:sz w:val="26"/>
          <w:szCs w:val="26"/>
          <w:lang w:val="de-DE"/>
        </w:rPr>
        <w:t>q máselelerinen biri esaplanad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Dástúriy tálim sistemas</w:t>
      </w:r>
      <w:r w:rsidRPr="00F3454D">
        <w:rPr>
          <w:rFonts w:ascii="Book Antiqua" w:hAnsi="Book Antiqua" w:hint="eastAsia"/>
          <w:sz w:val="26"/>
          <w:szCs w:val="26"/>
          <w:lang w:val="de-DE"/>
        </w:rPr>
        <w:t>ı</w:t>
      </w:r>
      <w:r w:rsidRPr="00F3454D">
        <w:rPr>
          <w:rFonts w:ascii="Book Antiqua" w:hAnsi="Book Antiqua"/>
          <w:sz w:val="26"/>
          <w:szCs w:val="26"/>
          <w:lang w:val="de-DE"/>
        </w:rPr>
        <w:t>nda mu</w:t>
      </w:r>
      <w:r w:rsidRPr="00F3454D">
        <w:rPr>
          <w:rFonts w:cs="Times New Roman"/>
          <w:sz w:val="26"/>
          <w:szCs w:val="26"/>
          <w:lang w:val="de-DE"/>
        </w:rPr>
        <w:t>ǵ</w:t>
      </w:r>
      <w:r w:rsidRPr="00F3454D">
        <w:rPr>
          <w:rFonts w:ascii="Book Antiqua" w:hAnsi="Book Antiqua"/>
          <w:sz w:val="26"/>
          <w:szCs w:val="26"/>
          <w:lang w:val="de-DE"/>
        </w:rPr>
        <w:t>allim tiykar</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xabar deregi s</w:t>
      </w:r>
      <w:r w:rsidRPr="00F3454D">
        <w:rPr>
          <w:rFonts w:ascii="Book Antiqua" w:hAnsi="Book Antiqua" w:hint="eastAsia"/>
          <w:sz w:val="26"/>
          <w:szCs w:val="26"/>
          <w:lang w:val="de-DE"/>
        </w:rPr>
        <w:t>ı</w:t>
      </w:r>
      <w:r w:rsidRPr="00F3454D">
        <w:rPr>
          <w:rFonts w:ascii="Book Antiqua" w:hAnsi="Book Antiqua"/>
          <w:sz w:val="26"/>
          <w:szCs w:val="26"/>
          <w:lang w:val="de-DE"/>
        </w:rPr>
        <w:t>pat</w:t>
      </w:r>
      <w:r w:rsidRPr="00F3454D">
        <w:rPr>
          <w:rFonts w:ascii="Book Antiqua" w:hAnsi="Book Antiqua" w:hint="eastAsia"/>
          <w:sz w:val="26"/>
          <w:szCs w:val="26"/>
          <w:lang w:val="de-DE"/>
        </w:rPr>
        <w:t>ı</w:t>
      </w:r>
      <w:r w:rsidRPr="00F3454D">
        <w:rPr>
          <w:rFonts w:ascii="Book Antiqua" w:hAnsi="Book Antiqua"/>
          <w:sz w:val="26"/>
          <w:szCs w:val="26"/>
          <w:lang w:val="de-DE"/>
        </w:rPr>
        <w:t>nda iskerlik júrgizgen bolsa, zamanagóy tálim koncepciyas</w:t>
      </w:r>
      <w:r w:rsidRPr="00F3454D">
        <w:rPr>
          <w:rFonts w:ascii="Book Antiqua" w:hAnsi="Book Antiqua" w:hint="eastAsia"/>
          <w:sz w:val="26"/>
          <w:szCs w:val="26"/>
          <w:lang w:val="de-DE"/>
        </w:rPr>
        <w:t>ı</w:t>
      </w:r>
      <w:r w:rsidRPr="00F3454D">
        <w:rPr>
          <w:rFonts w:ascii="Book Antiqua" w:hAnsi="Book Antiqua"/>
          <w:sz w:val="26"/>
          <w:szCs w:val="26"/>
          <w:lang w:val="de-DE"/>
        </w:rPr>
        <w:t>nda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procesini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belsendi qatnas</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s</w:t>
      </w:r>
      <w:r w:rsidRPr="00F3454D">
        <w:rPr>
          <w:rFonts w:ascii="Book Antiqua" w:hAnsi="Book Antiqua" w:hint="eastAsia"/>
          <w:sz w:val="26"/>
          <w:szCs w:val="26"/>
          <w:lang w:val="de-DE"/>
        </w:rPr>
        <w:t>ı</w:t>
      </w:r>
      <w:r w:rsidRPr="00F3454D">
        <w:rPr>
          <w:rFonts w:ascii="Book Antiqua" w:hAnsi="Book Antiqua"/>
          <w:sz w:val="26"/>
          <w:szCs w:val="26"/>
          <w:lang w:val="de-DE"/>
        </w:rPr>
        <w:t>na aylanad</w:t>
      </w:r>
      <w:r w:rsidRPr="00F3454D">
        <w:rPr>
          <w:rFonts w:ascii="Book Antiqua" w:hAnsi="Book Antiqua" w:hint="eastAsia"/>
          <w:sz w:val="26"/>
          <w:szCs w:val="26"/>
          <w:lang w:val="de-DE"/>
        </w:rPr>
        <w:t>ı</w:t>
      </w:r>
      <w:r w:rsidRPr="00F3454D">
        <w:rPr>
          <w:rFonts w:ascii="Book Antiqua" w:hAnsi="Book Antiqua"/>
          <w:sz w:val="26"/>
          <w:szCs w:val="26"/>
          <w:lang w:val="de-DE"/>
        </w:rPr>
        <w:t>. Kompetenciyal</w:t>
      </w:r>
      <w:r w:rsidRPr="00F3454D">
        <w:rPr>
          <w:rFonts w:ascii="Book Antiqua" w:hAnsi="Book Antiqua" w:hint="eastAsia"/>
          <w:sz w:val="26"/>
          <w:szCs w:val="26"/>
          <w:lang w:val="de-DE"/>
        </w:rPr>
        <w:t>ı</w:t>
      </w:r>
      <w:r w:rsidRPr="00F3454D">
        <w:rPr>
          <w:rFonts w:ascii="Book Antiqua" w:hAnsi="Book Antiqua"/>
          <w:sz w:val="26"/>
          <w:szCs w:val="26"/>
          <w:lang w:val="de-DE"/>
        </w:rPr>
        <w:t>q jantas</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tiykarlan</w:t>
      </w:r>
      <w:r w:rsidRPr="00F3454D">
        <w:rPr>
          <w:rFonts w:cs="Times New Roman"/>
          <w:sz w:val="26"/>
          <w:szCs w:val="26"/>
          <w:lang w:val="de-DE"/>
        </w:rPr>
        <w:t>ǵ</w:t>
      </w:r>
      <w:r w:rsidRPr="00F3454D">
        <w:rPr>
          <w:rFonts w:ascii="Book Antiqua" w:hAnsi="Book Antiqua"/>
          <w:sz w:val="26"/>
          <w:szCs w:val="26"/>
          <w:lang w:val="de-DE"/>
        </w:rPr>
        <w:t>an tálim modeli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 xml:space="preserve">ıń </w:t>
      </w:r>
      <w:r w:rsidRPr="00F3454D">
        <w:rPr>
          <w:rFonts w:cs="Times New Roman"/>
          <w:sz w:val="26"/>
          <w:szCs w:val="26"/>
          <w:lang w:val="de-DE"/>
        </w:rPr>
        <w:t>ǵ</w:t>
      </w:r>
      <w:r w:rsidRPr="00F3454D">
        <w:rPr>
          <w:rFonts w:ascii="Book Antiqua" w:hAnsi="Book Antiqua"/>
          <w:sz w:val="26"/>
          <w:szCs w:val="26"/>
          <w:lang w:val="de-DE"/>
        </w:rPr>
        <w:t>árezsiz pikirlewi, máselelerdi sheshiwi, qar</w:t>
      </w:r>
      <w:r w:rsidRPr="00F3454D">
        <w:rPr>
          <w:rFonts w:ascii="Book Antiqua" w:hAnsi="Book Antiqua" w:hint="eastAsia"/>
          <w:sz w:val="26"/>
          <w:szCs w:val="26"/>
          <w:lang w:val="de-DE"/>
        </w:rPr>
        <w:t>ı</w:t>
      </w:r>
      <w:r w:rsidRPr="00F3454D">
        <w:rPr>
          <w:rFonts w:ascii="Book Antiqua" w:hAnsi="Book Antiqua"/>
          <w:sz w:val="26"/>
          <w:szCs w:val="26"/>
          <w:lang w:val="de-DE"/>
        </w:rPr>
        <w:t>m-qatnas etewi, xabard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izlewi hám onnan nátiyjeli paydalan</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kónlikpelerin qáliplestiriwdi názerde tutad</w:t>
      </w:r>
      <w:r w:rsidRPr="00F3454D">
        <w:rPr>
          <w:rFonts w:ascii="Book Antiqua" w:hAnsi="Book Antiqua" w:hint="eastAsia"/>
          <w:sz w:val="26"/>
          <w:szCs w:val="26"/>
          <w:lang w:val="de-DE"/>
        </w:rPr>
        <w:t>ı</w:t>
      </w:r>
      <w:r w:rsidRPr="00F3454D">
        <w:rPr>
          <w:rFonts w:ascii="Book Antiqua" w:hAnsi="Book Antiqua"/>
          <w:sz w:val="26"/>
          <w:szCs w:val="26"/>
          <w:lang w:val="de-DE"/>
        </w:rPr>
        <w:t>. Bunday nátiyjelerge erisiwde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qurallar hám innovaciyal</w:t>
      </w:r>
      <w:r w:rsidRPr="00F3454D">
        <w:rPr>
          <w:rFonts w:ascii="Book Antiqua" w:hAnsi="Book Antiqua" w:hint="eastAsia"/>
          <w:sz w:val="26"/>
          <w:szCs w:val="26"/>
          <w:lang w:val="de-DE"/>
        </w:rPr>
        <w:t>ı</w:t>
      </w:r>
      <w:r w:rsidRPr="00F3454D">
        <w:rPr>
          <w:rFonts w:ascii="Book Antiqua" w:hAnsi="Book Antiqua"/>
          <w:sz w:val="26"/>
          <w:szCs w:val="26"/>
          <w:lang w:val="de-DE"/>
        </w:rPr>
        <w:t>q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texnologiyalardan paydalan</w:t>
      </w:r>
      <w:r w:rsidRPr="00F3454D">
        <w:rPr>
          <w:rFonts w:ascii="Book Antiqua" w:hAnsi="Book Antiqua" w:hint="eastAsia"/>
          <w:sz w:val="26"/>
          <w:szCs w:val="26"/>
          <w:lang w:val="de-DE"/>
        </w:rPr>
        <w:t>ı</w:t>
      </w:r>
      <w:r w:rsidRPr="00F3454D">
        <w:rPr>
          <w:rFonts w:ascii="Book Antiqua" w:hAnsi="Book Antiqua"/>
          <w:sz w:val="26"/>
          <w:szCs w:val="26"/>
          <w:lang w:val="de-DE"/>
        </w:rPr>
        <w:t>w úlken áhmiyetke iye.</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Baslaw</w:t>
      </w:r>
      <w:r w:rsidRPr="00F3454D">
        <w:rPr>
          <w:rFonts w:ascii="Book Antiqua" w:hAnsi="Book Antiqua" w:hint="eastAsia"/>
          <w:sz w:val="26"/>
          <w:szCs w:val="26"/>
          <w:lang w:val="de-DE"/>
        </w:rPr>
        <w:t>ı</w:t>
      </w:r>
      <w:r w:rsidRPr="00F3454D">
        <w:rPr>
          <w:rFonts w:ascii="Book Antiqua" w:hAnsi="Book Antiqua"/>
          <w:sz w:val="26"/>
          <w:szCs w:val="26"/>
          <w:lang w:val="de-DE"/>
        </w:rPr>
        <w:t>sh klass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jas ózgesheliklerine qaray kóbirek kórsetpelilik, oy</w:t>
      </w:r>
      <w:r w:rsidRPr="00F3454D">
        <w:rPr>
          <w:rFonts w:ascii="Book Antiqua" w:hAnsi="Book Antiqua" w:hint="eastAsia"/>
          <w:sz w:val="26"/>
          <w:szCs w:val="26"/>
          <w:lang w:val="de-DE"/>
        </w:rPr>
        <w:t>ı</w:t>
      </w:r>
      <w:r w:rsidRPr="00F3454D">
        <w:rPr>
          <w:rFonts w:ascii="Book Antiqua" w:hAnsi="Book Antiqua"/>
          <w:sz w:val="26"/>
          <w:szCs w:val="26"/>
          <w:lang w:val="de-DE"/>
        </w:rPr>
        <w:t>n iskerligi hám ámeliy sh</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wlar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bilimlerdi a</w:t>
      </w:r>
      <w:r w:rsidRPr="00F3454D">
        <w:rPr>
          <w:rFonts w:ascii="Book Antiqua" w:hAnsi="Book Antiqua" w:hint="eastAsia"/>
          <w:sz w:val="26"/>
          <w:szCs w:val="26"/>
          <w:lang w:val="de-DE"/>
        </w:rPr>
        <w:t>ń</w:t>
      </w:r>
      <w:r w:rsidRPr="00F3454D">
        <w:rPr>
          <w:rFonts w:ascii="Book Antiqua" w:hAnsi="Book Antiqua"/>
          <w:sz w:val="26"/>
          <w:szCs w:val="26"/>
          <w:lang w:val="de-DE"/>
        </w:rPr>
        <w:t>sat</w:t>
      </w:r>
      <w:r w:rsidRPr="00F3454D">
        <w:rPr>
          <w:rFonts w:ascii="Book Antiqua" w:hAnsi="Book Antiqua" w:hint="eastAsia"/>
          <w:sz w:val="26"/>
          <w:szCs w:val="26"/>
          <w:lang w:val="de-DE"/>
        </w:rPr>
        <w:t>ı</w:t>
      </w:r>
      <w:r w:rsidRPr="00F3454D">
        <w:rPr>
          <w:rFonts w:ascii="Book Antiqua" w:hAnsi="Book Antiqua"/>
          <w:sz w:val="26"/>
          <w:szCs w:val="26"/>
          <w:lang w:val="de-DE"/>
        </w:rPr>
        <w:t>raq ózlestiredi. Zamanagóy texnologiyalar áne us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mútájliklerdi esapqa al</w:t>
      </w:r>
      <w:r w:rsidRPr="00F3454D">
        <w:rPr>
          <w:rFonts w:cs="Times New Roman"/>
          <w:sz w:val="26"/>
          <w:szCs w:val="26"/>
          <w:lang w:val="de-DE"/>
        </w:rPr>
        <w:t>ǵ</w:t>
      </w:r>
      <w:r w:rsidRPr="00F3454D">
        <w:rPr>
          <w:rFonts w:ascii="Book Antiqua" w:hAnsi="Book Antiqua"/>
          <w:sz w:val="26"/>
          <w:szCs w:val="26"/>
          <w:lang w:val="de-DE"/>
        </w:rPr>
        <w:t>an halda tálimdi q</w:t>
      </w:r>
      <w:r w:rsidRPr="00F3454D">
        <w:rPr>
          <w:rFonts w:ascii="Book Antiqua" w:hAnsi="Book Antiqua" w:hint="eastAsia"/>
          <w:sz w:val="26"/>
          <w:szCs w:val="26"/>
          <w:lang w:val="de-DE"/>
        </w:rPr>
        <w:t>ı</w:t>
      </w:r>
      <w:r w:rsidRPr="00F3454D">
        <w:rPr>
          <w:rFonts w:ascii="Book Antiqua" w:hAnsi="Book Antiqua"/>
          <w:sz w:val="26"/>
          <w:szCs w:val="26"/>
          <w:lang w:val="de-DE"/>
        </w:rPr>
        <w:t>z</w:t>
      </w:r>
      <w:r w:rsidRPr="00F3454D">
        <w:rPr>
          <w:rFonts w:ascii="Book Antiqua" w:hAnsi="Book Antiqua" w:hint="eastAsia"/>
          <w:sz w:val="26"/>
          <w:szCs w:val="26"/>
          <w:lang w:val="de-DE"/>
        </w:rPr>
        <w:t>ı</w:t>
      </w:r>
      <w:r w:rsidRPr="00F3454D">
        <w:rPr>
          <w:rFonts w:ascii="Book Antiqua" w:hAnsi="Book Antiqua"/>
          <w:sz w:val="26"/>
          <w:szCs w:val="26"/>
          <w:lang w:val="de-DE"/>
        </w:rPr>
        <w:t>ql</w:t>
      </w:r>
      <w:r w:rsidRPr="00F3454D">
        <w:rPr>
          <w:rFonts w:ascii="Book Antiqua" w:hAnsi="Book Antiqua" w:hint="eastAsia"/>
          <w:sz w:val="26"/>
          <w:szCs w:val="26"/>
          <w:lang w:val="de-DE"/>
        </w:rPr>
        <w:t>ı</w:t>
      </w:r>
      <w:r w:rsidRPr="00F3454D">
        <w:rPr>
          <w:rFonts w:ascii="Book Antiqua" w:hAnsi="Book Antiqua"/>
          <w:sz w:val="26"/>
          <w:szCs w:val="26"/>
          <w:lang w:val="de-DE"/>
        </w:rPr>
        <w:t>, mazmunl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nátiyjeli shólkemlestiriwge imkaniyat jaratad</w:t>
      </w:r>
      <w:r w:rsidRPr="00F3454D">
        <w:rPr>
          <w:rFonts w:ascii="Book Antiqua" w:hAnsi="Book Antiqua" w:hint="eastAsia"/>
          <w:sz w:val="26"/>
          <w:szCs w:val="26"/>
          <w:lang w:val="de-DE"/>
        </w:rPr>
        <w:t>ı</w:t>
      </w:r>
      <w:r w:rsidRPr="00F3454D">
        <w:rPr>
          <w:rFonts w:ascii="Book Antiqua" w:hAnsi="Book Antiqua"/>
          <w:sz w:val="26"/>
          <w:szCs w:val="26"/>
          <w:lang w:val="de-DE"/>
        </w:rPr>
        <w:t>. Multimedia prezentaciyalar</w:t>
      </w:r>
      <w:r w:rsidRPr="00F3454D">
        <w:rPr>
          <w:rFonts w:ascii="Book Antiqua" w:hAnsi="Book Antiqua" w:hint="eastAsia"/>
          <w:sz w:val="26"/>
          <w:szCs w:val="26"/>
          <w:lang w:val="de-DE"/>
        </w:rPr>
        <w:t>ı</w:t>
      </w:r>
      <w:r w:rsidRPr="00F3454D">
        <w:rPr>
          <w:rFonts w:ascii="Book Antiqua" w:hAnsi="Book Antiqua"/>
          <w:sz w:val="26"/>
          <w:szCs w:val="26"/>
          <w:lang w:val="de-DE"/>
        </w:rPr>
        <w:t>, elektron sabaql</w:t>
      </w:r>
      <w:r w:rsidRPr="00F3454D">
        <w:rPr>
          <w:rFonts w:ascii="Book Antiqua" w:hAnsi="Book Antiqua" w:hint="eastAsia"/>
          <w:sz w:val="26"/>
          <w:szCs w:val="26"/>
          <w:lang w:val="de-DE"/>
        </w:rPr>
        <w:t>ı</w:t>
      </w:r>
      <w:r w:rsidRPr="00F3454D">
        <w:rPr>
          <w:rFonts w:ascii="Book Antiqua" w:hAnsi="Book Antiqua"/>
          <w:sz w:val="26"/>
          <w:szCs w:val="26"/>
          <w:lang w:val="de-DE"/>
        </w:rPr>
        <w:t>qlar, interaktiv taxtalar, animaciyalar, virtual laboratoriyalar hám de tálim platformalar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sabaqlard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nátiyjeliligin artt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p,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biliwge bol</w:t>
      </w:r>
      <w:r w:rsidRPr="00F3454D">
        <w:rPr>
          <w:rFonts w:cs="Times New Roman"/>
          <w:sz w:val="26"/>
          <w:szCs w:val="26"/>
          <w:lang w:val="de-DE"/>
        </w:rPr>
        <w:t>ǵ</w:t>
      </w:r>
      <w:r w:rsidRPr="00F3454D">
        <w:rPr>
          <w:rFonts w:ascii="Book Antiqua" w:hAnsi="Book Antiqua"/>
          <w:sz w:val="26"/>
          <w:szCs w:val="26"/>
          <w:lang w:val="de-DE"/>
        </w:rPr>
        <w:t>an q</w:t>
      </w:r>
      <w:r w:rsidRPr="00F3454D">
        <w:rPr>
          <w:rFonts w:ascii="Book Antiqua" w:hAnsi="Book Antiqua" w:hint="eastAsia"/>
          <w:sz w:val="26"/>
          <w:szCs w:val="26"/>
          <w:lang w:val="de-DE"/>
        </w:rPr>
        <w:t>ı</w:t>
      </w:r>
      <w:r w:rsidRPr="00F3454D">
        <w:rPr>
          <w:rFonts w:ascii="Book Antiqua" w:hAnsi="Book Antiqua"/>
          <w:sz w:val="26"/>
          <w:szCs w:val="26"/>
          <w:lang w:val="de-DE"/>
        </w:rPr>
        <w:t>z</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n kúsheytedi.</w:t>
      </w:r>
    </w:p>
    <w:p w:rsidR="00F3454D" w:rsidRPr="00F3454D" w:rsidRDefault="00F3454D" w:rsidP="00F3454D">
      <w:pPr>
        <w:spacing w:after="0"/>
        <w:ind w:right="-27" w:firstLine="567"/>
        <w:jc w:val="both"/>
        <w:rPr>
          <w:rFonts w:ascii="Book Antiqua" w:hAnsi="Book Antiqua"/>
          <w:sz w:val="26"/>
          <w:szCs w:val="26"/>
          <w:lang w:val="de-DE"/>
        </w:rPr>
      </w:pP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Mámleketimizde de baslaw</w:t>
      </w:r>
      <w:r w:rsidRPr="00F3454D">
        <w:rPr>
          <w:rFonts w:ascii="Book Antiqua" w:hAnsi="Book Antiqua" w:hint="eastAsia"/>
          <w:sz w:val="26"/>
          <w:szCs w:val="26"/>
          <w:lang w:val="de-DE"/>
        </w:rPr>
        <w:t>ı</w:t>
      </w:r>
      <w:r w:rsidRPr="00F3454D">
        <w:rPr>
          <w:rFonts w:ascii="Book Antiqua" w:hAnsi="Book Antiqua"/>
          <w:sz w:val="26"/>
          <w:szCs w:val="26"/>
          <w:lang w:val="de-DE"/>
        </w:rPr>
        <w:t>sh tálim sapas</w:t>
      </w:r>
      <w:r w:rsidRPr="00F3454D">
        <w:rPr>
          <w:rFonts w:ascii="Book Antiqua" w:hAnsi="Book Antiqua" w:hint="eastAsia"/>
          <w:sz w:val="26"/>
          <w:szCs w:val="26"/>
          <w:lang w:val="de-DE"/>
        </w:rPr>
        <w:t>ı</w:t>
      </w:r>
      <w:r w:rsidRPr="00F3454D">
        <w:rPr>
          <w:rFonts w:ascii="Book Antiqua" w:hAnsi="Book Antiqua"/>
          <w:sz w:val="26"/>
          <w:szCs w:val="26"/>
          <w:lang w:val="de-DE"/>
        </w:rPr>
        <w:t>n xal</w:t>
      </w:r>
      <w:r w:rsidRPr="00F3454D">
        <w:rPr>
          <w:rFonts w:ascii="Book Antiqua" w:hAnsi="Book Antiqua" w:hint="eastAsia"/>
          <w:sz w:val="26"/>
          <w:szCs w:val="26"/>
          <w:lang w:val="de-DE"/>
        </w:rPr>
        <w:t>ı</w:t>
      </w:r>
      <w:r w:rsidRPr="00F3454D">
        <w:rPr>
          <w:rFonts w:ascii="Book Antiqua" w:hAnsi="Book Antiqua"/>
          <w:sz w:val="26"/>
          <w:szCs w:val="26"/>
          <w:lang w:val="de-DE"/>
        </w:rPr>
        <w:t>qaral</w:t>
      </w:r>
      <w:r w:rsidRPr="00F3454D">
        <w:rPr>
          <w:rFonts w:ascii="Book Antiqua" w:hAnsi="Book Antiqua" w:hint="eastAsia"/>
          <w:sz w:val="26"/>
          <w:szCs w:val="26"/>
          <w:lang w:val="de-DE"/>
        </w:rPr>
        <w:t>ı</w:t>
      </w:r>
      <w:r w:rsidRPr="00F3454D">
        <w:rPr>
          <w:rFonts w:ascii="Book Antiqua" w:hAnsi="Book Antiqua"/>
          <w:sz w:val="26"/>
          <w:szCs w:val="26"/>
          <w:lang w:val="de-DE"/>
        </w:rPr>
        <w:t>q standartlar tiykar</w:t>
      </w:r>
      <w:r w:rsidRPr="00F3454D">
        <w:rPr>
          <w:rFonts w:ascii="Book Antiqua" w:hAnsi="Book Antiqua" w:hint="eastAsia"/>
          <w:sz w:val="26"/>
          <w:szCs w:val="26"/>
          <w:lang w:val="de-DE"/>
        </w:rPr>
        <w:t>ı</w:t>
      </w:r>
      <w:r w:rsidRPr="00F3454D">
        <w:rPr>
          <w:rFonts w:ascii="Book Antiqua" w:hAnsi="Book Antiqua"/>
          <w:sz w:val="26"/>
          <w:szCs w:val="26"/>
          <w:lang w:val="de-DE"/>
        </w:rPr>
        <w:t>nda jetilistiriw, pedagoglard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kásiplik kompetentligin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 hám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ortal</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n jarat</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ayr</w:t>
      </w:r>
      <w:r w:rsidRPr="00F3454D">
        <w:rPr>
          <w:rFonts w:ascii="Book Antiqua" w:hAnsi="Book Antiqua" w:hint="eastAsia"/>
          <w:sz w:val="26"/>
          <w:szCs w:val="26"/>
          <w:lang w:val="de-DE"/>
        </w:rPr>
        <w:t>ı</w:t>
      </w:r>
      <w:r w:rsidRPr="00F3454D">
        <w:rPr>
          <w:rFonts w:ascii="Book Antiqua" w:hAnsi="Book Antiqua"/>
          <w:sz w:val="26"/>
          <w:szCs w:val="26"/>
          <w:lang w:val="de-DE"/>
        </w:rPr>
        <w:t>qsha itibar qarat</w:t>
      </w:r>
      <w:r w:rsidRPr="00F3454D">
        <w:rPr>
          <w:rFonts w:ascii="Book Antiqua" w:hAnsi="Book Antiqua" w:hint="eastAsia"/>
          <w:sz w:val="26"/>
          <w:szCs w:val="26"/>
          <w:lang w:val="de-DE"/>
        </w:rPr>
        <w:t>ı</w:t>
      </w:r>
      <w:r w:rsidRPr="00F3454D">
        <w:rPr>
          <w:rFonts w:ascii="Book Antiqua" w:hAnsi="Book Antiqua"/>
          <w:sz w:val="26"/>
          <w:szCs w:val="26"/>
          <w:lang w:val="de-DE"/>
        </w:rPr>
        <w:t>lmaqta. Sol sebepli zamanagóy texnologiyalard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sabaq procesine nátiyjeli integraciyalaw,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jeke imkaniyatlar</w:t>
      </w:r>
      <w:r w:rsidRPr="00F3454D">
        <w:rPr>
          <w:rFonts w:ascii="Book Antiqua" w:hAnsi="Book Antiqua" w:hint="eastAsia"/>
          <w:sz w:val="26"/>
          <w:szCs w:val="26"/>
          <w:lang w:val="de-DE"/>
        </w:rPr>
        <w:t>ı</w:t>
      </w:r>
      <w:r w:rsidRPr="00F3454D">
        <w:rPr>
          <w:rFonts w:ascii="Book Antiqua" w:hAnsi="Book Antiqua"/>
          <w:sz w:val="26"/>
          <w:szCs w:val="26"/>
          <w:lang w:val="de-DE"/>
        </w:rPr>
        <w:t>n esapqa al</w:t>
      </w:r>
      <w:r w:rsidRPr="00F3454D">
        <w:rPr>
          <w:rFonts w:cs="Times New Roman"/>
          <w:sz w:val="26"/>
          <w:szCs w:val="26"/>
          <w:lang w:val="de-DE"/>
        </w:rPr>
        <w:t>ǵ</w:t>
      </w:r>
      <w:r w:rsidRPr="00F3454D">
        <w:rPr>
          <w:rFonts w:ascii="Book Antiqua" w:hAnsi="Book Antiqua"/>
          <w:sz w:val="26"/>
          <w:szCs w:val="26"/>
          <w:lang w:val="de-DE"/>
        </w:rPr>
        <w:t>an halda tálimdi shólkemlestiriw hám innovaciyal</w:t>
      </w:r>
      <w:r w:rsidRPr="00F3454D">
        <w:rPr>
          <w:rFonts w:ascii="Book Antiqua" w:hAnsi="Book Antiqua" w:hint="eastAsia"/>
          <w:sz w:val="26"/>
          <w:szCs w:val="26"/>
          <w:lang w:val="de-DE"/>
        </w:rPr>
        <w:t>ı</w:t>
      </w:r>
      <w:r w:rsidRPr="00F3454D">
        <w:rPr>
          <w:rFonts w:ascii="Book Antiqua" w:hAnsi="Book Antiqua"/>
          <w:sz w:val="26"/>
          <w:szCs w:val="26"/>
          <w:lang w:val="de-DE"/>
        </w:rPr>
        <w:t>q us</w:t>
      </w:r>
      <w:r w:rsidRPr="00F3454D">
        <w:rPr>
          <w:rFonts w:ascii="Book Antiqua" w:hAnsi="Book Antiqua" w:hint="eastAsia"/>
          <w:sz w:val="26"/>
          <w:szCs w:val="26"/>
          <w:lang w:val="de-DE"/>
        </w:rPr>
        <w:t>ı</w:t>
      </w:r>
      <w:r w:rsidRPr="00F3454D">
        <w:rPr>
          <w:rFonts w:ascii="Book Antiqua" w:hAnsi="Book Antiqua"/>
          <w:sz w:val="26"/>
          <w:szCs w:val="26"/>
          <w:lang w:val="de-DE"/>
        </w:rPr>
        <w:t>llardan paydalan</w:t>
      </w:r>
      <w:r w:rsidRPr="00F3454D">
        <w:rPr>
          <w:rFonts w:ascii="Book Antiqua" w:hAnsi="Book Antiqua" w:hint="eastAsia"/>
          <w:sz w:val="26"/>
          <w:szCs w:val="26"/>
          <w:lang w:val="de-DE"/>
        </w:rPr>
        <w:t>ı</w:t>
      </w:r>
      <w:r w:rsidRPr="00F3454D">
        <w:rPr>
          <w:rFonts w:ascii="Book Antiqua" w:hAnsi="Book Antiqua"/>
          <w:sz w:val="26"/>
          <w:szCs w:val="26"/>
          <w:lang w:val="de-DE"/>
        </w:rPr>
        <w:t>w boy</w:t>
      </w:r>
      <w:r w:rsidRPr="00F3454D">
        <w:rPr>
          <w:rFonts w:ascii="Book Antiqua" w:hAnsi="Book Antiqua" w:hint="eastAsia"/>
          <w:sz w:val="26"/>
          <w:szCs w:val="26"/>
          <w:lang w:val="de-DE"/>
        </w:rPr>
        <w:t>ı</w:t>
      </w:r>
      <w:r w:rsidRPr="00F3454D">
        <w:rPr>
          <w:rFonts w:ascii="Book Antiqua" w:hAnsi="Book Antiqua"/>
          <w:sz w:val="26"/>
          <w:szCs w:val="26"/>
          <w:lang w:val="de-DE"/>
        </w:rPr>
        <w:t>nsha ilimiy izertlewlerdi ke</w:t>
      </w:r>
      <w:r w:rsidRPr="00F3454D">
        <w:rPr>
          <w:rFonts w:ascii="Book Antiqua" w:hAnsi="Book Antiqua" w:hint="eastAsia"/>
          <w:sz w:val="26"/>
          <w:szCs w:val="26"/>
          <w:lang w:val="de-DE"/>
        </w:rPr>
        <w:t>ń</w:t>
      </w:r>
      <w:r w:rsidRPr="00F3454D">
        <w:rPr>
          <w:rFonts w:ascii="Book Antiqua" w:hAnsi="Book Antiqua"/>
          <w:sz w:val="26"/>
          <w:szCs w:val="26"/>
          <w:lang w:val="de-DE"/>
        </w:rPr>
        <w:t>eytiw zárúr esaplanad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Bul maqalan</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maqseti baslaw</w:t>
      </w:r>
      <w:r w:rsidRPr="00F3454D">
        <w:rPr>
          <w:rFonts w:ascii="Book Antiqua" w:hAnsi="Book Antiqua" w:hint="eastAsia"/>
          <w:sz w:val="26"/>
          <w:szCs w:val="26"/>
          <w:lang w:val="de-DE"/>
        </w:rPr>
        <w:t>ı</w:t>
      </w:r>
      <w:r w:rsidRPr="00F3454D">
        <w:rPr>
          <w:rFonts w:ascii="Book Antiqua" w:hAnsi="Book Antiqua"/>
          <w:sz w:val="26"/>
          <w:szCs w:val="26"/>
          <w:lang w:val="de-DE"/>
        </w:rPr>
        <w:t>sh klass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w:t>
      </w:r>
      <w:r w:rsidRPr="00F3454D">
        <w:rPr>
          <w:rFonts w:ascii="Book Antiqua" w:hAnsi="Book Antiqua" w:hint="eastAsia"/>
          <w:sz w:val="26"/>
          <w:szCs w:val="26"/>
          <w:lang w:val="de-DE"/>
        </w:rPr>
        <w:t>ı</w:t>
      </w:r>
      <w:r w:rsidRPr="00F3454D">
        <w:rPr>
          <w:rFonts w:ascii="Book Antiqua" w:hAnsi="Book Antiqua"/>
          <w:sz w:val="26"/>
          <w:szCs w:val="26"/>
          <w:lang w:val="de-DE"/>
        </w:rPr>
        <w:t>n oq</w:t>
      </w:r>
      <w:r w:rsidRPr="00F3454D">
        <w:rPr>
          <w:rFonts w:ascii="Book Antiqua" w:hAnsi="Book Antiqua" w:hint="eastAsia"/>
          <w:sz w:val="26"/>
          <w:szCs w:val="26"/>
          <w:lang w:val="de-DE"/>
        </w:rPr>
        <w:t>ı</w:t>
      </w:r>
      <w:r w:rsidRPr="00F3454D">
        <w:rPr>
          <w:rFonts w:ascii="Book Antiqua" w:hAnsi="Book Antiqua"/>
          <w:sz w:val="26"/>
          <w:szCs w:val="26"/>
          <w:lang w:val="de-DE"/>
        </w:rPr>
        <w:t>t</w:t>
      </w:r>
      <w:r w:rsidRPr="00F3454D">
        <w:rPr>
          <w:rFonts w:ascii="Book Antiqua" w:hAnsi="Book Antiqua" w:hint="eastAsia"/>
          <w:sz w:val="26"/>
          <w:szCs w:val="26"/>
          <w:lang w:val="de-DE"/>
        </w:rPr>
        <w:t>ı</w:t>
      </w:r>
      <w:r w:rsidRPr="00F3454D">
        <w:rPr>
          <w:rFonts w:ascii="Book Antiqua" w:hAnsi="Book Antiqua"/>
          <w:sz w:val="26"/>
          <w:szCs w:val="26"/>
          <w:lang w:val="de-DE"/>
        </w:rPr>
        <w:t>wda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hám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llardan paydalan</w:t>
      </w:r>
      <w:r w:rsidRPr="00F3454D">
        <w:rPr>
          <w:rFonts w:ascii="Book Antiqua" w:hAnsi="Book Antiqua" w:hint="eastAsia"/>
          <w:sz w:val="26"/>
          <w:szCs w:val="26"/>
          <w:lang w:val="de-DE"/>
        </w:rPr>
        <w:t>ı</w:t>
      </w:r>
      <w:r w:rsidRPr="00F3454D">
        <w:rPr>
          <w:rFonts w:ascii="Book Antiqua" w:hAnsi="Book Antiqua"/>
          <w:sz w:val="26"/>
          <w:szCs w:val="26"/>
          <w:lang w:val="de-DE"/>
        </w:rPr>
        <w:t>wd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teoriyal</w:t>
      </w:r>
      <w:r w:rsidRPr="00F3454D">
        <w:rPr>
          <w:rFonts w:ascii="Book Antiqua" w:hAnsi="Book Antiqua" w:hint="eastAsia"/>
          <w:sz w:val="26"/>
          <w:szCs w:val="26"/>
          <w:lang w:val="de-DE"/>
        </w:rPr>
        <w:t>ı</w:t>
      </w:r>
      <w:r w:rsidRPr="00F3454D">
        <w:rPr>
          <w:rFonts w:ascii="Book Antiqua" w:hAnsi="Book Antiqua"/>
          <w:sz w:val="26"/>
          <w:szCs w:val="26"/>
          <w:lang w:val="de-DE"/>
        </w:rPr>
        <w:t>q tiykarlar</w:t>
      </w:r>
      <w:r w:rsidRPr="00F3454D">
        <w:rPr>
          <w:rFonts w:ascii="Book Antiqua" w:hAnsi="Book Antiqua" w:hint="eastAsia"/>
          <w:sz w:val="26"/>
          <w:szCs w:val="26"/>
          <w:lang w:val="de-DE"/>
        </w:rPr>
        <w:t>ı</w:t>
      </w:r>
      <w:r w:rsidRPr="00F3454D">
        <w:rPr>
          <w:rFonts w:ascii="Book Antiqua" w:hAnsi="Book Antiqua"/>
          <w:sz w:val="26"/>
          <w:szCs w:val="26"/>
          <w:lang w:val="de-DE"/>
        </w:rPr>
        <w:t>n talq</w:t>
      </w:r>
      <w:r w:rsidRPr="00F3454D">
        <w:rPr>
          <w:rFonts w:ascii="Book Antiqua" w:hAnsi="Book Antiqua" w:hint="eastAsia"/>
          <w:sz w:val="26"/>
          <w:szCs w:val="26"/>
          <w:lang w:val="de-DE"/>
        </w:rPr>
        <w:t>ı</w:t>
      </w:r>
      <w:r w:rsidRPr="00F3454D">
        <w:rPr>
          <w:rFonts w:ascii="Book Antiqua" w:hAnsi="Book Antiqua"/>
          <w:sz w:val="26"/>
          <w:szCs w:val="26"/>
          <w:lang w:val="de-DE"/>
        </w:rPr>
        <w:t>law, olard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tálim sapas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kompetenciyalar</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wda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áhmiyetin ilimiy tárepten tiykarlawdan ibarat.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b/>
          <w:bCs/>
          <w:sz w:val="26"/>
          <w:szCs w:val="26"/>
          <w:lang w:val="de-DE"/>
        </w:rPr>
        <w:t>Tiykar</w:t>
      </w:r>
      <w:r w:rsidRPr="00F3454D">
        <w:rPr>
          <w:rFonts w:cs="Times New Roman"/>
          <w:b/>
          <w:bCs/>
          <w:sz w:val="26"/>
          <w:szCs w:val="26"/>
          <w:lang w:val="de-DE"/>
        </w:rPr>
        <w:t>ǵ</w:t>
      </w:r>
      <w:r w:rsidRPr="00F3454D">
        <w:rPr>
          <w:rFonts w:ascii="Book Antiqua" w:hAnsi="Book Antiqua" w:hint="eastAsia"/>
          <w:b/>
          <w:bCs/>
          <w:sz w:val="26"/>
          <w:szCs w:val="26"/>
          <w:lang w:val="de-DE"/>
        </w:rPr>
        <w:t>ı</w:t>
      </w:r>
      <w:r w:rsidRPr="00F3454D">
        <w:rPr>
          <w:rFonts w:ascii="Book Antiqua" w:hAnsi="Book Antiqua"/>
          <w:b/>
          <w:bCs/>
          <w:sz w:val="26"/>
          <w:szCs w:val="26"/>
          <w:lang w:val="de-DE"/>
        </w:rPr>
        <w:t xml:space="preserve"> bólim</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Baslaw</w:t>
      </w:r>
      <w:r w:rsidRPr="00F3454D">
        <w:rPr>
          <w:rFonts w:ascii="Book Antiqua" w:hAnsi="Book Antiqua" w:hint="eastAsia"/>
          <w:sz w:val="26"/>
          <w:szCs w:val="26"/>
          <w:lang w:val="de-DE"/>
        </w:rPr>
        <w:t>ı</w:t>
      </w:r>
      <w:r w:rsidRPr="00F3454D">
        <w:rPr>
          <w:rFonts w:ascii="Book Antiqua" w:hAnsi="Book Antiqua"/>
          <w:sz w:val="26"/>
          <w:szCs w:val="26"/>
          <w:lang w:val="de-DE"/>
        </w:rPr>
        <w:t>sh tálim sistemas</w:t>
      </w:r>
      <w:r w:rsidRPr="00F3454D">
        <w:rPr>
          <w:rFonts w:ascii="Book Antiqua" w:hAnsi="Book Antiqua" w:hint="eastAsia"/>
          <w:sz w:val="26"/>
          <w:szCs w:val="26"/>
          <w:lang w:val="de-DE"/>
        </w:rPr>
        <w:t>ı</w:t>
      </w:r>
      <w:r w:rsidRPr="00F3454D">
        <w:rPr>
          <w:rFonts w:ascii="Book Antiqua" w:hAnsi="Book Antiqua"/>
          <w:sz w:val="26"/>
          <w:szCs w:val="26"/>
          <w:lang w:val="de-DE"/>
        </w:rPr>
        <w:t>nda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qollan</w:t>
      </w:r>
      <w:r w:rsidRPr="00F3454D">
        <w:rPr>
          <w:rFonts w:ascii="Book Antiqua" w:hAnsi="Book Antiqua" w:hint="eastAsia"/>
          <w:sz w:val="26"/>
          <w:szCs w:val="26"/>
          <w:lang w:val="de-DE"/>
        </w:rPr>
        <w:t>ı</w:t>
      </w:r>
      <w:r w:rsidRPr="00F3454D">
        <w:rPr>
          <w:rFonts w:ascii="Book Antiqua" w:hAnsi="Book Antiqua"/>
          <w:sz w:val="26"/>
          <w:szCs w:val="26"/>
          <w:lang w:val="de-DE"/>
        </w:rPr>
        <w:t>w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belsendiligin artt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w, </w:t>
      </w:r>
      <w:r w:rsidRPr="00F3454D">
        <w:rPr>
          <w:rFonts w:ascii="Book Antiqua" w:hAnsi="Book Antiqua" w:hint="eastAsia"/>
          <w:sz w:val="26"/>
          <w:szCs w:val="26"/>
          <w:lang w:val="de-DE"/>
        </w:rPr>
        <w:t>ģ</w:t>
      </w:r>
      <w:r w:rsidRPr="00F3454D">
        <w:rPr>
          <w:rFonts w:ascii="Book Antiqua" w:hAnsi="Book Antiqua"/>
          <w:sz w:val="26"/>
          <w:szCs w:val="26"/>
          <w:lang w:val="de-DE"/>
        </w:rPr>
        <w:t>árezsiz pikirlewin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 hám bilimlerdi sanal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túrde ózlestiriwine x</w:t>
      </w:r>
      <w:r w:rsidRPr="00F3454D">
        <w:rPr>
          <w:rFonts w:ascii="Book Antiqua" w:hAnsi="Book Antiqua" w:hint="eastAsia"/>
          <w:sz w:val="26"/>
          <w:szCs w:val="26"/>
          <w:lang w:val="de-DE"/>
        </w:rPr>
        <w:t>ı</w:t>
      </w:r>
      <w:r w:rsidRPr="00F3454D">
        <w:rPr>
          <w:rFonts w:ascii="Book Antiqua" w:hAnsi="Book Antiqua"/>
          <w:sz w:val="26"/>
          <w:szCs w:val="26"/>
          <w:lang w:val="de-DE"/>
        </w:rPr>
        <w:t>zmet etedi. Pedagogikal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q texnologiya </w:t>
      </w:r>
      <w:r w:rsidRPr="00F3454D">
        <w:rPr>
          <w:rFonts w:ascii="Book Antiqua" w:hAnsi="Book Antiqua" w:hint="eastAsia"/>
          <w:sz w:val="26"/>
          <w:szCs w:val="26"/>
          <w:lang w:val="de-DE"/>
        </w:rPr>
        <w:t>–</w:t>
      </w:r>
      <w:r w:rsidRPr="00F3454D">
        <w:rPr>
          <w:rFonts w:ascii="Book Antiqua" w:hAnsi="Book Antiqua"/>
          <w:sz w:val="26"/>
          <w:szCs w:val="26"/>
          <w:lang w:val="de-DE"/>
        </w:rPr>
        <w:t xml:space="preserve"> bul tálim maqsetlerine erisiwdi kepilleytu</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n, ald</w:t>
      </w:r>
      <w:r w:rsidRPr="00F3454D">
        <w:rPr>
          <w:rFonts w:ascii="Book Antiqua" w:hAnsi="Book Antiqua" w:hint="eastAsia"/>
          <w:sz w:val="26"/>
          <w:szCs w:val="26"/>
          <w:lang w:val="de-DE"/>
        </w:rPr>
        <w:t>ı</w:t>
      </w:r>
      <w:r w:rsidRPr="00F3454D">
        <w:rPr>
          <w:rFonts w:ascii="Book Antiqua" w:hAnsi="Book Antiqua"/>
          <w:sz w:val="26"/>
          <w:szCs w:val="26"/>
          <w:lang w:val="de-DE"/>
        </w:rPr>
        <w:t>nnan joybarlast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cs="Times New Roman"/>
          <w:sz w:val="26"/>
          <w:szCs w:val="26"/>
          <w:lang w:val="de-DE"/>
        </w:rPr>
        <w:t>ǵ</w:t>
      </w:r>
      <w:r w:rsidRPr="00F3454D">
        <w:rPr>
          <w:rFonts w:ascii="Book Antiqua" w:hAnsi="Book Antiqua"/>
          <w:sz w:val="26"/>
          <w:szCs w:val="26"/>
          <w:lang w:val="de-DE"/>
        </w:rPr>
        <w:t>an hám sistemal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shólkemlestirilgen pedagogikal</w:t>
      </w:r>
      <w:r w:rsidRPr="00F3454D">
        <w:rPr>
          <w:rFonts w:ascii="Book Antiqua" w:hAnsi="Book Antiqua" w:hint="eastAsia"/>
          <w:sz w:val="26"/>
          <w:szCs w:val="26"/>
          <w:lang w:val="de-DE"/>
        </w:rPr>
        <w:t>ı</w:t>
      </w:r>
      <w:r w:rsidRPr="00F3454D">
        <w:rPr>
          <w:rFonts w:ascii="Book Antiqua" w:hAnsi="Book Antiqua"/>
          <w:sz w:val="26"/>
          <w:szCs w:val="26"/>
          <w:lang w:val="de-DE"/>
        </w:rPr>
        <w:t>q iskerlik bol</w:t>
      </w:r>
      <w:r w:rsidRPr="00F3454D">
        <w:rPr>
          <w:rFonts w:ascii="Book Antiqua" w:hAnsi="Book Antiqua" w:hint="eastAsia"/>
          <w:sz w:val="26"/>
          <w:szCs w:val="26"/>
          <w:lang w:val="de-DE"/>
        </w:rPr>
        <w:t>ı</w:t>
      </w:r>
      <w:r w:rsidRPr="00F3454D">
        <w:rPr>
          <w:rFonts w:ascii="Book Antiqua" w:hAnsi="Book Antiqua"/>
          <w:sz w:val="26"/>
          <w:szCs w:val="26"/>
          <w:lang w:val="de-DE"/>
        </w:rPr>
        <w:t>p tab</w:t>
      </w:r>
      <w:r w:rsidRPr="00F3454D">
        <w:rPr>
          <w:rFonts w:ascii="Book Antiqua" w:hAnsi="Book Antiqua" w:hint="eastAsia"/>
          <w:sz w:val="26"/>
          <w:szCs w:val="26"/>
          <w:lang w:val="de-DE"/>
        </w:rPr>
        <w:t>ı</w:t>
      </w:r>
      <w:r w:rsidRPr="00F3454D">
        <w:rPr>
          <w:rFonts w:ascii="Book Antiqua" w:hAnsi="Book Antiqua"/>
          <w:sz w:val="26"/>
          <w:szCs w:val="26"/>
          <w:lang w:val="de-DE"/>
        </w:rPr>
        <w:t>lad</w:t>
      </w:r>
      <w:r w:rsidRPr="00F3454D">
        <w:rPr>
          <w:rFonts w:ascii="Book Antiqua" w:hAnsi="Book Antiqua" w:hint="eastAsia"/>
          <w:sz w:val="26"/>
          <w:szCs w:val="26"/>
          <w:lang w:val="de-DE"/>
        </w:rPr>
        <w:t>ı</w:t>
      </w:r>
      <w:r w:rsidRPr="00F3454D">
        <w:rPr>
          <w:rFonts w:ascii="Book Antiqua" w:hAnsi="Book Antiqua"/>
          <w:sz w:val="26"/>
          <w:szCs w:val="26"/>
          <w:lang w:val="de-DE"/>
        </w:rPr>
        <w:t>.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jeke ózgesheliklerin esapqa al</w:t>
      </w:r>
      <w:r w:rsidRPr="00F3454D">
        <w:rPr>
          <w:rFonts w:ascii="Book Antiqua" w:hAnsi="Book Antiqua" w:hint="eastAsia"/>
          <w:sz w:val="26"/>
          <w:szCs w:val="26"/>
          <w:lang w:val="de-DE"/>
        </w:rPr>
        <w:t>ı</w:t>
      </w:r>
      <w:r w:rsidRPr="00F3454D">
        <w:rPr>
          <w:rFonts w:ascii="Book Antiqua" w:hAnsi="Book Antiqua"/>
          <w:sz w:val="26"/>
          <w:szCs w:val="26"/>
          <w:lang w:val="de-DE"/>
        </w:rPr>
        <w:t>w, olard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qábiletlerin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 hám tálim processin shaxsqa ba</w:t>
      </w:r>
      <w:r w:rsidRPr="00F3454D">
        <w:rPr>
          <w:rFonts w:cs="Times New Roman"/>
          <w:sz w:val="26"/>
          <w:szCs w:val="26"/>
          <w:lang w:val="de-DE"/>
        </w:rPr>
        <w:t>ǵ</w:t>
      </w:r>
      <w:r w:rsidRPr="00F3454D">
        <w:rPr>
          <w:rFonts w:ascii="Book Antiqua" w:hAnsi="Book Antiqua"/>
          <w:sz w:val="26"/>
          <w:szCs w:val="26"/>
          <w:lang w:val="de-DE"/>
        </w:rPr>
        <w:t>darlaw principine tiykarlanad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hint="eastAsia"/>
          <w:sz w:val="26"/>
          <w:szCs w:val="26"/>
          <w:lang w:val="de-DE"/>
        </w:rPr>
        <w:t>İ</w:t>
      </w:r>
      <w:r w:rsidRPr="00F3454D">
        <w:rPr>
          <w:rFonts w:ascii="Book Antiqua" w:hAnsi="Book Antiqua"/>
          <w:sz w:val="26"/>
          <w:szCs w:val="26"/>
          <w:lang w:val="de-DE"/>
        </w:rPr>
        <w:t>nteraktiv us</w:t>
      </w:r>
      <w:r w:rsidRPr="00F3454D">
        <w:rPr>
          <w:rFonts w:ascii="Book Antiqua" w:hAnsi="Book Antiqua" w:hint="eastAsia"/>
          <w:sz w:val="26"/>
          <w:szCs w:val="26"/>
          <w:lang w:val="de-DE"/>
        </w:rPr>
        <w:t>ı</w:t>
      </w:r>
      <w:r w:rsidRPr="00F3454D">
        <w:rPr>
          <w:rFonts w:ascii="Book Antiqua" w:hAnsi="Book Antiqua"/>
          <w:sz w:val="26"/>
          <w:szCs w:val="26"/>
          <w:lang w:val="de-DE"/>
        </w:rPr>
        <w:t>llardan paydalan</w:t>
      </w:r>
      <w:r w:rsidRPr="00F3454D">
        <w:rPr>
          <w:rFonts w:ascii="Book Antiqua" w:hAnsi="Book Antiqua" w:hint="eastAsia"/>
          <w:sz w:val="26"/>
          <w:szCs w:val="26"/>
          <w:lang w:val="de-DE"/>
        </w:rPr>
        <w:t>ı</w:t>
      </w:r>
      <w:r w:rsidRPr="00F3454D">
        <w:rPr>
          <w:rFonts w:ascii="Book Antiqua" w:hAnsi="Book Antiqua"/>
          <w:sz w:val="26"/>
          <w:szCs w:val="26"/>
          <w:lang w:val="de-DE"/>
        </w:rPr>
        <w:t>w baslaw</w:t>
      </w:r>
      <w:r w:rsidRPr="00F3454D">
        <w:rPr>
          <w:rFonts w:ascii="Book Antiqua" w:hAnsi="Book Antiqua" w:hint="eastAsia"/>
          <w:sz w:val="26"/>
          <w:szCs w:val="26"/>
          <w:lang w:val="de-DE"/>
        </w:rPr>
        <w:t>ı</w:t>
      </w:r>
      <w:r w:rsidRPr="00F3454D">
        <w:rPr>
          <w:rFonts w:ascii="Book Antiqua" w:hAnsi="Book Antiqua"/>
          <w:sz w:val="26"/>
          <w:szCs w:val="26"/>
          <w:lang w:val="de-DE"/>
        </w:rPr>
        <w:t>sh klass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sabaqta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belsendiligin sezilerli dárejede artt</w:t>
      </w:r>
      <w:r w:rsidRPr="00F3454D">
        <w:rPr>
          <w:rFonts w:ascii="Book Antiqua" w:hAnsi="Book Antiqua" w:hint="eastAsia"/>
          <w:sz w:val="26"/>
          <w:szCs w:val="26"/>
          <w:lang w:val="de-DE"/>
        </w:rPr>
        <w:t>ı</w:t>
      </w:r>
      <w:r w:rsidRPr="00F3454D">
        <w:rPr>
          <w:rFonts w:ascii="Book Antiqua" w:hAnsi="Book Antiqua"/>
          <w:sz w:val="26"/>
          <w:szCs w:val="26"/>
          <w:lang w:val="de-DE"/>
        </w:rPr>
        <w:t>rad</w:t>
      </w:r>
      <w:r w:rsidRPr="00F3454D">
        <w:rPr>
          <w:rFonts w:ascii="Book Antiqua" w:hAnsi="Book Antiqua" w:hint="eastAsia"/>
          <w:sz w:val="26"/>
          <w:szCs w:val="26"/>
          <w:lang w:val="de-DE"/>
        </w:rPr>
        <w:t>ı</w:t>
      </w:r>
      <w:r w:rsidRPr="00F3454D">
        <w:rPr>
          <w:rFonts w:ascii="Book Antiqua" w:hAnsi="Book Antiqua"/>
          <w:sz w:val="26"/>
          <w:szCs w:val="26"/>
          <w:lang w:val="de-DE"/>
        </w:rPr>
        <w:t>. «Aq</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ascii="Book Antiqua" w:hAnsi="Book Antiqua"/>
          <w:sz w:val="26"/>
          <w:szCs w:val="26"/>
          <w:lang w:val="de-DE"/>
        </w:rPr>
        <w:t>y hújim», «Klaster», «BBM», «</w:t>
      </w:r>
      <w:r w:rsidRPr="00F3454D">
        <w:rPr>
          <w:rFonts w:ascii="Book Antiqua" w:hAnsi="Book Antiqua" w:hint="eastAsia"/>
          <w:sz w:val="26"/>
          <w:szCs w:val="26"/>
          <w:lang w:val="de-DE"/>
        </w:rPr>
        <w:t>İ</w:t>
      </w:r>
      <w:r w:rsidRPr="00F3454D">
        <w:rPr>
          <w:rFonts w:ascii="Book Antiqua" w:hAnsi="Book Antiqua"/>
          <w:sz w:val="26"/>
          <w:szCs w:val="26"/>
          <w:lang w:val="de-DE"/>
        </w:rPr>
        <w:t>nsert», «Sinkveyn», «Fishboun», «Venn diagrammas</w:t>
      </w:r>
      <w:r w:rsidRPr="00F3454D">
        <w:rPr>
          <w:rFonts w:ascii="Book Antiqua" w:hAnsi="Book Antiqua" w:hint="eastAsia"/>
          <w:sz w:val="26"/>
          <w:szCs w:val="26"/>
          <w:lang w:val="de-DE"/>
        </w:rPr>
        <w:t>ı</w:t>
      </w:r>
      <w:r w:rsidRPr="00F3454D">
        <w:rPr>
          <w:rFonts w:ascii="Book Antiqua" w:hAnsi="Book Antiqua"/>
          <w:sz w:val="26"/>
          <w:szCs w:val="26"/>
          <w:lang w:val="de-DE"/>
        </w:rPr>
        <w:t>», «Rolli oy</w:t>
      </w:r>
      <w:r w:rsidRPr="00F3454D">
        <w:rPr>
          <w:rFonts w:ascii="Book Antiqua" w:hAnsi="Book Antiqua" w:hint="eastAsia"/>
          <w:sz w:val="26"/>
          <w:szCs w:val="26"/>
          <w:lang w:val="de-DE"/>
        </w:rPr>
        <w:t>ı</w:t>
      </w:r>
      <w:r w:rsidRPr="00F3454D">
        <w:rPr>
          <w:rFonts w:ascii="Book Antiqua" w:hAnsi="Book Antiqua"/>
          <w:sz w:val="26"/>
          <w:szCs w:val="26"/>
          <w:lang w:val="de-DE"/>
        </w:rPr>
        <w:t>n», «Keys-stadi» s</w:t>
      </w:r>
      <w:r w:rsidRPr="00F3454D">
        <w:rPr>
          <w:rFonts w:ascii="Book Antiqua" w:hAnsi="Book Antiqua" w:hint="eastAsia"/>
          <w:sz w:val="26"/>
          <w:szCs w:val="26"/>
          <w:lang w:val="de-DE"/>
        </w:rPr>
        <w:t>ı</w:t>
      </w:r>
      <w:r w:rsidRPr="00F3454D">
        <w:rPr>
          <w:rFonts w:ascii="Book Antiqua" w:hAnsi="Book Antiqua"/>
          <w:sz w:val="26"/>
          <w:szCs w:val="26"/>
          <w:lang w:val="de-DE"/>
        </w:rPr>
        <w:t>yaql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us</w:t>
      </w:r>
      <w:r w:rsidRPr="00F3454D">
        <w:rPr>
          <w:rFonts w:ascii="Book Antiqua" w:hAnsi="Book Antiqua" w:hint="eastAsia"/>
          <w:sz w:val="26"/>
          <w:szCs w:val="26"/>
          <w:lang w:val="de-DE"/>
        </w:rPr>
        <w:t>ı</w:t>
      </w:r>
      <w:r w:rsidRPr="00F3454D">
        <w:rPr>
          <w:rFonts w:ascii="Book Antiqua" w:hAnsi="Book Antiqua"/>
          <w:sz w:val="26"/>
          <w:szCs w:val="26"/>
          <w:lang w:val="de-DE"/>
        </w:rPr>
        <w:t>llar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 ģ</w:t>
      </w:r>
      <w:r w:rsidRPr="00F3454D">
        <w:rPr>
          <w:rFonts w:ascii="Book Antiqua" w:hAnsi="Book Antiqua"/>
          <w:sz w:val="26"/>
          <w:szCs w:val="26"/>
          <w:lang w:val="de-DE"/>
        </w:rPr>
        <w:t>árezsiz pikirlewin, logikal</w:t>
      </w:r>
      <w:r w:rsidRPr="00F3454D">
        <w:rPr>
          <w:rFonts w:ascii="Book Antiqua" w:hAnsi="Book Antiqua" w:hint="eastAsia"/>
          <w:sz w:val="26"/>
          <w:szCs w:val="26"/>
          <w:lang w:val="de-DE"/>
        </w:rPr>
        <w:t>ı</w:t>
      </w:r>
      <w:r w:rsidRPr="00F3454D">
        <w:rPr>
          <w:rFonts w:ascii="Book Antiqua" w:hAnsi="Book Antiqua"/>
          <w:sz w:val="26"/>
          <w:szCs w:val="26"/>
          <w:lang w:val="de-DE"/>
        </w:rPr>
        <w:t>q oylaw</w:t>
      </w:r>
      <w:r w:rsidRPr="00F3454D">
        <w:rPr>
          <w:rFonts w:ascii="Book Antiqua" w:hAnsi="Book Antiqua" w:hint="eastAsia"/>
          <w:sz w:val="26"/>
          <w:szCs w:val="26"/>
          <w:lang w:val="de-DE"/>
        </w:rPr>
        <w:t>ı</w:t>
      </w:r>
      <w:r w:rsidRPr="00F3454D">
        <w:rPr>
          <w:rFonts w:ascii="Book Antiqua" w:hAnsi="Book Antiqua"/>
          <w:sz w:val="26"/>
          <w:szCs w:val="26"/>
          <w:lang w:val="de-DE"/>
        </w:rPr>
        <w:t>n hám dóretiwshilik jantas</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járdem beredi. Us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us</w:t>
      </w:r>
      <w:r w:rsidRPr="00F3454D">
        <w:rPr>
          <w:rFonts w:ascii="Book Antiqua" w:hAnsi="Book Antiqua" w:hint="eastAsia"/>
          <w:sz w:val="26"/>
          <w:szCs w:val="26"/>
          <w:lang w:val="de-DE"/>
        </w:rPr>
        <w:t>ı</w:t>
      </w:r>
      <w:r w:rsidRPr="00F3454D">
        <w:rPr>
          <w:rFonts w:ascii="Book Antiqua" w:hAnsi="Book Antiqua"/>
          <w:sz w:val="26"/>
          <w:szCs w:val="26"/>
          <w:lang w:val="de-DE"/>
        </w:rPr>
        <w:t>llar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 tayar bilimdi qab</w:t>
      </w:r>
      <w:r w:rsidRPr="00F3454D">
        <w:rPr>
          <w:rFonts w:ascii="Book Antiqua" w:hAnsi="Book Antiqua" w:hint="eastAsia"/>
          <w:sz w:val="26"/>
          <w:szCs w:val="26"/>
          <w:lang w:val="de-DE"/>
        </w:rPr>
        <w:t>ı</w:t>
      </w:r>
      <w:r w:rsidRPr="00F3454D">
        <w:rPr>
          <w:rFonts w:ascii="Book Antiqua" w:hAnsi="Book Antiqua"/>
          <w:sz w:val="26"/>
          <w:szCs w:val="26"/>
          <w:lang w:val="de-DE"/>
        </w:rPr>
        <w:t>llawsh</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emes, al bilimdi izlewshi hám jarat</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subyekt s</w:t>
      </w:r>
      <w:r w:rsidRPr="00F3454D">
        <w:rPr>
          <w:rFonts w:ascii="Book Antiqua" w:hAnsi="Book Antiqua" w:hint="eastAsia"/>
          <w:sz w:val="26"/>
          <w:szCs w:val="26"/>
          <w:lang w:val="de-DE"/>
        </w:rPr>
        <w:t>ı</w:t>
      </w:r>
      <w:r w:rsidRPr="00F3454D">
        <w:rPr>
          <w:rFonts w:ascii="Book Antiqua" w:hAnsi="Book Antiqua"/>
          <w:sz w:val="26"/>
          <w:szCs w:val="26"/>
          <w:lang w:val="de-DE"/>
        </w:rPr>
        <w:t>pat</w:t>
      </w:r>
      <w:r w:rsidRPr="00F3454D">
        <w:rPr>
          <w:rFonts w:ascii="Book Antiqua" w:hAnsi="Book Antiqua" w:hint="eastAsia"/>
          <w:sz w:val="26"/>
          <w:szCs w:val="26"/>
          <w:lang w:val="de-DE"/>
        </w:rPr>
        <w:t>ı</w:t>
      </w:r>
      <w:r w:rsidRPr="00F3454D">
        <w:rPr>
          <w:rFonts w:ascii="Book Antiqua" w:hAnsi="Book Antiqua"/>
          <w:sz w:val="26"/>
          <w:szCs w:val="26"/>
          <w:lang w:val="de-DE"/>
        </w:rPr>
        <w:t>nda qáliplesedi.</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Xabar-kommunikaciya texnologiyalar</w:t>
      </w:r>
      <w:r w:rsidRPr="00F3454D">
        <w:rPr>
          <w:rFonts w:ascii="Book Antiqua" w:hAnsi="Book Antiqua" w:hint="eastAsia"/>
          <w:sz w:val="26"/>
          <w:szCs w:val="26"/>
          <w:lang w:val="de-DE"/>
        </w:rPr>
        <w:t>ı</w:t>
      </w:r>
      <w:r w:rsidRPr="00F3454D">
        <w:rPr>
          <w:rFonts w:ascii="Book Antiqua" w:hAnsi="Book Antiqua"/>
          <w:sz w:val="26"/>
          <w:szCs w:val="26"/>
          <w:lang w:val="de-DE"/>
        </w:rPr>
        <w:t>nan paydalan</w:t>
      </w:r>
      <w:r w:rsidRPr="00F3454D">
        <w:rPr>
          <w:rFonts w:ascii="Book Antiqua" w:hAnsi="Book Antiqua" w:hint="eastAsia"/>
          <w:sz w:val="26"/>
          <w:szCs w:val="26"/>
          <w:lang w:val="de-DE"/>
        </w:rPr>
        <w:t>ı</w:t>
      </w:r>
      <w:r w:rsidRPr="00F3454D">
        <w:rPr>
          <w:rFonts w:ascii="Book Antiqua" w:hAnsi="Book Antiqua"/>
          <w:sz w:val="26"/>
          <w:szCs w:val="26"/>
          <w:lang w:val="de-DE"/>
        </w:rPr>
        <w:t>w baslaw</w:t>
      </w:r>
      <w:r w:rsidRPr="00F3454D">
        <w:rPr>
          <w:rFonts w:ascii="Book Antiqua" w:hAnsi="Book Antiqua" w:hint="eastAsia"/>
          <w:sz w:val="26"/>
          <w:szCs w:val="26"/>
          <w:lang w:val="de-DE"/>
        </w:rPr>
        <w:t>ı</w:t>
      </w:r>
      <w:r w:rsidRPr="00F3454D">
        <w:rPr>
          <w:rFonts w:ascii="Book Antiqua" w:hAnsi="Book Antiqua"/>
          <w:sz w:val="26"/>
          <w:szCs w:val="26"/>
          <w:lang w:val="de-DE"/>
        </w:rPr>
        <w:t>sh tálimni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aj</w:t>
      </w:r>
      <w:r w:rsidRPr="00F3454D">
        <w:rPr>
          <w:rFonts w:ascii="Book Antiqua" w:hAnsi="Book Antiqua" w:hint="eastAsia"/>
          <w:sz w:val="26"/>
          <w:szCs w:val="26"/>
          <w:lang w:val="de-DE"/>
        </w:rPr>
        <w:t>ı</w:t>
      </w:r>
      <w:r w:rsidRPr="00F3454D">
        <w:rPr>
          <w:rFonts w:ascii="Book Antiqua" w:hAnsi="Book Antiqua"/>
          <w:sz w:val="26"/>
          <w:szCs w:val="26"/>
          <w:lang w:val="de-DE"/>
        </w:rPr>
        <w:t>ralmas bólegine aylan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p barmaqta. </w:t>
      </w:r>
      <w:r w:rsidRPr="00F3454D">
        <w:rPr>
          <w:rFonts w:ascii="Book Antiqua" w:hAnsi="Book Antiqua" w:hint="eastAsia"/>
          <w:sz w:val="26"/>
          <w:szCs w:val="26"/>
          <w:lang w:val="de-DE"/>
        </w:rPr>
        <w:t>İ</w:t>
      </w:r>
      <w:r w:rsidRPr="00F3454D">
        <w:rPr>
          <w:rFonts w:ascii="Book Antiqua" w:hAnsi="Book Antiqua"/>
          <w:sz w:val="26"/>
          <w:szCs w:val="26"/>
          <w:lang w:val="de-DE"/>
        </w:rPr>
        <w:t>nteraktiv taxtalar, multimedia prezentaciyalar</w:t>
      </w:r>
      <w:r w:rsidRPr="00F3454D">
        <w:rPr>
          <w:rFonts w:ascii="Book Antiqua" w:hAnsi="Book Antiqua" w:hint="eastAsia"/>
          <w:sz w:val="26"/>
          <w:szCs w:val="26"/>
          <w:lang w:val="de-DE"/>
        </w:rPr>
        <w:t>ı</w:t>
      </w:r>
      <w:r w:rsidRPr="00F3454D">
        <w:rPr>
          <w:rFonts w:ascii="Book Antiqua" w:hAnsi="Book Antiqua"/>
          <w:sz w:val="26"/>
          <w:szCs w:val="26"/>
          <w:lang w:val="de-DE"/>
        </w:rPr>
        <w:t>, elektron sabaql</w:t>
      </w:r>
      <w:r w:rsidRPr="00F3454D">
        <w:rPr>
          <w:rFonts w:ascii="Book Antiqua" w:hAnsi="Book Antiqua" w:hint="eastAsia"/>
          <w:sz w:val="26"/>
          <w:szCs w:val="26"/>
          <w:lang w:val="de-DE"/>
        </w:rPr>
        <w:t>ı</w:t>
      </w:r>
      <w:r w:rsidRPr="00F3454D">
        <w:rPr>
          <w:rFonts w:ascii="Book Antiqua" w:hAnsi="Book Antiqua"/>
          <w:sz w:val="26"/>
          <w:szCs w:val="26"/>
          <w:lang w:val="de-DE"/>
        </w:rPr>
        <w:t>qlar, video hám audio materiallar, virtual tálim platformalar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de mobil qos</w:t>
      </w:r>
      <w:r w:rsidRPr="00F3454D">
        <w:rPr>
          <w:rFonts w:ascii="Book Antiqua" w:hAnsi="Book Antiqua" w:hint="eastAsia"/>
          <w:sz w:val="26"/>
          <w:szCs w:val="26"/>
          <w:lang w:val="de-DE"/>
        </w:rPr>
        <w:t>ı</w:t>
      </w:r>
      <w:r w:rsidRPr="00F3454D">
        <w:rPr>
          <w:rFonts w:ascii="Book Antiqua" w:hAnsi="Book Antiqua"/>
          <w:sz w:val="26"/>
          <w:szCs w:val="26"/>
          <w:lang w:val="de-DE"/>
        </w:rPr>
        <w:t>mshalar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bilimlerdi kórsetpeli túrde ózlestiriwine x</w:t>
      </w:r>
      <w:r w:rsidRPr="00F3454D">
        <w:rPr>
          <w:rFonts w:ascii="Book Antiqua" w:hAnsi="Book Antiqua" w:hint="eastAsia"/>
          <w:sz w:val="26"/>
          <w:szCs w:val="26"/>
          <w:lang w:val="de-DE"/>
        </w:rPr>
        <w:t>ı</w:t>
      </w:r>
      <w:r w:rsidRPr="00F3454D">
        <w:rPr>
          <w:rFonts w:ascii="Book Antiqua" w:hAnsi="Book Antiqua"/>
          <w:sz w:val="26"/>
          <w:szCs w:val="26"/>
          <w:lang w:val="de-DE"/>
        </w:rPr>
        <w:t>zmet etedi. Ásirese, re</w:t>
      </w:r>
      <w:r w:rsidRPr="00F3454D">
        <w:rPr>
          <w:rFonts w:ascii="Book Antiqua" w:hAnsi="Book Antiqua" w:hint="eastAsia"/>
          <w:sz w:val="26"/>
          <w:szCs w:val="26"/>
          <w:lang w:val="de-DE"/>
        </w:rPr>
        <w:t>ń</w:t>
      </w:r>
      <w:r w:rsidRPr="00F3454D">
        <w:rPr>
          <w:rFonts w:ascii="Book Antiqua" w:hAnsi="Book Antiqua"/>
          <w:sz w:val="26"/>
          <w:szCs w:val="26"/>
          <w:lang w:val="de-DE"/>
        </w:rPr>
        <w:t>bere</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animaciyalar, didaktikal</w:t>
      </w:r>
      <w:r w:rsidRPr="00F3454D">
        <w:rPr>
          <w:rFonts w:ascii="Book Antiqua" w:hAnsi="Book Antiqua" w:hint="eastAsia"/>
          <w:sz w:val="26"/>
          <w:szCs w:val="26"/>
          <w:lang w:val="de-DE"/>
        </w:rPr>
        <w:t>ı</w:t>
      </w:r>
      <w:r w:rsidRPr="00F3454D">
        <w:rPr>
          <w:rFonts w:ascii="Book Antiqua" w:hAnsi="Book Antiqua"/>
          <w:sz w:val="26"/>
          <w:szCs w:val="26"/>
          <w:lang w:val="de-DE"/>
        </w:rPr>
        <w:t>q oy</w:t>
      </w:r>
      <w:r w:rsidRPr="00F3454D">
        <w:rPr>
          <w:rFonts w:ascii="Book Antiqua" w:hAnsi="Book Antiqua" w:hint="eastAsia"/>
          <w:sz w:val="26"/>
          <w:szCs w:val="26"/>
          <w:lang w:val="de-DE"/>
        </w:rPr>
        <w:t>ı</w:t>
      </w:r>
      <w:r w:rsidRPr="00F3454D">
        <w:rPr>
          <w:rFonts w:ascii="Book Antiqua" w:hAnsi="Book Antiqua"/>
          <w:sz w:val="26"/>
          <w:szCs w:val="26"/>
          <w:lang w:val="de-DE"/>
        </w:rPr>
        <w:t>nlar hám elektron sh</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wlar kishi jasta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d</w:t>
      </w:r>
      <w:r w:rsidRPr="00F3454D">
        <w:rPr>
          <w:rFonts w:ascii="Book Antiqua" w:hAnsi="Book Antiqua" w:hint="eastAsia"/>
          <w:sz w:val="26"/>
          <w:szCs w:val="26"/>
          <w:lang w:val="de-DE"/>
        </w:rPr>
        <w:t>ı</w:t>
      </w:r>
      <w:r w:rsidRPr="00F3454D">
        <w:rPr>
          <w:rFonts w:ascii="Book Antiqua" w:hAnsi="Book Antiqua"/>
          <w:sz w:val="26"/>
          <w:szCs w:val="26"/>
          <w:lang w:val="de-DE"/>
        </w:rPr>
        <w:t>qqat</w:t>
      </w:r>
      <w:r w:rsidRPr="00F3454D">
        <w:rPr>
          <w:rFonts w:ascii="Book Antiqua" w:hAnsi="Book Antiqua" w:hint="eastAsia"/>
          <w:sz w:val="26"/>
          <w:szCs w:val="26"/>
          <w:lang w:val="de-DE"/>
        </w:rPr>
        <w:t>ı</w:t>
      </w:r>
      <w:r w:rsidRPr="00F3454D">
        <w:rPr>
          <w:rFonts w:ascii="Book Antiqua" w:hAnsi="Book Antiqua"/>
          <w:sz w:val="26"/>
          <w:szCs w:val="26"/>
          <w:lang w:val="de-DE"/>
        </w:rPr>
        <w:t>n uzaq waq</w:t>
      </w:r>
      <w:r w:rsidRPr="00F3454D">
        <w:rPr>
          <w:rFonts w:ascii="Book Antiqua" w:hAnsi="Book Antiqua" w:hint="eastAsia"/>
          <w:sz w:val="26"/>
          <w:szCs w:val="26"/>
          <w:lang w:val="de-DE"/>
        </w:rPr>
        <w:t>ı</w:t>
      </w:r>
      <w:r w:rsidRPr="00F3454D">
        <w:rPr>
          <w:rFonts w:ascii="Book Antiqua" w:hAnsi="Book Antiqua"/>
          <w:sz w:val="26"/>
          <w:szCs w:val="26"/>
          <w:lang w:val="de-DE"/>
        </w:rPr>
        <w:t>t dawam</w:t>
      </w:r>
      <w:r w:rsidRPr="00F3454D">
        <w:rPr>
          <w:rFonts w:ascii="Book Antiqua" w:hAnsi="Book Antiqua" w:hint="eastAsia"/>
          <w:sz w:val="26"/>
          <w:szCs w:val="26"/>
          <w:lang w:val="de-DE"/>
        </w:rPr>
        <w:t>ı</w:t>
      </w:r>
      <w:r w:rsidRPr="00F3454D">
        <w:rPr>
          <w:rFonts w:ascii="Book Antiqua" w:hAnsi="Book Antiqua"/>
          <w:sz w:val="26"/>
          <w:szCs w:val="26"/>
          <w:lang w:val="de-DE"/>
        </w:rPr>
        <w:t>nda saqlap tur</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imkaniyat beredi.</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qurallar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 ģ</w:t>
      </w:r>
      <w:r w:rsidRPr="00F3454D">
        <w:rPr>
          <w:rFonts w:ascii="Book Antiqua" w:hAnsi="Book Antiqua"/>
          <w:sz w:val="26"/>
          <w:szCs w:val="26"/>
          <w:lang w:val="de-DE"/>
        </w:rPr>
        <w:t>árezsiz bilim al</w:t>
      </w:r>
      <w:r w:rsidRPr="00F3454D">
        <w:rPr>
          <w:rFonts w:ascii="Book Antiqua" w:hAnsi="Book Antiqua" w:hint="eastAsia"/>
          <w:sz w:val="26"/>
          <w:szCs w:val="26"/>
          <w:lang w:val="de-DE"/>
        </w:rPr>
        <w:t>ı</w:t>
      </w:r>
      <w:r w:rsidRPr="00F3454D">
        <w:rPr>
          <w:rFonts w:ascii="Book Antiqua" w:hAnsi="Book Antiqua"/>
          <w:sz w:val="26"/>
          <w:szCs w:val="26"/>
          <w:lang w:val="de-DE"/>
        </w:rPr>
        <w:t>w kompetenciyas</w:t>
      </w:r>
      <w:r w:rsidRPr="00F3454D">
        <w:rPr>
          <w:rFonts w:ascii="Book Antiqua" w:hAnsi="Book Antiqua" w:hint="eastAsia"/>
          <w:sz w:val="26"/>
          <w:szCs w:val="26"/>
          <w:lang w:val="de-DE"/>
        </w:rPr>
        <w:t>ı</w:t>
      </w:r>
      <w:r w:rsidRPr="00F3454D">
        <w:rPr>
          <w:rFonts w:ascii="Book Antiqua" w:hAnsi="Book Antiqua"/>
          <w:sz w:val="26"/>
          <w:szCs w:val="26"/>
          <w:lang w:val="de-DE"/>
        </w:rPr>
        <w:t>n da rawajland</w:t>
      </w:r>
      <w:r w:rsidRPr="00F3454D">
        <w:rPr>
          <w:rFonts w:ascii="Book Antiqua" w:hAnsi="Book Antiqua" w:hint="eastAsia"/>
          <w:sz w:val="26"/>
          <w:szCs w:val="26"/>
          <w:lang w:val="de-DE"/>
        </w:rPr>
        <w:t>ı</w:t>
      </w:r>
      <w:r w:rsidRPr="00F3454D">
        <w:rPr>
          <w:rFonts w:ascii="Book Antiqua" w:hAnsi="Book Antiqua"/>
          <w:sz w:val="26"/>
          <w:szCs w:val="26"/>
          <w:lang w:val="de-DE"/>
        </w:rPr>
        <w:t>rad</w:t>
      </w:r>
      <w:r w:rsidRPr="00F3454D">
        <w:rPr>
          <w:rFonts w:ascii="Book Antiqua" w:hAnsi="Book Antiqua" w:hint="eastAsia"/>
          <w:sz w:val="26"/>
          <w:szCs w:val="26"/>
          <w:lang w:val="de-DE"/>
        </w:rPr>
        <w:t>ı</w:t>
      </w:r>
      <w:r w:rsidRPr="00F3454D">
        <w:rPr>
          <w:rFonts w:ascii="Book Antiqua" w:hAnsi="Book Antiqua"/>
          <w:sz w:val="26"/>
          <w:szCs w:val="26"/>
          <w:lang w:val="de-DE"/>
        </w:rPr>
        <w:t>. Elektron resurslardan paydalan</w:t>
      </w:r>
      <w:r w:rsidRPr="00F3454D">
        <w:rPr>
          <w:rFonts w:ascii="Book Antiqua" w:hAnsi="Book Antiqua" w:hint="eastAsia"/>
          <w:sz w:val="26"/>
          <w:szCs w:val="26"/>
          <w:lang w:val="de-DE"/>
        </w:rPr>
        <w:t>ı</w:t>
      </w:r>
      <w:r w:rsidRPr="00F3454D">
        <w:rPr>
          <w:rFonts w:ascii="Book Antiqua" w:hAnsi="Book Antiqua"/>
          <w:sz w:val="26"/>
          <w:szCs w:val="26"/>
          <w:lang w:val="de-DE"/>
        </w:rPr>
        <w:t>w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sabaqtan t</w:t>
      </w:r>
      <w:r w:rsidRPr="00F3454D">
        <w:rPr>
          <w:rFonts w:ascii="Book Antiqua" w:hAnsi="Book Antiqua" w:hint="eastAsia"/>
          <w:sz w:val="26"/>
          <w:szCs w:val="26"/>
          <w:lang w:val="de-DE"/>
        </w:rPr>
        <w:t>ı</w:t>
      </w:r>
      <w:r w:rsidRPr="00F3454D">
        <w:rPr>
          <w:rFonts w:ascii="Book Antiqua" w:hAnsi="Book Antiqua"/>
          <w:sz w:val="26"/>
          <w:szCs w:val="26"/>
          <w:lang w:val="de-DE"/>
        </w:rPr>
        <w:t>sqar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waq</w:t>
      </w:r>
      <w:r w:rsidRPr="00F3454D">
        <w:rPr>
          <w:rFonts w:ascii="Book Antiqua" w:hAnsi="Book Antiqua" w:hint="eastAsia"/>
          <w:sz w:val="26"/>
          <w:szCs w:val="26"/>
          <w:lang w:val="de-DE"/>
        </w:rPr>
        <w:t>ı</w:t>
      </w:r>
      <w:r w:rsidRPr="00F3454D">
        <w:rPr>
          <w:rFonts w:ascii="Book Antiqua" w:hAnsi="Book Antiqua"/>
          <w:sz w:val="26"/>
          <w:szCs w:val="26"/>
          <w:lang w:val="de-DE"/>
        </w:rPr>
        <w:t>tta da teman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tákirarlaw, qos</w:t>
      </w:r>
      <w:r w:rsidRPr="00F3454D">
        <w:rPr>
          <w:rFonts w:ascii="Book Antiqua" w:hAnsi="Book Antiqua" w:hint="eastAsia"/>
          <w:sz w:val="26"/>
          <w:szCs w:val="26"/>
          <w:lang w:val="de-DE"/>
        </w:rPr>
        <w:t>ı</w:t>
      </w:r>
      <w:r w:rsidRPr="00F3454D">
        <w:rPr>
          <w:rFonts w:ascii="Book Antiqua" w:hAnsi="Book Antiqua"/>
          <w:sz w:val="26"/>
          <w:szCs w:val="26"/>
          <w:lang w:val="de-DE"/>
        </w:rPr>
        <w:t>msha taps</w:t>
      </w:r>
      <w:r w:rsidRPr="00F3454D">
        <w:rPr>
          <w:rFonts w:ascii="Book Antiqua" w:hAnsi="Book Antiqua" w:hint="eastAsia"/>
          <w:sz w:val="26"/>
          <w:szCs w:val="26"/>
          <w:lang w:val="de-DE"/>
        </w:rPr>
        <w:t>ı</w:t>
      </w:r>
      <w:r w:rsidRPr="00F3454D">
        <w:rPr>
          <w:rFonts w:ascii="Book Antiqua" w:hAnsi="Book Antiqua"/>
          <w:sz w:val="26"/>
          <w:szCs w:val="26"/>
          <w:lang w:val="de-DE"/>
        </w:rPr>
        <w:t>rmalard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nlaw hám óz bilimin </w:t>
      </w:r>
      <w:r w:rsidRPr="00F3454D">
        <w:rPr>
          <w:rFonts w:ascii="Book Antiqua" w:hAnsi="Book Antiqua" w:hint="eastAsia"/>
          <w:sz w:val="26"/>
          <w:szCs w:val="26"/>
          <w:lang w:val="de-DE"/>
        </w:rPr>
        <w:t>ģ</w:t>
      </w:r>
      <w:r w:rsidRPr="00F3454D">
        <w:rPr>
          <w:rFonts w:ascii="Book Antiqua" w:hAnsi="Book Antiqua"/>
          <w:sz w:val="26"/>
          <w:szCs w:val="26"/>
          <w:lang w:val="de-DE"/>
        </w:rPr>
        <w:t>árezsiz bahalaw imkaniyat</w:t>
      </w:r>
      <w:r w:rsidRPr="00F3454D">
        <w:rPr>
          <w:rFonts w:ascii="Book Antiqua" w:hAnsi="Book Antiqua" w:hint="eastAsia"/>
          <w:sz w:val="26"/>
          <w:szCs w:val="26"/>
          <w:lang w:val="de-DE"/>
        </w:rPr>
        <w:t>ı</w:t>
      </w:r>
      <w:r w:rsidRPr="00F3454D">
        <w:rPr>
          <w:rFonts w:ascii="Book Antiqua" w:hAnsi="Book Antiqua"/>
          <w:sz w:val="26"/>
          <w:szCs w:val="26"/>
          <w:lang w:val="de-DE"/>
        </w:rPr>
        <w:t>na iye bolad</w:t>
      </w:r>
      <w:r w:rsidRPr="00F3454D">
        <w:rPr>
          <w:rFonts w:ascii="Book Antiqua" w:hAnsi="Book Antiqua" w:hint="eastAsia"/>
          <w:sz w:val="26"/>
          <w:szCs w:val="26"/>
          <w:lang w:val="de-DE"/>
        </w:rPr>
        <w:t>ı</w:t>
      </w:r>
      <w:r w:rsidRPr="00F3454D">
        <w:rPr>
          <w:rFonts w:ascii="Book Antiqua" w:hAnsi="Book Antiqua"/>
          <w:sz w:val="26"/>
          <w:szCs w:val="26"/>
          <w:lang w:val="de-DE"/>
        </w:rPr>
        <w:t>. Bul bolsa úzliksiz tálim principlerin ámelge as</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wda áhmiyetli faktor esaplanad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Baslaw</w:t>
      </w:r>
      <w:r w:rsidRPr="00F3454D">
        <w:rPr>
          <w:rFonts w:ascii="Book Antiqua" w:hAnsi="Book Antiqua" w:hint="eastAsia"/>
          <w:sz w:val="26"/>
          <w:szCs w:val="26"/>
          <w:lang w:val="de-DE"/>
        </w:rPr>
        <w:t>ı</w:t>
      </w:r>
      <w:r w:rsidRPr="00F3454D">
        <w:rPr>
          <w:rFonts w:ascii="Book Antiqua" w:hAnsi="Book Antiqua"/>
          <w:sz w:val="26"/>
          <w:szCs w:val="26"/>
          <w:lang w:val="de-DE"/>
        </w:rPr>
        <w:t>sh klasslarda oy</w:t>
      </w:r>
      <w:r w:rsidRPr="00F3454D">
        <w:rPr>
          <w:rFonts w:ascii="Book Antiqua" w:hAnsi="Book Antiqua" w:hint="eastAsia"/>
          <w:sz w:val="26"/>
          <w:szCs w:val="26"/>
          <w:lang w:val="de-DE"/>
        </w:rPr>
        <w:t>ı</w:t>
      </w:r>
      <w:r w:rsidRPr="00F3454D">
        <w:rPr>
          <w:rFonts w:ascii="Book Antiqua" w:hAnsi="Book Antiqua"/>
          <w:sz w:val="26"/>
          <w:szCs w:val="26"/>
          <w:lang w:val="de-DE"/>
        </w:rPr>
        <w:t>n texnologiyalar</w:t>
      </w:r>
      <w:r w:rsidRPr="00F3454D">
        <w:rPr>
          <w:rFonts w:ascii="Book Antiqua" w:hAnsi="Book Antiqua" w:hint="eastAsia"/>
          <w:sz w:val="26"/>
          <w:szCs w:val="26"/>
          <w:lang w:val="de-DE"/>
        </w:rPr>
        <w:t>ı</w:t>
      </w:r>
      <w:r w:rsidRPr="00F3454D">
        <w:rPr>
          <w:rFonts w:ascii="Book Antiqua" w:hAnsi="Book Antiqua"/>
          <w:sz w:val="26"/>
          <w:szCs w:val="26"/>
          <w:lang w:val="de-DE"/>
        </w:rPr>
        <w:t>nan paydalan</w:t>
      </w:r>
      <w:r w:rsidRPr="00F3454D">
        <w:rPr>
          <w:rFonts w:ascii="Book Antiqua" w:hAnsi="Book Antiqua" w:hint="eastAsia"/>
          <w:sz w:val="26"/>
          <w:szCs w:val="26"/>
          <w:lang w:val="de-DE"/>
        </w:rPr>
        <w:t>ı</w:t>
      </w:r>
      <w:r w:rsidRPr="00F3454D">
        <w:rPr>
          <w:rFonts w:ascii="Book Antiqua" w:hAnsi="Book Antiqua"/>
          <w:sz w:val="26"/>
          <w:szCs w:val="26"/>
          <w:lang w:val="de-DE"/>
        </w:rPr>
        <w:t>w da joqar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nátiyjelilikke iye. Didaktikal</w:t>
      </w:r>
      <w:r w:rsidRPr="00F3454D">
        <w:rPr>
          <w:rFonts w:ascii="Book Antiqua" w:hAnsi="Book Antiqua" w:hint="eastAsia"/>
          <w:sz w:val="26"/>
          <w:szCs w:val="26"/>
          <w:lang w:val="de-DE"/>
        </w:rPr>
        <w:t>ı</w:t>
      </w:r>
      <w:r w:rsidRPr="00F3454D">
        <w:rPr>
          <w:rFonts w:ascii="Book Antiqua" w:hAnsi="Book Antiqua"/>
          <w:sz w:val="26"/>
          <w:szCs w:val="26"/>
          <w:lang w:val="de-DE"/>
        </w:rPr>
        <w:t>q oy</w:t>
      </w:r>
      <w:r w:rsidRPr="00F3454D">
        <w:rPr>
          <w:rFonts w:ascii="Book Antiqua" w:hAnsi="Book Antiqua" w:hint="eastAsia"/>
          <w:sz w:val="26"/>
          <w:szCs w:val="26"/>
          <w:lang w:val="de-DE"/>
        </w:rPr>
        <w:t>ı</w:t>
      </w:r>
      <w:r w:rsidRPr="00F3454D">
        <w:rPr>
          <w:rFonts w:ascii="Book Antiqua" w:hAnsi="Book Antiqua"/>
          <w:sz w:val="26"/>
          <w:szCs w:val="26"/>
          <w:lang w:val="de-DE"/>
        </w:rPr>
        <w:t>nlar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psixologiyal</w:t>
      </w:r>
      <w:r w:rsidRPr="00F3454D">
        <w:rPr>
          <w:rFonts w:ascii="Book Antiqua" w:hAnsi="Book Antiqua" w:hint="eastAsia"/>
          <w:sz w:val="26"/>
          <w:szCs w:val="26"/>
          <w:lang w:val="de-DE"/>
        </w:rPr>
        <w:t>ı</w:t>
      </w:r>
      <w:r w:rsidRPr="00F3454D">
        <w:rPr>
          <w:rFonts w:ascii="Book Antiqua" w:hAnsi="Book Antiqua"/>
          <w:sz w:val="26"/>
          <w:szCs w:val="26"/>
          <w:lang w:val="de-DE"/>
        </w:rPr>
        <w:t>q hám jas ózgesheliklerine sáykes kelip, olarda bilim al</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bol</w:t>
      </w:r>
      <w:r w:rsidRPr="00F3454D">
        <w:rPr>
          <w:rFonts w:cs="Times New Roman"/>
          <w:sz w:val="26"/>
          <w:szCs w:val="26"/>
          <w:lang w:val="de-DE"/>
        </w:rPr>
        <w:t>ǵ</w:t>
      </w:r>
      <w:r w:rsidRPr="00F3454D">
        <w:rPr>
          <w:rFonts w:ascii="Book Antiqua" w:hAnsi="Book Antiqua"/>
          <w:sz w:val="26"/>
          <w:szCs w:val="26"/>
          <w:lang w:val="de-DE"/>
        </w:rPr>
        <w:t>an unaml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motivaciyan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qáliplestiredi. Oy</w:t>
      </w:r>
      <w:r w:rsidRPr="00F3454D">
        <w:rPr>
          <w:rFonts w:ascii="Book Antiqua" w:hAnsi="Book Antiqua" w:hint="eastAsia"/>
          <w:sz w:val="26"/>
          <w:szCs w:val="26"/>
          <w:lang w:val="de-DE"/>
        </w:rPr>
        <w:t>ı</w:t>
      </w:r>
      <w:r w:rsidRPr="00F3454D">
        <w:rPr>
          <w:rFonts w:ascii="Book Antiqua" w:hAnsi="Book Antiqua"/>
          <w:sz w:val="26"/>
          <w:szCs w:val="26"/>
          <w:lang w:val="de-DE"/>
        </w:rPr>
        <w:t>n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shólkemlestirilgen sabaqlarda balalar erkin pikirleydi, topar menen islesiwdi úyrenedi, qar</w:t>
      </w:r>
      <w:r w:rsidRPr="00F3454D">
        <w:rPr>
          <w:rFonts w:ascii="Book Antiqua" w:hAnsi="Book Antiqua" w:hint="eastAsia"/>
          <w:sz w:val="26"/>
          <w:szCs w:val="26"/>
          <w:lang w:val="de-DE"/>
        </w:rPr>
        <w:t>ı</w:t>
      </w:r>
      <w:r w:rsidRPr="00F3454D">
        <w:rPr>
          <w:rFonts w:ascii="Book Antiqua" w:hAnsi="Book Antiqua"/>
          <w:sz w:val="26"/>
          <w:szCs w:val="26"/>
          <w:lang w:val="de-DE"/>
        </w:rPr>
        <w:t>m-qatnas mádeniyat</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sociall</w:t>
      </w:r>
      <w:r w:rsidRPr="00F3454D">
        <w:rPr>
          <w:rFonts w:ascii="Book Antiqua" w:hAnsi="Book Antiqua" w:hint="eastAsia"/>
          <w:sz w:val="26"/>
          <w:szCs w:val="26"/>
          <w:lang w:val="de-DE"/>
        </w:rPr>
        <w:t>ı</w:t>
      </w:r>
      <w:r w:rsidRPr="00F3454D">
        <w:rPr>
          <w:rFonts w:ascii="Book Antiqua" w:hAnsi="Book Antiqua"/>
          <w:sz w:val="26"/>
          <w:szCs w:val="26"/>
          <w:lang w:val="de-DE"/>
        </w:rPr>
        <w:t>q kompetenciyalar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rawajlanad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Joybar us</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da zamanagóy tálimni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áhmiyetli quraml</w:t>
      </w:r>
      <w:r w:rsidRPr="00F3454D">
        <w:rPr>
          <w:rFonts w:ascii="Book Antiqua" w:hAnsi="Book Antiqua" w:hint="eastAsia"/>
          <w:sz w:val="26"/>
          <w:szCs w:val="26"/>
          <w:lang w:val="de-DE"/>
        </w:rPr>
        <w:t>ı</w:t>
      </w:r>
      <w:r w:rsidRPr="00F3454D">
        <w:rPr>
          <w:rFonts w:ascii="Book Antiqua" w:hAnsi="Book Antiqua"/>
          <w:sz w:val="26"/>
          <w:szCs w:val="26"/>
          <w:lang w:val="de-DE"/>
        </w:rPr>
        <w:t>q bólegi esaplanad</w:t>
      </w:r>
      <w:r w:rsidRPr="00F3454D">
        <w:rPr>
          <w:rFonts w:ascii="Book Antiqua" w:hAnsi="Book Antiqua" w:hint="eastAsia"/>
          <w:sz w:val="26"/>
          <w:szCs w:val="26"/>
          <w:lang w:val="de-DE"/>
        </w:rPr>
        <w:t>ı</w:t>
      </w:r>
      <w:r w:rsidRPr="00F3454D">
        <w:rPr>
          <w:rFonts w:ascii="Book Antiqua" w:hAnsi="Book Antiqua"/>
          <w:sz w:val="26"/>
          <w:szCs w:val="26"/>
          <w:lang w:val="de-DE"/>
        </w:rPr>
        <w:t>. Bul us</w:t>
      </w:r>
      <w:r w:rsidRPr="00F3454D">
        <w:rPr>
          <w:rFonts w:ascii="Book Antiqua" w:hAnsi="Book Antiqua" w:hint="eastAsia"/>
          <w:sz w:val="26"/>
          <w:szCs w:val="26"/>
          <w:lang w:val="de-DE"/>
        </w:rPr>
        <w:t>ı</w:t>
      </w:r>
      <w:r w:rsidRPr="00F3454D">
        <w:rPr>
          <w:rFonts w:ascii="Book Antiqua" w:hAnsi="Book Antiqua"/>
          <w:sz w:val="26"/>
          <w:szCs w:val="26"/>
          <w:lang w:val="de-DE"/>
        </w:rPr>
        <w:t>l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larda mashqalan</w:t>
      </w:r>
      <w:r w:rsidRPr="00F3454D">
        <w:rPr>
          <w:rFonts w:ascii="Book Antiqua" w:hAnsi="Book Antiqua" w:hint="eastAsia"/>
          <w:sz w:val="26"/>
          <w:szCs w:val="26"/>
          <w:lang w:val="de-DE"/>
        </w:rPr>
        <w:t>ı ģ</w:t>
      </w:r>
      <w:r w:rsidRPr="00F3454D">
        <w:rPr>
          <w:rFonts w:ascii="Book Antiqua" w:hAnsi="Book Antiqua"/>
          <w:sz w:val="26"/>
          <w:szCs w:val="26"/>
          <w:lang w:val="de-DE"/>
        </w:rPr>
        <w:t>árezsiz an</w:t>
      </w:r>
      <w:r w:rsidRPr="00F3454D">
        <w:rPr>
          <w:rFonts w:ascii="Book Antiqua" w:hAnsi="Book Antiqua" w:hint="eastAsia"/>
          <w:sz w:val="26"/>
          <w:szCs w:val="26"/>
          <w:lang w:val="de-DE"/>
        </w:rPr>
        <w:t>ı</w:t>
      </w:r>
      <w:r w:rsidRPr="00F3454D">
        <w:rPr>
          <w:rFonts w:ascii="Book Antiqua" w:hAnsi="Book Antiqua"/>
          <w:sz w:val="26"/>
          <w:szCs w:val="26"/>
          <w:lang w:val="de-DE"/>
        </w:rPr>
        <w:t>qlaw, ma</w:t>
      </w:r>
      <w:r w:rsidRPr="00F3454D">
        <w:rPr>
          <w:rFonts w:cs="Times New Roman"/>
          <w:sz w:val="26"/>
          <w:szCs w:val="26"/>
          <w:lang w:val="de-DE"/>
        </w:rPr>
        <w:t>ǵ</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ascii="Book Antiqua" w:hAnsi="Book Antiqua"/>
          <w:sz w:val="26"/>
          <w:szCs w:val="26"/>
          <w:lang w:val="de-DE"/>
        </w:rPr>
        <w:t>wmatlard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izlew, tallaw hám nátiyjelerdi us</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w:t>
      </w:r>
      <w:r w:rsidRPr="00F3454D">
        <w:rPr>
          <w:rFonts w:ascii="Book Antiqua" w:hAnsi="Book Antiqua"/>
          <w:sz w:val="26"/>
          <w:szCs w:val="26"/>
          <w:lang w:val="de-DE"/>
        </w:rPr>
        <w:t>w kónlikpelerin qáliplestiredi. Kishi kólemdegi dóretiwshilik joybarlar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 teoriyal</w:t>
      </w:r>
      <w:r w:rsidRPr="00F3454D">
        <w:rPr>
          <w:rFonts w:ascii="Book Antiqua" w:hAnsi="Book Antiqua" w:hint="eastAsia"/>
          <w:sz w:val="26"/>
          <w:szCs w:val="26"/>
          <w:lang w:val="de-DE"/>
        </w:rPr>
        <w:t>ı</w:t>
      </w:r>
      <w:r w:rsidRPr="00F3454D">
        <w:rPr>
          <w:rFonts w:ascii="Book Antiqua" w:hAnsi="Book Antiqua"/>
          <w:sz w:val="26"/>
          <w:szCs w:val="26"/>
          <w:lang w:val="de-DE"/>
        </w:rPr>
        <w:t>q bilimlerin ámeliyat penen baylan</w:t>
      </w:r>
      <w:r w:rsidRPr="00F3454D">
        <w:rPr>
          <w:rFonts w:ascii="Book Antiqua" w:hAnsi="Book Antiqua" w:hint="eastAsia"/>
          <w:sz w:val="26"/>
          <w:szCs w:val="26"/>
          <w:lang w:val="de-DE"/>
        </w:rPr>
        <w:t>ı</w:t>
      </w:r>
      <w:r w:rsidRPr="00F3454D">
        <w:rPr>
          <w:rFonts w:ascii="Book Antiqua" w:hAnsi="Book Antiqua"/>
          <w:sz w:val="26"/>
          <w:szCs w:val="26"/>
          <w:lang w:val="de-DE"/>
        </w:rPr>
        <w:t>st</w:t>
      </w:r>
      <w:r w:rsidRPr="00F3454D">
        <w:rPr>
          <w:rFonts w:ascii="Book Antiqua" w:hAnsi="Book Antiqua" w:hint="eastAsia"/>
          <w:sz w:val="26"/>
          <w:szCs w:val="26"/>
          <w:lang w:val="de-DE"/>
        </w:rPr>
        <w:t>ı</w:t>
      </w:r>
      <w:r w:rsidRPr="00F3454D">
        <w:rPr>
          <w:rFonts w:ascii="Book Antiqua" w:hAnsi="Book Antiqua"/>
          <w:sz w:val="26"/>
          <w:szCs w:val="26"/>
          <w:lang w:val="de-DE"/>
        </w:rPr>
        <w:t>rad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de izertlewshilik iskerligini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dáslepki elementlerin iyeleydi.</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Differencial hám individual jantas</w:t>
      </w:r>
      <w:r w:rsidRPr="00F3454D">
        <w:rPr>
          <w:rFonts w:ascii="Book Antiqua" w:hAnsi="Book Antiqua" w:hint="eastAsia"/>
          <w:sz w:val="26"/>
          <w:szCs w:val="26"/>
          <w:lang w:val="de-DE"/>
        </w:rPr>
        <w:t>ı</w:t>
      </w:r>
      <w:r w:rsidRPr="00F3454D">
        <w:rPr>
          <w:rFonts w:ascii="Book Antiqua" w:hAnsi="Book Antiqua"/>
          <w:sz w:val="26"/>
          <w:szCs w:val="26"/>
          <w:lang w:val="de-DE"/>
        </w:rPr>
        <w:t>w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áhmiyetli principlerinen biri bol</w:t>
      </w:r>
      <w:r w:rsidRPr="00F3454D">
        <w:rPr>
          <w:rFonts w:ascii="Book Antiqua" w:hAnsi="Book Antiqua" w:hint="eastAsia"/>
          <w:sz w:val="26"/>
          <w:szCs w:val="26"/>
          <w:lang w:val="de-DE"/>
        </w:rPr>
        <w:t>ı</w:t>
      </w:r>
      <w:r w:rsidRPr="00F3454D">
        <w:rPr>
          <w:rFonts w:ascii="Book Antiqua" w:hAnsi="Book Antiqua"/>
          <w:sz w:val="26"/>
          <w:szCs w:val="26"/>
          <w:lang w:val="de-DE"/>
        </w:rPr>
        <w:t>p tab</w:t>
      </w:r>
      <w:r w:rsidRPr="00F3454D">
        <w:rPr>
          <w:rFonts w:ascii="Book Antiqua" w:hAnsi="Book Antiqua" w:hint="eastAsia"/>
          <w:sz w:val="26"/>
          <w:szCs w:val="26"/>
          <w:lang w:val="de-DE"/>
        </w:rPr>
        <w:t>ı</w:t>
      </w:r>
      <w:r w:rsidRPr="00F3454D">
        <w:rPr>
          <w:rFonts w:ascii="Book Antiqua" w:hAnsi="Book Antiqua"/>
          <w:sz w:val="26"/>
          <w:szCs w:val="26"/>
          <w:lang w:val="de-DE"/>
        </w:rPr>
        <w:t>lad</w:t>
      </w:r>
      <w:r w:rsidRPr="00F3454D">
        <w:rPr>
          <w:rFonts w:ascii="Book Antiqua" w:hAnsi="Book Antiqua" w:hint="eastAsia"/>
          <w:sz w:val="26"/>
          <w:szCs w:val="26"/>
          <w:lang w:val="de-DE"/>
        </w:rPr>
        <w:t>ı</w:t>
      </w:r>
      <w:r w:rsidRPr="00F3454D">
        <w:rPr>
          <w:rFonts w:ascii="Book Antiqua" w:hAnsi="Book Antiqua"/>
          <w:sz w:val="26"/>
          <w:szCs w:val="26"/>
          <w:lang w:val="de-DE"/>
        </w:rPr>
        <w:t>. Hár bir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bilim dárejesi, q</w:t>
      </w:r>
      <w:r w:rsidRPr="00F3454D">
        <w:rPr>
          <w:rFonts w:ascii="Book Antiqua" w:hAnsi="Book Antiqua" w:hint="eastAsia"/>
          <w:sz w:val="26"/>
          <w:szCs w:val="26"/>
          <w:lang w:val="de-DE"/>
        </w:rPr>
        <w:t>ı</w:t>
      </w:r>
      <w:r w:rsidRPr="00F3454D">
        <w:rPr>
          <w:rFonts w:ascii="Book Antiqua" w:hAnsi="Book Antiqua"/>
          <w:sz w:val="26"/>
          <w:szCs w:val="26"/>
          <w:lang w:val="de-DE"/>
        </w:rPr>
        <w:t>z</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 xml:space="preserve"> hám qábiletin esapqa al</w:t>
      </w:r>
      <w:r w:rsidRPr="00F3454D">
        <w:rPr>
          <w:rFonts w:cs="Times New Roman"/>
          <w:sz w:val="26"/>
          <w:szCs w:val="26"/>
          <w:lang w:val="de-DE"/>
        </w:rPr>
        <w:t>ǵ</w:t>
      </w:r>
      <w:r w:rsidRPr="00F3454D">
        <w:rPr>
          <w:rFonts w:ascii="Book Antiqua" w:hAnsi="Book Antiqua"/>
          <w:sz w:val="26"/>
          <w:szCs w:val="26"/>
          <w:lang w:val="de-DE"/>
        </w:rPr>
        <w:t>an halda taps</w:t>
      </w:r>
      <w:r w:rsidRPr="00F3454D">
        <w:rPr>
          <w:rFonts w:ascii="Book Antiqua" w:hAnsi="Book Antiqua" w:hint="eastAsia"/>
          <w:sz w:val="26"/>
          <w:szCs w:val="26"/>
          <w:lang w:val="de-DE"/>
        </w:rPr>
        <w:t>ı</w:t>
      </w:r>
      <w:r w:rsidRPr="00F3454D">
        <w:rPr>
          <w:rFonts w:ascii="Book Antiqua" w:hAnsi="Book Antiqua"/>
          <w:sz w:val="26"/>
          <w:szCs w:val="26"/>
          <w:lang w:val="de-DE"/>
        </w:rPr>
        <w:t>rmalard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differenciyalaw tálim nátiyjeliligin artt</w:t>
      </w:r>
      <w:r w:rsidRPr="00F3454D">
        <w:rPr>
          <w:rFonts w:ascii="Book Antiqua" w:hAnsi="Book Antiqua" w:hint="eastAsia"/>
          <w:sz w:val="26"/>
          <w:szCs w:val="26"/>
          <w:lang w:val="de-DE"/>
        </w:rPr>
        <w:t>ı</w:t>
      </w:r>
      <w:r w:rsidRPr="00F3454D">
        <w:rPr>
          <w:rFonts w:ascii="Book Antiqua" w:hAnsi="Book Antiqua"/>
          <w:sz w:val="26"/>
          <w:szCs w:val="26"/>
          <w:lang w:val="de-DE"/>
        </w:rPr>
        <w:t>rad</w:t>
      </w:r>
      <w:r w:rsidRPr="00F3454D">
        <w:rPr>
          <w:rFonts w:ascii="Book Antiqua" w:hAnsi="Book Antiqua" w:hint="eastAsia"/>
          <w:sz w:val="26"/>
          <w:szCs w:val="26"/>
          <w:lang w:val="de-DE"/>
        </w:rPr>
        <w:t>ı</w:t>
      </w:r>
      <w:r w:rsidRPr="00F3454D">
        <w:rPr>
          <w:rFonts w:ascii="Book Antiqua" w:hAnsi="Book Antiqua"/>
          <w:sz w:val="26"/>
          <w:szCs w:val="26"/>
          <w:lang w:val="de-DE"/>
        </w:rPr>
        <w:t>. Kúshli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 quramal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taps</w:t>
      </w:r>
      <w:r w:rsidRPr="00F3454D">
        <w:rPr>
          <w:rFonts w:ascii="Book Antiqua" w:hAnsi="Book Antiqua" w:hint="eastAsia"/>
          <w:sz w:val="26"/>
          <w:szCs w:val="26"/>
          <w:lang w:val="de-DE"/>
        </w:rPr>
        <w:t>ı</w:t>
      </w:r>
      <w:r w:rsidRPr="00F3454D">
        <w:rPr>
          <w:rFonts w:ascii="Book Antiqua" w:hAnsi="Book Antiqua"/>
          <w:sz w:val="26"/>
          <w:szCs w:val="26"/>
          <w:lang w:val="de-DE"/>
        </w:rPr>
        <w:t>rmalard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or</w:t>
      </w:r>
      <w:r w:rsidRPr="00F3454D">
        <w:rPr>
          <w:rFonts w:ascii="Book Antiqua" w:hAnsi="Book Antiqua" w:hint="eastAsia"/>
          <w:sz w:val="26"/>
          <w:szCs w:val="26"/>
          <w:lang w:val="de-DE"/>
        </w:rPr>
        <w:t>ı</w:t>
      </w:r>
      <w:r w:rsidRPr="00F3454D">
        <w:rPr>
          <w:rFonts w:ascii="Book Antiqua" w:hAnsi="Book Antiqua"/>
          <w:sz w:val="26"/>
          <w:szCs w:val="26"/>
          <w:lang w:val="de-DE"/>
        </w:rPr>
        <w:t>nlaw arqal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óz potencial</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rsa, ózlestiriwi sal</w:t>
      </w:r>
      <w:r w:rsidRPr="00F3454D">
        <w:rPr>
          <w:rFonts w:ascii="Book Antiqua" w:hAnsi="Book Antiqua" w:hint="eastAsia"/>
          <w:sz w:val="26"/>
          <w:szCs w:val="26"/>
          <w:lang w:val="de-DE"/>
        </w:rPr>
        <w:t>ı</w:t>
      </w:r>
      <w:r w:rsidRPr="00F3454D">
        <w:rPr>
          <w:rFonts w:ascii="Book Antiqua" w:hAnsi="Book Antiqua"/>
          <w:sz w:val="26"/>
          <w:szCs w:val="26"/>
          <w:lang w:val="de-DE"/>
        </w:rPr>
        <w:t>st</w:t>
      </w:r>
      <w:r w:rsidRPr="00F3454D">
        <w:rPr>
          <w:rFonts w:ascii="Book Antiqua" w:hAnsi="Book Antiqua" w:hint="eastAsia"/>
          <w:sz w:val="26"/>
          <w:szCs w:val="26"/>
          <w:lang w:val="de-DE"/>
        </w:rPr>
        <w:t>ı</w:t>
      </w:r>
      <w:r w:rsidRPr="00F3454D">
        <w:rPr>
          <w:rFonts w:ascii="Book Antiqua" w:hAnsi="Book Antiqua"/>
          <w:sz w:val="26"/>
          <w:szCs w:val="26"/>
          <w:lang w:val="de-DE"/>
        </w:rPr>
        <w:t>rmal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páse</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bol</w:t>
      </w:r>
      <w:r w:rsidRPr="00F3454D">
        <w:rPr>
          <w:rFonts w:cs="Times New Roman"/>
          <w:sz w:val="26"/>
          <w:szCs w:val="26"/>
          <w:lang w:val="de-DE"/>
        </w:rPr>
        <w:t>ǵ</w:t>
      </w:r>
      <w:r w:rsidRPr="00F3454D">
        <w:rPr>
          <w:rFonts w:ascii="Book Antiqua" w:hAnsi="Book Antiqua"/>
          <w:sz w:val="26"/>
          <w:szCs w:val="26"/>
          <w:lang w:val="de-DE"/>
        </w:rPr>
        <w:t>an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 ush</w:t>
      </w:r>
      <w:r w:rsidRPr="00F3454D">
        <w:rPr>
          <w:rFonts w:ascii="Book Antiqua" w:hAnsi="Book Antiqua" w:hint="eastAsia"/>
          <w:sz w:val="26"/>
          <w:szCs w:val="26"/>
          <w:lang w:val="de-DE"/>
        </w:rPr>
        <w:t>ı</w:t>
      </w:r>
      <w:r w:rsidRPr="00F3454D">
        <w:rPr>
          <w:rFonts w:ascii="Book Antiqua" w:hAnsi="Book Antiqua"/>
          <w:sz w:val="26"/>
          <w:szCs w:val="26"/>
          <w:lang w:val="de-DE"/>
        </w:rPr>
        <w:t>n qos</w:t>
      </w:r>
      <w:r w:rsidRPr="00F3454D">
        <w:rPr>
          <w:rFonts w:ascii="Book Antiqua" w:hAnsi="Book Antiqua" w:hint="eastAsia"/>
          <w:sz w:val="26"/>
          <w:szCs w:val="26"/>
          <w:lang w:val="de-DE"/>
        </w:rPr>
        <w:t>ı</w:t>
      </w:r>
      <w:r w:rsidRPr="00F3454D">
        <w:rPr>
          <w:rFonts w:ascii="Book Antiqua" w:hAnsi="Book Antiqua"/>
          <w:sz w:val="26"/>
          <w:szCs w:val="26"/>
          <w:lang w:val="de-DE"/>
        </w:rPr>
        <w:t>msha járdem hám beyimlestirilgen waz</w:t>
      </w:r>
      <w:r w:rsidRPr="00F3454D">
        <w:rPr>
          <w:rFonts w:ascii="Book Antiqua" w:hAnsi="Book Antiqua" w:hint="eastAsia"/>
          <w:sz w:val="26"/>
          <w:szCs w:val="26"/>
          <w:lang w:val="de-DE"/>
        </w:rPr>
        <w:t>ı</w:t>
      </w:r>
      <w:r w:rsidRPr="00F3454D">
        <w:rPr>
          <w:rFonts w:ascii="Book Antiqua" w:hAnsi="Book Antiqua"/>
          <w:sz w:val="26"/>
          <w:szCs w:val="26"/>
          <w:lang w:val="de-DE"/>
        </w:rPr>
        <w:t>ypalar us</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w:t>
      </w:r>
      <w:r w:rsidRPr="00F3454D">
        <w:rPr>
          <w:rFonts w:ascii="Book Antiqua" w:hAnsi="Book Antiqua"/>
          <w:sz w:val="26"/>
          <w:szCs w:val="26"/>
          <w:lang w:val="de-DE"/>
        </w:rPr>
        <w:t>lad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Zamanagóy texnologiyalard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nátiyjeli qollan</w:t>
      </w:r>
      <w:r w:rsidRPr="00F3454D">
        <w:rPr>
          <w:rFonts w:ascii="Book Antiqua" w:hAnsi="Book Antiqua" w:hint="eastAsia"/>
          <w:sz w:val="26"/>
          <w:szCs w:val="26"/>
          <w:lang w:val="de-DE"/>
        </w:rPr>
        <w:t>ı</w:t>
      </w:r>
      <w:r w:rsidRPr="00F3454D">
        <w:rPr>
          <w:rFonts w:ascii="Book Antiqua" w:hAnsi="Book Antiqua"/>
          <w:sz w:val="26"/>
          <w:szCs w:val="26"/>
          <w:lang w:val="de-DE"/>
        </w:rPr>
        <w:t>wda mu</w:t>
      </w:r>
      <w:r w:rsidRPr="00F3454D">
        <w:rPr>
          <w:rFonts w:cs="Times New Roman"/>
          <w:sz w:val="26"/>
          <w:szCs w:val="26"/>
          <w:lang w:val="de-DE"/>
        </w:rPr>
        <w:t>ǵ</w:t>
      </w:r>
      <w:r w:rsidRPr="00F3454D">
        <w:rPr>
          <w:rFonts w:ascii="Book Antiqua" w:hAnsi="Book Antiqua"/>
          <w:sz w:val="26"/>
          <w:szCs w:val="26"/>
          <w:lang w:val="de-DE"/>
        </w:rPr>
        <w:t>allimni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kásiplik kompetenciyas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ayr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qsha áhmiyetke iye. Pedagog tek </w:t>
      </w:r>
      <w:r w:rsidRPr="00F3454D">
        <w:rPr>
          <w:rFonts w:cs="Times New Roman"/>
          <w:sz w:val="26"/>
          <w:szCs w:val="26"/>
          <w:lang w:val="de-DE"/>
        </w:rPr>
        <w:t>ǵ</w:t>
      </w:r>
      <w:r w:rsidRPr="00F3454D">
        <w:rPr>
          <w:rFonts w:ascii="Book Antiqua" w:hAnsi="Book Antiqua"/>
          <w:sz w:val="26"/>
          <w:szCs w:val="26"/>
          <w:lang w:val="de-DE"/>
        </w:rPr>
        <w:t>ana pán mazmun</w:t>
      </w:r>
      <w:r w:rsidRPr="00F3454D">
        <w:rPr>
          <w:rFonts w:ascii="Book Antiqua" w:hAnsi="Book Antiqua" w:hint="eastAsia"/>
          <w:sz w:val="26"/>
          <w:szCs w:val="26"/>
          <w:lang w:val="de-DE"/>
        </w:rPr>
        <w:t>ı</w:t>
      </w:r>
      <w:r w:rsidRPr="00F3454D">
        <w:rPr>
          <w:rFonts w:ascii="Book Antiqua" w:hAnsi="Book Antiqua"/>
          <w:sz w:val="26"/>
          <w:szCs w:val="26"/>
          <w:lang w:val="de-DE"/>
        </w:rPr>
        <w:t>n tere</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biliwi kerek bolmay, al cifrl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texnologiyalar,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 innovaciyal</w:t>
      </w:r>
      <w:r w:rsidRPr="00F3454D">
        <w:rPr>
          <w:rFonts w:ascii="Book Antiqua" w:hAnsi="Book Antiqua" w:hint="eastAsia"/>
          <w:sz w:val="26"/>
          <w:szCs w:val="26"/>
          <w:lang w:val="de-DE"/>
        </w:rPr>
        <w:t>ı</w:t>
      </w:r>
      <w:r w:rsidRPr="00F3454D">
        <w:rPr>
          <w:rFonts w:ascii="Book Antiqua" w:hAnsi="Book Antiqua"/>
          <w:sz w:val="26"/>
          <w:szCs w:val="26"/>
          <w:lang w:val="de-DE"/>
        </w:rPr>
        <w:t>q bahalaw us</w:t>
      </w:r>
      <w:r w:rsidRPr="00F3454D">
        <w:rPr>
          <w:rFonts w:ascii="Book Antiqua" w:hAnsi="Book Antiqua" w:hint="eastAsia"/>
          <w:sz w:val="26"/>
          <w:szCs w:val="26"/>
          <w:lang w:val="de-DE"/>
        </w:rPr>
        <w:t>ı</w:t>
      </w:r>
      <w:r w:rsidRPr="00F3454D">
        <w:rPr>
          <w:rFonts w:ascii="Book Antiqua" w:hAnsi="Book Antiqua"/>
          <w:sz w:val="26"/>
          <w:szCs w:val="26"/>
          <w:lang w:val="de-DE"/>
        </w:rPr>
        <w:t>llar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zamanagóy tálim platformalar</w:t>
      </w:r>
      <w:r w:rsidRPr="00F3454D">
        <w:rPr>
          <w:rFonts w:ascii="Book Antiqua" w:hAnsi="Book Antiqua" w:hint="eastAsia"/>
          <w:sz w:val="26"/>
          <w:szCs w:val="26"/>
          <w:lang w:val="de-DE"/>
        </w:rPr>
        <w:t>ı</w:t>
      </w:r>
      <w:r w:rsidRPr="00F3454D">
        <w:rPr>
          <w:rFonts w:ascii="Book Antiqua" w:hAnsi="Book Antiqua"/>
          <w:sz w:val="26"/>
          <w:szCs w:val="26"/>
          <w:lang w:val="de-DE"/>
        </w:rPr>
        <w:t>nan nátiyjeli paydalana al</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kerek. Mu</w:t>
      </w:r>
      <w:r w:rsidRPr="00F3454D">
        <w:rPr>
          <w:rFonts w:cs="Times New Roman"/>
          <w:sz w:val="26"/>
          <w:szCs w:val="26"/>
          <w:lang w:val="de-DE"/>
        </w:rPr>
        <w:t>ǵ</w:t>
      </w:r>
      <w:r w:rsidRPr="00F3454D">
        <w:rPr>
          <w:rFonts w:ascii="Book Antiqua" w:hAnsi="Book Antiqua"/>
          <w:sz w:val="26"/>
          <w:szCs w:val="26"/>
          <w:lang w:val="de-DE"/>
        </w:rPr>
        <w:t>allimni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turaql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túrde óz kásibin jetilistirip bar</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sapas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nátiyjeliligini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áhmiyetli faktorlar</w:t>
      </w:r>
      <w:r w:rsidRPr="00F3454D">
        <w:rPr>
          <w:rFonts w:ascii="Book Antiqua" w:hAnsi="Book Antiqua" w:hint="eastAsia"/>
          <w:sz w:val="26"/>
          <w:szCs w:val="26"/>
          <w:lang w:val="de-DE"/>
        </w:rPr>
        <w:t>ı</w:t>
      </w:r>
      <w:r w:rsidRPr="00F3454D">
        <w:rPr>
          <w:rFonts w:ascii="Book Antiqua" w:hAnsi="Book Antiqua"/>
          <w:sz w:val="26"/>
          <w:szCs w:val="26"/>
          <w:lang w:val="de-DE"/>
        </w:rPr>
        <w:t>nan biri bol</w:t>
      </w:r>
      <w:r w:rsidRPr="00F3454D">
        <w:rPr>
          <w:rFonts w:ascii="Book Antiqua" w:hAnsi="Book Antiqua" w:hint="eastAsia"/>
          <w:sz w:val="26"/>
          <w:szCs w:val="26"/>
          <w:lang w:val="de-DE"/>
        </w:rPr>
        <w:t>ı</w:t>
      </w:r>
      <w:r w:rsidRPr="00F3454D">
        <w:rPr>
          <w:rFonts w:ascii="Book Antiqua" w:hAnsi="Book Antiqua"/>
          <w:sz w:val="26"/>
          <w:szCs w:val="26"/>
          <w:lang w:val="de-DE"/>
        </w:rPr>
        <w:t>p tab</w:t>
      </w:r>
      <w:r w:rsidRPr="00F3454D">
        <w:rPr>
          <w:rFonts w:ascii="Book Antiqua" w:hAnsi="Book Antiqua" w:hint="eastAsia"/>
          <w:sz w:val="26"/>
          <w:szCs w:val="26"/>
          <w:lang w:val="de-DE"/>
        </w:rPr>
        <w:t>ı</w:t>
      </w:r>
      <w:r w:rsidRPr="00F3454D">
        <w:rPr>
          <w:rFonts w:ascii="Book Antiqua" w:hAnsi="Book Antiqua"/>
          <w:sz w:val="26"/>
          <w:szCs w:val="26"/>
          <w:lang w:val="de-DE"/>
        </w:rPr>
        <w:t>lad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Sonday-aq, zamanagóy bahalaw sistemalar</w:t>
      </w:r>
      <w:r w:rsidRPr="00F3454D">
        <w:rPr>
          <w:rFonts w:ascii="Book Antiqua" w:hAnsi="Book Antiqua" w:hint="eastAsia"/>
          <w:sz w:val="26"/>
          <w:szCs w:val="26"/>
          <w:lang w:val="de-DE"/>
        </w:rPr>
        <w:t>ı</w:t>
      </w:r>
      <w:r w:rsidRPr="00F3454D">
        <w:rPr>
          <w:rFonts w:ascii="Book Antiqua" w:hAnsi="Book Antiqua"/>
          <w:sz w:val="26"/>
          <w:szCs w:val="26"/>
          <w:lang w:val="de-DE"/>
        </w:rPr>
        <w:t>, atap aytqanda, formativlik hám summativlik bahalaw us</w:t>
      </w:r>
      <w:r w:rsidRPr="00F3454D">
        <w:rPr>
          <w:rFonts w:ascii="Book Antiqua" w:hAnsi="Book Antiqua" w:hint="eastAsia"/>
          <w:sz w:val="26"/>
          <w:szCs w:val="26"/>
          <w:lang w:val="de-DE"/>
        </w:rPr>
        <w:t>ı</w:t>
      </w:r>
      <w:r w:rsidRPr="00F3454D">
        <w:rPr>
          <w:rFonts w:ascii="Book Antiqua" w:hAnsi="Book Antiqua"/>
          <w:sz w:val="26"/>
          <w:szCs w:val="26"/>
          <w:lang w:val="de-DE"/>
        </w:rPr>
        <w:t>llar</w:t>
      </w:r>
      <w:r w:rsidRPr="00F3454D">
        <w:rPr>
          <w:rFonts w:ascii="Book Antiqua" w:hAnsi="Book Antiqua" w:hint="eastAsia"/>
          <w:sz w:val="26"/>
          <w:szCs w:val="26"/>
          <w:lang w:val="de-DE"/>
        </w:rPr>
        <w:t>ı</w:t>
      </w:r>
      <w:r w:rsidRPr="00F3454D">
        <w:rPr>
          <w:rFonts w:ascii="Book Antiqua" w:hAnsi="Book Antiqua"/>
          <w:sz w:val="26"/>
          <w:szCs w:val="26"/>
          <w:lang w:val="de-DE"/>
        </w:rPr>
        <w:t>nan paydalan</w:t>
      </w:r>
      <w:r w:rsidRPr="00F3454D">
        <w:rPr>
          <w:rFonts w:ascii="Book Antiqua" w:hAnsi="Book Antiqua" w:hint="eastAsia"/>
          <w:sz w:val="26"/>
          <w:szCs w:val="26"/>
          <w:lang w:val="de-DE"/>
        </w:rPr>
        <w:t>ı</w:t>
      </w:r>
      <w:r w:rsidRPr="00F3454D">
        <w:rPr>
          <w:rFonts w:ascii="Book Antiqua" w:hAnsi="Book Antiqua"/>
          <w:sz w:val="26"/>
          <w:szCs w:val="26"/>
          <w:lang w:val="de-DE"/>
        </w:rPr>
        <w:t>w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ózlestiriw dárejesin úzliksiz monitoring q</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ascii="Book Antiqua" w:hAnsi="Book Antiqua"/>
          <w:sz w:val="26"/>
          <w:szCs w:val="26"/>
          <w:lang w:val="de-DE"/>
        </w:rPr>
        <w:t>w imkaniyat</w:t>
      </w:r>
      <w:r w:rsidRPr="00F3454D">
        <w:rPr>
          <w:rFonts w:ascii="Book Antiqua" w:hAnsi="Book Antiqua" w:hint="eastAsia"/>
          <w:sz w:val="26"/>
          <w:szCs w:val="26"/>
          <w:lang w:val="de-DE"/>
        </w:rPr>
        <w:t>ı</w:t>
      </w:r>
      <w:r w:rsidRPr="00F3454D">
        <w:rPr>
          <w:rFonts w:ascii="Book Antiqua" w:hAnsi="Book Antiqua"/>
          <w:sz w:val="26"/>
          <w:szCs w:val="26"/>
          <w:lang w:val="de-DE"/>
        </w:rPr>
        <w:t>n beredi. Elektron testler, onlayn taps</w:t>
      </w:r>
      <w:r w:rsidRPr="00F3454D">
        <w:rPr>
          <w:rFonts w:ascii="Book Antiqua" w:hAnsi="Book Antiqua" w:hint="eastAsia"/>
          <w:sz w:val="26"/>
          <w:szCs w:val="26"/>
          <w:lang w:val="de-DE"/>
        </w:rPr>
        <w:t>ı</w:t>
      </w:r>
      <w:r w:rsidRPr="00F3454D">
        <w:rPr>
          <w:rFonts w:ascii="Book Antiqua" w:hAnsi="Book Antiqua"/>
          <w:sz w:val="26"/>
          <w:szCs w:val="26"/>
          <w:lang w:val="de-DE"/>
        </w:rPr>
        <w:t>rmalar, portfoliolar hám refleksiya us</w:t>
      </w:r>
      <w:r w:rsidRPr="00F3454D">
        <w:rPr>
          <w:rFonts w:ascii="Book Antiqua" w:hAnsi="Book Antiqua" w:hint="eastAsia"/>
          <w:sz w:val="26"/>
          <w:szCs w:val="26"/>
          <w:lang w:val="de-DE"/>
        </w:rPr>
        <w:t>ı</w:t>
      </w:r>
      <w:r w:rsidRPr="00F3454D">
        <w:rPr>
          <w:rFonts w:ascii="Book Antiqua" w:hAnsi="Book Antiqua"/>
          <w:sz w:val="26"/>
          <w:szCs w:val="26"/>
          <w:lang w:val="de-DE"/>
        </w:rPr>
        <w:t>llar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ózin-ózi bahalaw kónlikpelerin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 menen bir qatarda tálim processini</w:t>
      </w:r>
      <w:r w:rsidRPr="00F3454D">
        <w:rPr>
          <w:rFonts w:ascii="Book Antiqua" w:hAnsi="Book Antiqua" w:hint="eastAsia"/>
          <w:sz w:val="26"/>
          <w:szCs w:val="26"/>
          <w:lang w:val="de-DE"/>
        </w:rPr>
        <w:t>ń</w:t>
      </w:r>
      <w:r w:rsidRPr="00F3454D">
        <w:rPr>
          <w:rFonts w:ascii="Book Antiqua" w:hAnsi="Book Antiqua"/>
          <w:sz w:val="26"/>
          <w:szCs w:val="26"/>
          <w:lang w:val="de-DE"/>
        </w:rPr>
        <w:t xml:space="preserve"> ash</w:t>
      </w:r>
      <w:r w:rsidRPr="00F3454D">
        <w:rPr>
          <w:rFonts w:ascii="Book Antiqua" w:hAnsi="Book Antiqua" w:hint="eastAsia"/>
          <w:sz w:val="26"/>
          <w:szCs w:val="26"/>
          <w:lang w:val="de-DE"/>
        </w:rPr>
        <w:t>ı</w:t>
      </w:r>
      <w:r w:rsidRPr="00F3454D">
        <w:rPr>
          <w:rFonts w:ascii="Book Antiqua" w:hAnsi="Book Antiqua"/>
          <w:sz w:val="26"/>
          <w:szCs w:val="26"/>
          <w:lang w:val="de-DE"/>
        </w:rPr>
        <w:t>ql</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n támiyinleydi.</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Ámeliy tájiriybeler son</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kórsetedi: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qollan</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cs="Times New Roman"/>
          <w:sz w:val="26"/>
          <w:szCs w:val="26"/>
          <w:lang w:val="de-DE"/>
        </w:rPr>
        <w:t>ǵ</w:t>
      </w:r>
      <w:r w:rsidRPr="00F3454D">
        <w:rPr>
          <w:rFonts w:ascii="Book Antiqua" w:hAnsi="Book Antiqua"/>
          <w:sz w:val="26"/>
          <w:szCs w:val="26"/>
          <w:lang w:val="de-DE"/>
        </w:rPr>
        <w:t>an sabaqlarda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ózlestiriw kórsetkishleri, sabaqta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belsendiligi, qar</w:t>
      </w:r>
      <w:r w:rsidRPr="00F3454D">
        <w:rPr>
          <w:rFonts w:ascii="Book Antiqua" w:hAnsi="Book Antiqua" w:hint="eastAsia"/>
          <w:sz w:val="26"/>
          <w:szCs w:val="26"/>
          <w:lang w:val="de-DE"/>
        </w:rPr>
        <w:t>ı</w:t>
      </w:r>
      <w:r w:rsidRPr="00F3454D">
        <w:rPr>
          <w:rFonts w:ascii="Book Antiqua" w:hAnsi="Book Antiqua"/>
          <w:sz w:val="26"/>
          <w:szCs w:val="26"/>
          <w:lang w:val="de-DE"/>
        </w:rPr>
        <w:t>m-qatnas mádeniyat</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dóretiwshilik pikirlew qábileti dástúriy us</w:t>
      </w:r>
      <w:r w:rsidRPr="00F3454D">
        <w:rPr>
          <w:rFonts w:ascii="Book Antiqua" w:hAnsi="Book Antiqua" w:hint="eastAsia"/>
          <w:sz w:val="26"/>
          <w:szCs w:val="26"/>
          <w:lang w:val="de-DE"/>
        </w:rPr>
        <w:t>ı</w:t>
      </w:r>
      <w:r w:rsidRPr="00F3454D">
        <w:rPr>
          <w:rFonts w:ascii="Book Antiqua" w:hAnsi="Book Antiqua"/>
          <w:sz w:val="26"/>
          <w:szCs w:val="26"/>
          <w:lang w:val="de-DE"/>
        </w:rPr>
        <w:t>llar</w:t>
      </w:r>
      <w:r w:rsidRPr="00F3454D">
        <w:rPr>
          <w:rFonts w:cs="Times New Roman"/>
          <w:sz w:val="26"/>
          <w:szCs w:val="26"/>
          <w:lang w:val="de-DE"/>
        </w:rPr>
        <w:t>ǵ</w:t>
      </w:r>
      <w:r w:rsidRPr="00F3454D">
        <w:rPr>
          <w:rFonts w:ascii="Book Antiqua" w:hAnsi="Book Antiqua"/>
          <w:sz w:val="26"/>
          <w:szCs w:val="26"/>
          <w:lang w:val="de-DE"/>
        </w:rPr>
        <w:t>a sal</w:t>
      </w:r>
      <w:r w:rsidRPr="00F3454D">
        <w:rPr>
          <w:rFonts w:ascii="Book Antiqua" w:hAnsi="Book Antiqua" w:hint="eastAsia"/>
          <w:sz w:val="26"/>
          <w:szCs w:val="26"/>
          <w:lang w:val="de-DE"/>
        </w:rPr>
        <w:t>ı</w:t>
      </w:r>
      <w:r w:rsidRPr="00F3454D">
        <w:rPr>
          <w:rFonts w:ascii="Book Antiqua" w:hAnsi="Book Antiqua"/>
          <w:sz w:val="26"/>
          <w:szCs w:val="26"/>
          <w:lang w:val="de-DE"/>
        </w:rPr>
        <w:t>st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cs="Times New Roman"/>
          <w:sz w:val="26"/>
          <w:szCs w:val="26"/>
          <w:lang w:val="de-DE"/>
        </w:rPr>
        <w:t>ǵ</w:t>
      </w:r>
      <w:r w:rsidRPr="00F3454D">
        <w:rPr>
          <w:rFonts w:ascii="Book Antiqua" w:hAnsi="Book Antiqua"/>
          <w:sz w:val="26"/>
          <w:szCs w:val="26"/>
          <w:lang w:val="de-DE"/>
        </w:rPr>
        <w:t>anda sezilerli dárejede joqar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bolad</w:t>
      </w:r>
      <w:r w:rsidRPr="00F3454D">
        <w:rPr>
          <w:rFonts w:ascii="Book Antiqua" w:hAnsi="Book Antiqua" w:hint="eastAsia"/>
          <w:sz w:val="26"/>
          <w:szCs w:val="26"/>
          <w:lang w:val="de-DE"/>
        </w:rPr>
        <w:t>ı</w:t>
      </w:r>
      <w:r w:rsidRPr="00F3454D">
        <w:rPr>
          <w:rFonts w:ascii="Book Antiqua" w:hAnsi="Book Antiqua"/>
          <w:sz w:val="26"/>
          <w:szCs w:val="26"/>
          <w:lang w:val="de-DE"/>
        </w:rPr>
        <w:t>. Sonl</w:t>
      </w:r>
      <w:r w:rsidRPr="00F3454D">
        <w:rPr>
          <w:rFonts w:ascii="Book Antiqua" w:hAnsi="Book Antiqua" w:hint="eastAsia"/>
          <w:sz w:val="26"/>
          <w:szCs w:val="26"/>
          <w:lang w:val="de-DE"/>
        </w:rPr>
        <w:t>ı</w:t>
      </w:r>
      <w:r w:rsidRPr="00F3454D">
        <w:rPr>
          <w:rFonts w:ascii="Book Antiqua" w:hAnsi="Book Antiqua"/>
          <w:sz w:val="26"/>
          <w:szCs w:val="26"/>
          <w:lang w:val="de-DE"/>
        </w:rPr>
        <w:t>qtan innovaciyal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baslaw</w:t>
      </w:r>
      <w:r w:rsidRPr="00F3454D">
        <w:rPr>
          <w:rFonts w:ascii="Book Antiqua" w:hAnsi="Book Antiqua" w:hint="eastAsia"/>
          <w:sz w:val="26"/>
          <w:szCs w:val="26"/>
          <w:lang w:val="de-DE"/>
        </w:rPr>
        <w:t>ı</w:t>
      </w:r>
      <w:r w:rsidRPr="00F3454D">
        <w:rPr>
          <w:rFonts w:ascii="Book Antiqua" w:hAnsi="Book Antiqua"/>
          <w:sz w:val="26"/>
          <w:szCs w:val="26"/>
          <w:lang w:val="de-DE"/>
        </w:rPr>
        <w:t>sh tálim sistemas</w:t>
      </w:r>
      <w:r w:rsidRPr="00F3454D">
        <w:rPr>
          <w:rFonts w:ascii="Book Antiqua" w:hAnsi="Book Antiqua" w:hint="eastAsia"/>
          <w:sz w:val="26"/>
          <w:szCs w:val="26"/>
          <w:lang w:val="de-DE"/>
        </w:rPr>
        <w:t>ı</w:t>
      </w:r>
      <w:r w:rsidRPr="00F3454D">
        <w:rPr>
          <w:rFonts w:ascii="Book Antiqua" w:hAnsi="Book Antiqua"/>
          <w:sz w:val="26"/>
          <w:szCs w:val="26"/>
          <w:lang w:val="de-DE"/>
        </w:rPr>
        <w:t>na izbe-iz engiziw búgingi tálim siyasat</w:t>
      </w:r>
      <w:r w:rsidRPr="00F3454D">
        <w:rPr>
          <w:rFonts w:ascii="Book Antiqua" w:hAnsi="Book Antiqua" w:hint="eastAsia"/>
          <w:sz w:val="26"/>
          <w:szCs w:val="26"/>
          <w:lang w:val="de-DE"/>
        </w:rPr>
        <w:t>ı</w:t>
      </w:r>
      <w:r w:rsidRPr="00F3454D">
        <w:rPr>
          <w:rFonts w:ascii="Book Antiqua" w:hAnsi="Book Antiqua"/>
          <w:sz w:val="26"/>
          <w:szCs w:val="26"/>
          <w:lang w:val="de-DE"/>
        </w:rPr>
        <w:t>n</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tiykar</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ba</w:t>
      </w:r>
      <w:r w:rsidRPr="00F3454D">
        <w:rPr>
          <w:rFonts w:cs="Times New Roman"/>
          <w:sz w:val="26"/>
          <w:szCs w:val="26"/>
          <w:lang w:val="de-DE"/>
        </w:rPr>
        <w:t>ǵ</w:t>
      </w:r>
      <w:r w:rsidRPr="00F3454D">
        <w:rPr>
          <w:rFonts w:ascii="Book Antiqua" w:hAnsi="Book Antiqua"/>
          <w:sz w:val="26"/>
          <w:szCs w:val="26"/>
          <w:lang w:val="de-DE"/>
        </w:rPr>
        <w:t>darlar</w:t>
      </w:r>
      <w:r w:rsidRPr="00F3454D">
        <w:rPr>
          <w:rFonts w:ascii="Book Antiqua" w:hAnsi="Book Antiqua" w:hint="eastAsia"/>
          <w:sz w:val="26"/>
          <w:szCs w:val="26"/>
          <w:lang w:val="de-DE"/>
        </w:rPr>
        <w:t>ı</w:t>
      </w:r>
      <w:r w:rsidRPr="00F3454D">
        <w:rPr>
          <w:rFonts w:ascii="Book Antiqua" w:hAnsi="Book Antiqua"/>
          <w:sz w:val="26"/>
          <w:szCs w:val="26"/>
          <w:lang w:val="de-DE"/>
        </w:rPr>
        <w:t>nan biri bol</w:t>
      </w:r>
      <w:r w:rsidRPr="00F3454D">
        <w:rPr>
          <w:rFonts w:ascii="Book Antiqua" w:hAnsi="Book Antiqua" w:hint="eastAsia"/>
          <w:sz w:val="26"/>
          <w:szCs w:val="26"/>
          <w:lang w:val="de-DE"/>
        </w:rPr>
        <w:t>ı</w:t>
      </w:r>
      <w:r w:rsidRPr="00F3454D">
        <w:rPr>
          <w:rFonts w:ascii="Book Antiqua" w:hAnsi="Book Antiqua"/>
          <w:sz w:val="26"/>
          <w:szCs w:val="26"/>
          <w:lang w:val="de-DE"/>
        </w:rPr>
        <w:t>p esaplanad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b/>
          <w:bCs/>
          <w:sz w:val="26"/>
          <w:szCs w:val="26"/>
          <w:lang w:val="de-DE"/>
        </w:rPr>
        <w:t>Juwmaq</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Baslaw</w:t>
      </w:r>
      <w:r w:rsidRPr="00F3454D">
        <w:rPr>
          <w:rFonts w:ascii="Book Antiqua" w:hAnsi="Book Antiqua" w:hint="eastAsia"/>
          <w:sz w:val="26"/>
          <w:szCs w:val="26"/>
          <w:lang w:val="de-DE"/>
        </w:rPr>
        <w:t>ı</w:t>
      </w:r>
      <w:r w:rsidRPr="00F3454D">
        <w:rPr>
          <w:rFonts w:ascii="Book Antiqua" w:hAnsi="Book Antiqua"/>
          <w:sz w:val="26"/>
          <w:szCs w:val="26"/>
          <w:lang w:val="de-DE"/>
        </w:rPr>
        <w:t>sh klass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w:t>
      </w:r>
      <w:r w:rsidRPr="00F3454D">
        <w:rPr>
          <w:rFonts w:ascii="Book Antiqua" w:hAnsi="Book Antiqua" w:hint="eastAsia"/>
          <w:sz w:val="26"/>
          <w:szCs w:val="26"/>
          <w:lang w:val="de-DE"/>
        </w:rPr>
        <w:t>ı</w:t>
      </w:r>
      <w:r w:rsidRPr="00F3454D">
        <w:rPr>
          <w:rFonts w:ascii="Book Antiqua" w:hAnsi="Book Antiqua"/>
          <w:sz w:val="26"/>
          <w:szCs w:val="26"/>
          <w:lang w:val="de-DE"/>
        </w:rPr>
        <w:t>n oq</w:t>
      </w:r>
      <w:r w:rsidRPr="00F3454D">
        <w:rPr>
          <w:rFonts w:ascii="Book Antiqua" w:hAnsi="Book Antiqua" w:hint="eastAsia"/>
          <w:sz w:val="26"/>
          <w:szCs w:val="26"/>
          <w:lang w:val="de-DE"/>
        </w:rPr>
        <w:t>ı</w:t>
      </w:r>
      <w:r w:rsidRPr="00F3454D">
        <w:rPr>
          <w:rFonts w:ascii="Book Antiqua" w:hAnsi="Book Antiqua"/>
          <w:sz w:val="26"/>
          <w:szCs w:val="26"/>
          <w:lang w:val="de-DE"/>
        </w:rPr>
        <w:t>t</w:t>
      </w:r>
      <w:r w:rsidRPr="00F3454D">
        <w:rPr>
          <w:rFonts w:ascii="Book Antiqua" w:hAnsi="Book Antiqua" w:hint="eastAsia"/>
          <w:sz w:val="26"/>
          <w:szCs w:val="26"/>
          <w:lang w:val="de-DE"/>
        </w:rPr>
        <w:t>ı</w:t>
      </w:r>
      <w:r w:rsidRPr="00F3454D">
        <w:rPr>
          <w:rFonts w:ascii="Book Antiqua" w:hAnsi="Book Antiqua"/>
          <w:sz w:val="26"/>
          <w:szCs w:val="26"/>
          <w:lang w:val="de-DE"/>
        </w:rPr>
        <w:t>wda zamanagóy pedagogikal</w:t>
      </w:r>
      <w:r w:rsidRPr="00F3454D">
        <w:rPr>
          <w:rFonts w:ascii="Book Antiqua" w:hAnsi="Book Antiqua" w:hint="eastAsia"/>
          <w:sz w:val="26"/>
          <w:szCs w:val="26"/>
          <w:lang w:val="de-DE"/>
        </w:rPr>
        <w:t>ı</w:t>
      </w:r>
      <w:r w:rsidRPr="00F3454D">
        <w:rPr>
          <w:rFonts w:ascii="Book Antiqua" w:hAnsi="Book Antiqua"/>
          <w:sz w:val="26"/>
          <w:szCs w:val="26"/>
          <w:lang w:val="de-DE"/>
        </w:rPr>
        <w:t>q texnologiyalar hám interaktiv us</w:t>
      </w:r>
      <w:r w:rsidRPr="00F3454D">
        <w:rPr>
          <w:rFonts w:ascii="Book Antiqua" w:hAnsi="Book Antiqua" w:hint="eastAsia"/>
          <w:sz w:val="26"/>
          <w:szCs w:val="26"/>
          <w:lang w:val="de-DE"/>
        </w:rPr>
        <w:t>ı</w:t>
      </w:r>
      <w:r w:rsidRPr="00F3454D">
        <w:rPr>
          <w:rFonts w:ascii="Book Antiqua" w:hAnsi="Book Antiqua"/>
          <w:sz w:val="26"/>
          <w:szCs w:val="26"/>
          <w:lang w:val="de-DE"/>
        </w:rPr>
        <w:t>llardan paydalan</w:t>
      </w:r>
      <w:r w:rsidRPr="00F3454D">
        <w:rPr>
          <w:rFonts w:ascii="Book Antiqua" w:hAnsi="Book Antiqua" w:hint="eastAsia"/>
          <w:sz w:val="26"/>
          <w:szCs w:val="26"/>
          <w:lang w:val="de-DE"/>
        </w:rPr>
        <w:t>ı</w:t>
      </w:r>
      <w:r w:rsidRPr="00F3454D">
        <w:rPr>
          <w:rFonts w:ascii="Book Antiqua" w:hAnsi="Book Antiqua"/>
          <w:sz w:val="26"/>
          <w:szCs w:val="26"/>
          <w:lang w:val="de-DE"/>
        </w:rPr>
        <w:t>w bilimlendiriw nátiyjeliligin artt</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áhmiyetli faktor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esaplanad</w:t>
      </w:r>
      <w:r w:rsidRPr="00F3454D">
        <w:rPr>
          <w:rFonts w:ascii="Book Antiqua" w:hAnsi="Book Antiqua" w:hint="eastAsia"/>
          <w:sz w:val="26"/>
          <w:szCs w:val="26"/>
          <w:lang w:val="de-DE"/>
        </w:rPr>
        <w:t>ı</w:t>
      </w:r>
      <w:r w:rsidRPr="00F3454D">
        <w:rPr>
          <w:rFonts w:ascii="Book Antiqua" w:hAnsi="Book Antiqua"/>
          <w:sz w:val="26"/>
          <w:szCs w:val="26"/>
          <w:lang w:val="de-DE"/>
        </w:rPr>
        <w:t>. Bul texnologiyalar oq</w:t>
      </w:r>
      <w:r w:rsidRPr="00F3454D">
        <w:rPr>
          <w:rFonts w:ascii="Book Antiqua" w:hAnsi="Book Antiqua" w:hint="eastAsi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bilim al</w:t>
      </w:r>
      <w:r w:rsidRPr="00F3454D">
        <w:rPr>
          <w:rFonts w:ascii="Book Antiqua" w:hAnsi="Book Antiqua" w:hint="eastAsi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bol</w:t>
      </w:r>
      <w:r w:rsidRPr="00F3454D">
        <w:rPr>
          <w:rFonts w:cs="Times New Roman"/>
          <w:sz w:val="26"/>
          <w:szCs w:val="26"/>
          <w:lang w:val="de-DE"/>
        </w:rPr>
        <w:t>ǵ</w:t>
      </w:r>
      <w:r w:rsidRPr="00F3454D">
        <w:rPr>
          <w:rFonts w:ascii="Book Antiqua" w:hAnsi="Book Antiqua"/>
          <w:sz w:val="26"/>
          <w:szCs w:val="26"/>
          <w:lang w:val="de-DE"/>
        </w:rPr>
        <w:t>an q</w:t>
      </w:r>
      <w:r w:rsidRPr="00F3454D">
        <w:rPr>
          <w:rFonts w:ascii="Book Antiqua" w:hAnsi="Book Antiqua" w:hint="eastAsia"/>
          <w:sz w:val="26"/>
          <w:szCs w:val="26"/>
          <w:lang w:val="de-DE"/>
        </w:rPr>
        <w:t>ı</w:t>
      </w:r>
      <w:r w:rsidRPr="00F3454D">
        <w:rPr>
          <w:rFonts w:ascii="Book Antiqua" w:hAnsi="Book Antiqua"/>
          <w:sz w:val="26"/>
          <w:szCs w:val="26"/>
          <w:lang w:val="de-DE"/>
        </w:rPr>
        <w:t>z</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wsh</w:t>
      </w:r>
      <w:r w:rsidRPr="00F3454D">
        <w:rPr>
          <w:rFonts w:ascii="Book Antiqua" w:hAnsi="Book Antiqua" w:hint="eastAsia"/>
          <w:sz w:val="26"/>
          <w:szCs w:val="26"/>
          <w:lang w:val="de-DE"/>
        </w:rPr>
        <w:t>ı</w:t>
      </w:r>
      <w:r w:rsidRPr="00F3454D">
        <w:rPr>
          <w:rFonts w:ascii="Book Antiqua" w:hAnsi="Book Antiqua"/>
          <w:sz w:val="26"/>
          <w:szCs w:val="26"/>
          <w:lang w:val="de-DE"/>
        </w:rPr>
        <w:t>l</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 xml:space="preserve">n kúsheytedi, </w:t>
      </w:r>
      <w:r w:rsidRPr="00F3454D">
        <w:rPr>
          <w:rFonts w:cs="Times New Roman"/>
          <w:sz w:val="26"/>
          <w:szCs w:val="26"/>
          <w:lang w:val="de-DE"/>
        </w:rPr>
        <w:t>ǵ</w:t>
      </w:r>
      <w:r w:rsidRPr="00F3454D">
        <w:rPr>
          <w:rFonts w:ascii="Book Antiqua" w:hAnsi="Book Antiqua"/>
          <w:sz w:val="26"/>
          <w:szCs w:val="26"/>
          <w:lang w:val="de-DE"/>
        </w:rPr>
        <w:t>árezsiz pikirlew, dóretiwshilik, qar</w:t>
      </w:r>
      <w:r w:rsidRPr="00F3454D">
        <w:rPr>
          <w:rFonts w:ascii="Book Antiqua" w:hAnsi="Book Antiqua" w:hint="eastAsia"/>
          <w:sz w:val="26"/>
          <w:szCs w:val="26"/>
          <w:lang w:val="de-DE"/>
        </w:rPr>
        <w:t>ı</w:t>
      </w:r>
      <w:r w:rsidRPr="00F3454D">
        <w:rPr>
          <w:rFonts w:ascii="Book Antiqua" w:hAnsi="Book Antiqua"/>
          <w:sz w:val="26"/>
          <w:szCs w:val="26"/>
          <w:lang w:val="de-DE"/>
        </w:rPr>
        <w:t>m-qatnas hám birge islesiw kompetenciyalar</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rad</w:t>
      </w:r>
      <w:r w:rsidRPr="00F3454D">
        <w:rPr>
          <w:rFonts w:ascii="Book Antiqua" w:hAnsi="Book Antiqua" w:hint="eastAsia"/>
          <w:sz w:val="26"/>
          <w:szCs w:val="26"/>
          <w:lang w:val="de-DE"/>
        </w:rPr>
        <w:t>ı</w:t>
      </w:r>
      <w:r w:rsidRPr="00F3454D">
        <w:rPr>
          <w:rFonts w:ascii="Book Antiqua" w:hAnsi="Book Antiqua"/>
          <w:sz w:val="26"/>
          <w:szCs w:val="26"/>
          <w:lang w:val="de-DE"/>
        </w:rPr>
        <w:t>. Sonday-aq, sanl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qurallar</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hám innovaciyal</w:t>
      </w:r>
      <w:r w:rsidRPr="00F3454D">
        <w:rPr>
          <w:rFonts w:ascii="Book Antiqua" w:hAnsi="Book Antiqua" w:hint="eastAsia"/>
          <w:sz w:val="26"/>
          <w:szCs w:val="26"/>
          <w:lang w:val="de-DE"/>
        </w:rPr>
        <w:t>ı</w:t>
      </w:r>
      <w:r w:rsidRPr="00F3454D">
        <w:rPr>
          <w:rFonts w:ascii="Book Antiqua" w:hAnsi="Book Antiqua"/>
          <w:sz w:val="26"/>
          <w:szCs w:val="26"/>
          <w:lang w:val="de-DE"/>
        </w:rPr>
        <w:t>q us</w:t>
      </w:r>
      <w:r w:rsidRPr="00F3454D">
        <w:rPr>
          <w:rFonts w:ascii="Book Antiqua" w:hAnsi="Book Antiqua" w:hint="eastAsia"/>
          <w:sz w:val="26"/>
          <w:szCs w:val="26"/>
          <w:lang w:val="de-DE"/>
        </w:rPr>
        <w:t>ı</w:t>
      </w:r>
      <w:r w:rsidRPr="00F3454D">
        <w:rPr>
          <w:rFonts w:ascii="Book Antiqua" w:hAnsi="Book Antiqua"/>
          <w:sz w:val="26"/>
          <w:szCs w:val="26"/>
          <w:lang w:val="de-DE"/>
        </w:rPr>
        <w:t>llard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tálim processine ke</w:t>
      </w:r>
      <w:r w:rsidRPr="00F3454D">
        <w:rPr>
          <w:rFonts w:ascii="Book Antiqua" w:hAnsi="Book Antiqua" w:hint="eastAsia"/>
          <w:sz w:val="26"/>
          <w:szCs w:val="26"/>
          <w:lang w:val="de-DE"/>
        </w:rPr>
        <w:t>ń</w:t>
      </w:r>
      <w:r w:rsidRPr="00F3454D">
        <w:rPr>
          <w:rFonts w:ascii="Book Antiqua" w:hAnsi="Book Antiqua"/>
          <w:sz w:val="26"/>
          <w:szCs w:val="26"/>
          <w:lang w:val="de-DE"/>
        </w:rPr>
        <w:t>nen engiziw baslaw</w:t>
      </w:r>
      <w:r w:rsidRPr="00F3454D">
        <w:rPr>
          <w:rFonts w:ascii="Book Antiqua" w:hAnsi="Book Antiqua" w:hint="eastAsia"/>
          <w:sz w:val="26"/>
          <w:szCs w:val="26"/>
          <w:lang w:val="de-DE"/>
        </w:rPr>
        <w:t>ı</w:t>
      </w:r>
      <w:r w:rsidRPr="00F3454D">
        <w:rPr>
          <w:rFonts w:ascii="Book Antiqua" w:hAnsi="Book Antiqua"/>
          <w:sz w:val="26"/>
          <w:szCs w:val="26"/>
          <w:lang w:val="de-DE"/>
        </w:rPr>
        <w:t>sh tálim sapas</w:t>
      </w:r>
      <w:r w:rsidRPr="00F3454D">
        <w:rPr>
          <w:rFonts w:ascii="Book Antiqua" w:hAnsi="Book Antiqua" w:hint="eastAsia"/>
          <w:sz w:val="26"/>
          <w:szCs w:val="26"/>
          <w:lang w:val="de-DE"/>
        </w:rPr>
        <w:t>ı</w:t>
      </w:r>
      <w:r w:rsidRPr="00F3454D">
        <w:rPr>
          <w:rFonts w:ascii="Book Antiqua" w:hAnsi="Book Antiqua"/>
          <w:sz w:val="26"/>
          <w:szCs w:val="26"/>
          <w:lang w:val="de-DE"/>
        </w:rPr>
        <w:t>n ja</w:t>
      </w:r>
      <w:r w:rsidRPr="00F3454D">
        <w:rPr>
          <w:rFonts w:ascii="Book Antiqua" w:hAnsi="Book Antiqua" w:hint="eastAsia"/>
          <w:sz w:val="26"/>
          <w:szCs w:val="26"/>
          <w:lang w:val="de-DE"/>
        </w:rPr>
        <w:t>ń</w:t>
      </w:r>
      <w:r w:rsidRPr="00F3454D">
        <w:rPr>
          <w:rFonts w:ascii="Book Antiqua" w:hAnsi="Book Antiqua"/>
          <w:sz w:val="26"/>
          <w:szCs w:val="26"/>
          <w:lang w:val="de-DE"/>
        </w:rPr>
        <w:t>a basq</w:t>
      </w:r>
      <w:r w:rsidRPr="00F3454D">
        <w:rPr>
          <w:rFonts w:ascii="Book Antiqua" w:hAnsi="Book Antiqua" w:hint="eastAsia"/>
          <w:sz w:val="26"/>
          <w:szCs w:val="26"/>
          <w:lang w:val="de-DE"/>
        </w:rPr>
        <w:t>ı</w:t>
      </w:r>
      <w:r w:rsidRPr="00F3454D">
        <w:rPr>
          <w:rFonts w:ascii="Book Antiqua" w:hAnsi="Book Antiqua"/>
          <w:sz w:val="26"/>
          <w:szCs w:val="26"/>
          <w:lang w:val="de-DE"/>
        </w:rPr>
        <w:t>shqa al</w:t>
      </w:r>
      <w:r w:rsidRPr="00F3454D">
        <w:rPr>
          <w:rFonts w:ascii="Book Antiqua" w:hAnsi="Book Antiqua" w:hint="eastAsia"/>
          <w:sz w:val="26"/>
          <w:szCs w:val="26"/>
          <w:lang w:val="de-DE"/>
        </w:rPr>
        <w:t>ı</w:t>
      </w:r>
      <w:r w:rsidRPr="00F3454D">
        <w:rPr>
          <w:rFonts w:ascii="Book Antiqua" w:hAnsi="Book Antiqua"/>
          <w:sz w:val="26"/>
          <w:szCs w:val="26"/>
          <w:lang w:val="de-DE"/>
        </w:rPr>
        <w:t>p sh</w:t>
      </w:r>
      <w:r w:rsidRPr="00F3454D">
        <w:rPr>
          <w:rFonts w:ascii="Book Antiqua" w:hAnsi="Book Antiqua" w:hint="eastAsia"/>
          <w:sz w:val="26"/>
          <w:szCs w:val="26"/>
          <w:lang w:val="de-DE"/>
        </w:rPr>
        <w:t>ı</w:t>
      </w:r>
      <w:r w:rsidRPr="00F3454D">
        <w:rPr>
          <w:rFonts w:cs="Times New Roman"/>
          <w:sz w:val="26"/>
          <w:szCs w:val="26"/>
          <w:lang w:val="de-DE"/>
        </w:rPr>
        <w:t>ǵ</w:t>
      </w:r>
      <w:r w:rsidRPr="00F3454D">
        <w:rPr>
          <w:rFonts w:ascii="Book Antiqua" w:hAnsi="Book Antiqua" w:cs="Book Antiqua"/>
          <w:sz w:val="26"/>
          <w:szCs w:val="26"/>
          <w:lang w:val="de-DE"/>
        </w:rPr>
        <w:t>ı</w:t>
      </w:r>
      <w:r w:rsidRPr="00F3454D">
        <w:rPr>
          <w:rFonts w:ascii="Book Antiqua" w:hAnsi="Book Antiqua"/>
          <w:sz w:val="26"/>
          <w:szCs w:val="26"/>
          <w:lang w:val="de-DE"/>
        </w:rPr>
        <w:t>w</w:t>
      </w:r>
      <w:r w:rsidRPr="00F3454D">
        <w:rPr>
          <w:rFonts w:cs="Times New Roman"/>
          <w:sz w:val="26"/>
          <w:szCs w:val="26"/>
          <w:lang w:val="de-DE"/>
        </w:rPr>
        <w:t>ǵ</w:t>
      </w:r>
      <w:r w:rsidRPr="00F3454D">
        <w:rPr>
          <w:rFonts w:ascii="Book Antiqua" w:hAnsi="Book Antiqua"/>
          <w:sz w:val="26"/>
          <w:szCs w:val="26"/>
          <w:lang w:val="de-DE"/>
        </w:rPr>
        <w:t>a x</w:t>
      </w:r>
      <w:r w:rsidRPr="00F3454D">
        <w:rPr>
          <w:rFonts w:ascii="Book Antiqua" w:hAnsi="Book Antiqua" w:hint="eastAsia"/>
          <w:sz w:val="26"/>
          <w:szCs w:val="26"/>
          <w:lang w:val="de-DE"/>
        </w:rPr>
        <w:t>ı</w:t>
      </w:r>
      <w:r w:rsidRPr="00F3454D">
        <w:rPr>
          <w:rFonts w:ascii="Book Antiqua" w:hAnsi="Book Antiqua"/>
          <w:sz w:val="26"/>
          <w:szCs w:val="26"/>
          <w:lang w:val="de-DE"/>
        </w:rPr>
        <w:t>zmet etedi. Keleshekte pedagoglard</w:t>
      </w:r>
      <w:r w:rsidRPr="00F3454D">
        <w:rPr>
          <w:rFonts w:ascii="Book Antiqua" w:hAnsi="Book Antiqua" w:hint="eastAsia"/>
          <w:sz w:val="26"/>
          <w:szCs w:val="26"/>
          <w:lang w:val="de-DE"/>
        </w:rPr>
        <w:t>ıń</w:t>
      </w:r>
      <w:r w:rsidRPr="00F3454D">
        <w:rPr>
          <w:rFonts w:ascii="Book Antiqua" w:hAnsi="Book Antiqua"/>
          <w:sz w:val="26"/>
          <w:szCs w:val="26"/>
          <w:lang w:val="de-DE"/>
        </w:rPr>
        <w:t xml:space="preserve"> informaciya-kommunikaciya texnologiyalar</w:t>
      </w:r>
      <w:r w:rsidRPr="00F3454D">
        <w:rPr>
          <w:rFonts w:ascii="Book Antiqua" w:hAnsi="Book Antiqua" w:hint="eastAsia"/>
          <w:sz w:val="26"/>
          <w:szCs w:val="26"/>
          <w:lang w:val="de-DE"/>
        </w:rPr>
        <w:t>ı</w:t>
      </w:r>
      <w:r w:rsidRPr="00F3454D">
        <w:rPr>
          <w:rFonts w:ascii="Book Antiqua" w:hAnsi="Book Antiqua"/>
          <w:sz w:val="26"/>
          <w:szCs w:val="26"/>
          <w:lang w:val="de-DE"/>
        </w:rPr>
        <w:t>nan paydalan</w:t>
      </w:r>
      <w:r w:rsidRPr="00F3454D">
        <w:rPr>
          <w:rFonts w:ascii="Book Antiqua" w:hAnsi="Book Antiqua" w:hint="eastAsia"/>
          <w:sz w:val="26"/>
          <w:szCs w:val="26"/>
          <w:lang w:val="de-DE"/>
        </w:rPr>
        <w:t>ı</w:t>
      </w:r>
      <w:r w:rsidRPr="00F3454D">
        <w:rPr>
          <w:rFonts w:ascii="Book Antiqua" w:hAnsi="Book Antiqua"/>
          <w:sz w:val="26"/>
          <w:szCs w:val="26"/>
          <w:lang w:val="de-DE"/>
        </w:rPr>
        <w:t>w boy</w:t>
      </w:r>
      <w:r w:rsidRPr="00F3454D">
        <w:rPr>
          <w:rFonts w:ascii="Book Antiqua" w:hAnsi="Book Antiqua" w:hint="eastAsia"/>
          <w:sz w:val="26"/>
          <w:szCs w:val="26"/>
          <w:lang w:val="de-DE"/>
        </w:rPr>
        <w:t>ı</w:t>
      </w:r>
      <w:r w:rsidRPr="00F3454D">
        <w:rPr>
          <w:rFonts w:ascii="Book Antiqua" w:hAnsi="Book Antiqua"/>
          <w:sz w:val="26"/>
          <w:szCs w:val="26"/>
          <w:lang w:val="de-DE"/>
        </w:rPr>
        <w:t>nsha kásiplik kompetenciyalar</w:t>
      </w:r>
      <w:r w:rsidRPr="00F3454D">
        <w:rPr>
          <w:rFonts w:ascii="Book Antiqua" w:hAnsi="Book Antiqua" w:hint="eastAsia"/>
          <w:sz w:val="26"/>
          <w:szCs w:val="26"/>
          <w:lang w:val="de-DE"/>
        </w:rPr>
        <w:t>ı</w:t>
      </w:r>
      <w:r w:rsidRPr="00F3454D">
        <w:rPr>
          <w:rFonts w:ascii="Book Antiqua" w:hAnsi="Book Antiqua"/>
          <w:sz w:val="26"/>
          <w:szCs w:val="26"/>
          <w:lang w:val="de-DE"/>
        </w:rPr>
        <w:t>n rawajland</w:t>
      </w:r>
      <w:r w:rsidRPr="00F3454D">
        <w:rPr>
          <w:rFonts w:ascii="Book Antiqua" w:hAnsi="Book Antiqua" w:hint="eastAsia"/>
          <w:sz w:val="26"/>
          <w:szCs w:val="26"/>
          <w:lang w:val="de-DE"/>
        </w:rPr>
        <w:t>ı</w:t>
      </w:r>
      <w:r w:rsidRPr="00F3454D">
        <w:rPr>
          <w:rFonts w:ascii="Book Antiqua" w:hAnsi="Book Antiqua"/>
          <w:sz w:val="26"/>
          <w:szCs w:val="26"/>
          <w:lang w:val="de-DE"/>
        </w:rPr>
        <w:t>r</w:t>
      </w:r>
      <w:r w:rsidRPr="00F3454D">
        <w:rPr>
          <w:rFonts w:ascii="Book Antiqua" w:hAnsi="Book Antiqua" w:hint="eastAsia"/>
          <w:sz w:val="26"/>
          <w:szCs w:val="26"/>
          <w:lang w:val="de-DE"/>
        </w:rPr>
        <w:t>ı</w:t>
      </w:r>
      <w:r w:rsidRPr="00F3454D">
        <w:rPr>
          <w:rFonts w:ascii="Book Antiqua" w:hAnsi="Book Antiqua"/>
          <w:sz w:val="26"/>
          <w:szCs w:val="26"/>
          <w:lang w:val="de-DE"/>
        </w:rPr>
        <w:t>w hám de zamanagóy us</w:t>
      </w:r>
      <w:r w:rsidRPr="00F3454D">
        <w:rPr>
          <w:rFonts w:ascii="Book Antiqua" w:hAnsi="Book Antiqua" w:hint="eastAsia"/>
          <w:sz w:val="26"/>
          <w:szCs w:val="26"/>
          <w:lang w:val="de-DE"/>
        </w:rPr>
        <w:t>ı</w:t>
      </w:r>
      <w:r w:rsidRPr="00F3454D">
        <w:rPr>
          <w:rFonts w:ascii="Book Antiqua" w:hAnsi="Book Antiqua"/>
          <w:sz w:val="26"/>
          <w:szCs w:val="26"/>
          <w:lang w:val="de-DE"/>
        </w:rPr>
        <w:t>llard</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ámeliyatqa ke</w:t>
      </w:r>
      <w:r w:rsidRPr="00F3454D">
        <w:rPr>
          <w:rFonts w:ascii="Book Antiqua" w:hAnsi="Book Antiqua" w:hint="eastAsia"/>
          <w:sz w:val="26"/>
          <w:szCs w:val="26"/>
          <w:lang w:val="de-DE"/>
        </w:rPr>
        <w:t>ń</w:t>
      </w:r>
      <w:r w:rsidRPr="00F3454D">
        <w:rPr>
          <w:rFonts w:ascii="Book Antiqua" w:hAnsi="Book Antiqua"/>
          <w:sz w:val="26"/>
          <w:szCs w:val="26"/>
          <w:lang w:val="de-DE"/>
        </w:rPr>
        <w:t>nen qollan</w:t>
      </w:r>
      <w:r w:rsidRPr="00F3454D">
        <w:rPr>
          <w:rFonts w:ascii="Book Antiqua" w:hAnsi="Book Antiqua" w:hint="eastAsia"/>
          <w:sz w:val="26"/>
          <w:szCs w:val="26"/>
          <w:lang w:val="de-DE"/>
        </w:rPr>
        <w:t>ı</w:t>
      </w:r>
      <w:r w:rsidRPr="00F3454D">
        <w:rPr>
          <w:rFonts w:ascii="Book Antiqua" w:hAnsi="Book Antiqua"/>
          <w:sz w:val="26"/>
          <w:szCs w:val="26"/>
          <w:lang w:val="de-DE"/>
        </w:rPr>
        <w:t>w tálim sistemas</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ald</w:t>
      </w:r>
      <w:r w:rsidRPr="00F3454D">
        <w:rPr>
          <w:rFonts w:ascii="Book Antiqua" w:hAnsi="Book Antiqua" w:hint="eastAsia"/>
          <w:sz w:val="26"/>
          <w:szCs w:val="26"/>
          <w:lang w:val="de-DE"/>
        </w:rPr>
        <w:t>ı</w:t>
      </w:r>
      <w:r w:rsidRPr="00F3454D">
        <w:rPr>
          <w:rFonts w:ascii="Book Antiqua" w:hAnsi="Book Antiqua"/>
          <w:sz w:val="26"/>
          <w:szCs w:val="26"/>
          <w:lang w:val="de-DE"/>
        </w:rPr>
        <w:t>nda</w:t>
      </w:r>
      <w:r w:rsidRPr="00F3454D">
        <w:rPr>
          <w:rFonts w:cs="Times New Roman"/>
          <w:sz w:val="26"/>
          <w:szCs w:val="26"/>
          <w:lang w:val="de-DE"/>
        </w:rPr>
        <w:t>ǵ</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basl</w:t>
      </w:r>
      <w:r w:rsidRPr="00F3454D">
        <w:rPr>
          <w:rFonts w:ascii="Book Antiqua" w:hAnsi="Book Antiqua" w:hint="eastAsia"/>
          <w:sz w:val="26"/>
          <w:szCs w:val="26"/>
          <w:lang w:val="de-DE"/>
        </w:rPr>
        <w:t>ı</w:t>
      </w:r>
      <w:r w:rsidRPr="00F3454D">
        <w:rPr>
          <w:rFonts w:ascii="Book Antiqua" w:hAnsi="Book Antiqua"/>
          <w:sz w:val="26"/>
          <w:szCs w:val="26"/>
          <w:lang w:val="de-DE"/>
        </w:rPr>
        <w:t xml:space="preserve"> waz</w:t>
      </w:r>
      <w:r w:rsidRPr="00F3454D">
        <w:rPr>
          <w:rFonts w:ascii="Book Antiqua" w:hAnsi="Book Antiqua" w:hint="eastAsia"/>
          <w:sz w:val="26"/>
          <w:szCs w:val="26"/>
          <w:lang w:val="de-DE"/>
        </w:rPr>
        <w:t>ı</w:t>
      </w:r>
      <w:r w:rsidRPr="00F3454D">
        <w:rPr>
          <w:rFonts w:ascii="Book Antiqua" w:hAnsi="Book Antiqua"/>
          <w:sz w:val="26"/>
          <w:szCs w:val="26"/>
          <w:lang w:val="de-DE"/>
        </w:rPr>
        <w:t>ypalardan biri bol</w:t>
      </w:r>
      <w:r w:rsidRPr="00F3454D">
        <w:rPr>
          <w:rFonts w:ascii="Book Antiqua" w:hAnsi="Book Antiqua" w:hint="eastAsia"/>
          <w:sz w:val="26"/>
          <w:szCs w:val="26"/>
          <w:lang w:val="de-DE"/>
        </w:rPr>
        <w:t>ı</w:t>
      </w:r>
      <w:r w:rsidRPr="00F3454D">
        <w:rPr>
          <w:rFonts w:ascii="Book Antiqua" w:hAnsi="Book Antiqua"/>
          <w:sz w:val="26"/>
          <w:szCs w:val="26"/>
          <w:lang w:val="de-DE"/>
        </w:rPr>
        <w:t>p qalad</w:t>
      </w:r>
      <w:r w:rsidRPr="00F3454D">
        <w:rPr>
          <w:rFonts w:ascii="Book Antiqua" w:hAnsi="Book Antiqua" w:hint="eastAsia"/>
          <w:sz w:val="26"/>
          <w:szCs w:val="26"/>
          <w:lang w:val="de-DE"/>
        </w:rPr>
        <w:t>ı</w:t>
      </w:r>
      <w:r w:rsidRPr="00F3454D">
        <w:rPr>
          <w:rFonts w:ascii="Book Antiqua" w:hAnsi="Book Antiqua"/>
          <w:sz w:val="26"/>
          <w:szCs w:val="26"/>
          <w:lang w:val="de-DE"/>
        </w:rPr>
        <w:t>.</w:t>
      </w:r>
    </w:p>
    <w:p w:rsidR="00F3454D" w:rsidRPr="00F3454D" w:rsidRDefault="00F3454D" w:rsidP="00F3454D">
      <w:pPr>
        <w:spacing w:after="0"/>
        <w:ind w:right="-27" w:firstLine="567"/>
        <w:jc w:val="both"/>
        <w:rPr>
          <w:rFonts w:ascii="Book Antiqua" w:hAnsi="Book Antiqua"/>
          <w:sz w:val="26"/>
          <w:szCs w:val="26"/>
          <w:lang w:val="de-DE"/>
        </w:rPr>
      </w:pPr>
    </w:p>
    <w:p w:rsidR="00F3454D" w:rsidRPr="00F3454D" w:rsidRDefault="00753800" w:rsidP="00753800">
      <w:pPr>
        <w:spacing w:after="0"/>
        <w:ind w:right="-27" w:firstLine="567"/>
        <w:jc w:val="center"/>
        <w:rPr>
          <w:rFonts w:ascii="Book Antiqua" w:hAnsi="Book Antiqua"/>
          <w:sz w:val="26"/>
          <w:szCs w:val="26"/>
          <w:lang w:val="de-DE"/>
        </w:rPr>
      </w:pPr>
      <w:r w:rsidRPr="00F3454D">
        <w:rPr>
          <w:rFonts w:ascii="Book Antiqua" w:hAnsi="Book Antiqua"/>
          <w:b/>
          <w:bCs/>
          <w:sz w:val="26"/>
          <w:szCs w:val="26"/>
          <w:lang w:val="de-DE"/>
        </w:rPr>
        <w:t>PAYDALANILĞAN ÁDEBIYATLAR:</w:t>
      </w:r>
    </w:p>
    <w:p w:rsidR="00F3454D" w:rsidRPr="00F3454D" w:rsidRDefault="00F3454D" w:rsidP="00F3454D">
      <w:pPr>
        <w:spacing w:after="0"/>
        <w:ind w:right="-27" w:firstLine="567"/>
        <w:jc w:val="both"/>
        <w:rPr>
          <w:rFonts w:ascii="Book Antiqua" w:hAnsi="Book Antiqua"/>
          <w:sz w:val="26"/>
          <w:szCs w:val="26"/>
          <w:lang w:val="de-DE"/>
        </w:rPr>
      </w:pP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1.Tolipov O</w:t>
      </w:r>
      <w:r w:rsidRPr="00F3454D">
        <w:rPr>
          <w:rFonts w:ascii="Book Antiqua" w:hAnsi="Book Antiqua" w:hint="eastAsia"/>
          <w:sz w:val="26"/>
          <w:szCs w:val="26"/>
          <w:lang w:val="de-DE"/>
        </w:rPr>
        <w:t>‘</w:t>
      </w:r>
      <w:r w:rsidRPr="00F3454D">
        <w:rPr>
          <w:rFonts w:ascii="Book Antiqua" w:hAnsi="Book Antiqua"/>
          <w:sz w:val="26"/>
          <w:szCs w:val="26"/>
          <w:lang w:val="de-DE"/>
        </w:rPr>
        <w:t xml:space="preserve">., Usmonboyeva M. Pedagogik texnologiyalarning tatbiqiy asoslari. </w:t>
      </w:r>
      <w:r w:rsidRPr="00F3454D">
        <w:rPr>
          <w:rFonts w:ascii="Book Antiqua" w:hAnsi="Book Antiqua" w:hint="eastAsia"/>
          <w:sz w:val="26"/>
          <w:szCs w:val="26"/>
          <w:lang w:val="de-DE"/>
        </w:rPr>
        <w:t>–</w:t>
      </w:r>
      <w:r w:rsidRPr="00F3454D">
        <w:rPr>
          <w:rFonts w:ascii="Book Antiqua" w:hAnsi="Book Antiqua"/>
          <w:sz w:val="26"/>
          <w:szCs w:val="26"/>
          <w:lang w:val="de-DE"/>
        </w:rPr>
        <w:t xml:space="preserve"> Toshkent: Fan va texnologiya, 2016.</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2. Ishmuhamedov R., Abduqodirov A., Pardaev A. Ta</w:t>
      </w:r>
      <w:r w:rsidRPr="00F3454D">
        <w:rPr>
          <w:rFonts w:ascii="Book Antiqua" w:hAnsi="Book Antiqua" w:hint="eastAsia"/>
          <w:sz w:val="26"/>
          <w:szCs w:val="26"/>
          <w:lang w:val="de-DE"/>
        </w:rPr>
        <w:t>’</w:t>
      </w:r>
      <w:r w:rsidRPr="00F3454D">
        <w:rPr>
          <w:rFonts w:ascii="Book Antiqua" w:hAnsi="Book Antiqua"/>
          <w:sz w:val="26"/>
          <w:szCs w:val="26"/>
          <w:lang w:val="de-DE"/>
        </w:rPr>
        <w:t xml:space="preserve">limda innovatsion texnologiyalar. </w:t>
      </w:r>
      <w:r w:rsidRPr="00F3454D">
        <w:rPr>
          <w:rFonts w:ascii="Book Antiqua" w:hAnsi="Book Antiqua" w:hint="eastAsia"/>
          <w:sz w:val="26"/>
          <w:szCs w:val="26"/>
          <w:lang w:val="de-DE"/>
        </w:rPr>
        <w:t>–</w:t>
      </w:r>
      <w:r w:rsidRPr="00F3454D">
        <w:rPr>
          <w:rFonts w:ascii="Book Antiqua" w:hAnsi="Book Antiqua"/>
          <w:sz w:val="26"/>
          <w:szCs w:val="26"/>
          <w:lang w:val="de-DE"/>
        </w:rPr>
        <w:t xml:space="preserve"> Toshkent: Iste</w:t>
      </w:r>
      <w:r w:rsidRPr="00F3454D">
        <w:rPr>
          <w:rFonts w:ascii="Book Antiqua" w:hAnsi="Book Antiqua" w:hint="eastAsia"/>
          <w:sz w:val="26"/>
          <w:szCs w:val="26"/>
          <w:lang w:val="de-DE"/>
        </w:rPr>
        <w:t>’</w:t>
      </w:r>
      <w:r w:rsidRPr="00F3454D">
        <w:rPr>
          <w:rFonts w:ascii="Book Antiqua" w:hAnsi="Book Antiqua"/>
          <w:sz w:val="26"/>
          <w:szCs w:val="26"/>
          <w:lang w:val="de-DE"/>
        </w:rPr>
        <w:t>dod, 2018.</w:t>
      </w:r>
    </w:p>
    <w:p w:rsidR="00F3454D" w:rsidRPr="00F3454D" w:rsidRDefault="00F3454D" w:rsidP="00F3454D">
      <w:pPr>
        <w:spacing w:after="0"/>
        <w:ind w:right="-27" w:firstLine="567"/>
        <w:jc w:val="both"/>
        <w:rPr>
          <w:rFonts w:ascii="Book Antiqua" w:hAnsi="Book Antiqua"/>
          <w:sz w:val="26"/>
          <w:szCs w:val="26"/>
          <w:lang w:val="de-DE"/>
        </w:rPr>
      </w:pPr>
      <w:r w:rsidRPr="00F3454D">
        <w:rPr>
          <w:rFonts w:ascii="Book Antiqua" w:hAnsi="Book Antiqua"/>
          <w:sz w:val="26"/>
          <w:szCs w:val="26"/>
          <w:lang w:val="de-DE"/>
        </w:rPr>
        <w:t>3. Yo</w:t>
      </w:r>
      <w:r w:rsidRPr="00F3454D">
        <w:rPr>
          <w:rFonts w:ascii="Book Antiqua" w:hAnsi="Book Antiqua" w:hint="eastAsia"/>
          <w:sz w:val="26"/>
          <w:szCs w:val="26"/>
          <w:lang w:val="de-DE"/>
        </w:rPr>
        <w:t>‘</w:t>
      </w:r>
      <w:r w:rsidRPr="00F3454D">
        <w:rPr>
          <w:rFonts w:ascii="Book Antiqua" w:hAnsi="Book Antiqua"/>
          <w:sz w:val="26"/>
          <w:szCs w:val="26"/>
          <w:lang w:val="de-DE"/>
        </w:rPr>
        <w:t xml:space="preserve">ldoshev J., Usmonov S. Pedagogik texnologiya asoslari. </w:t>
      </w:r>
      <w:r w:rsidRPr="00F3454D">
        <w:rPr>
          <w:rFonts w:ascii="Book Antiqua" w:hAnsi="Book Antiqua" w:hint="eastAsia"/>
          <w:sz w:val="26"/>
          <w:szCs w:val="26"/>
          <w:lang w:val="de-DE"/>
        </w:rPr>
        <w:t>–</w:t>
      </w:r>
      <w:r w:rsidRPr="00F3454D">
        <w:rPr>
          <w:rFonts w:ascii="Book Antiqua" w:hAnsi="Book Antiqua"/>
          <w:sz w:val="26"/>
          <w:szCs w:val="26"/>
          <w:lang w:val="de-DE"/>
        </w:rPr>
        <w:t xml:space="preserve"> Toshkent: O</w:t>
      </w:r>
      <w:r w:rsidRPr="00F3454D">
        <w:rPr>
          <w:rFonts w:ascii="Book Antiqua" w:hAnsi="Book Antiqua" w:hint="eastAsia"/>
          <w:sz w:val="26"/>
          <w:szCs w:val="26"/>
          <w:lang w:val="de-DE"/>
        </w:rPr>
        <w:t>‘</w:t>
      </w:r>
      <w:r w:rsidRPr="00F3454D">
        <w:rPr>
          <w:rFonts w:ascii="Book Antiqua" w:hAnsi="Book Antiqua"/>
          <w:sz w:val="26"/>
          <w:szCs w:val="26"/>
          <w:lang w:val="de-DE"/>
        </w:rPr>
        <w:t>qituvchi, 2014.</w:t>
      </w:r>
    </w:p>
    <w:p w:rsidR="004867A0" w:rsidRDefault="004867A0">
      <w:pPr>
        <w:rPr>
          <w:rFonts w:ascii="Book Antiqua" w:hAnsi="Book Antiqua"/>
          <w:sz w:val="26"/>
          <w:szCs w:val="26"/>
          <w:lang w:val="de-DE"/>
        </w:rPr>
      </w:pPr>
      <w:r>
        <w:rPr>
          <w:rFonts w:ascii="Book Antiqua" w:hAnsi="Book Antiqua"/>
          <w:sz w:val="26"/>
          <w:szCs w:val="26"/>
          <w:lang w:val="de-DE"/>
        </w:rPr>
        <w:br w:type="page"/>
      </w:r>
    </w:p>
    <w:p w:rsidR="004867A0" w:rsidRPr="004867A0" w:rsidRDefault="004867A0" w:rsidP="004867A0">
      <w:pPr>
        <w:pStyle w:val="af9"/>
        <w:spacing w:line="276" w:lineRule="auto"/>
        <w:jc w:val="center"/>
        <w:rPr>
          <w:rFonts w:ascii="Bodoni MT" w:hAnsi="Bodoni MT" w:cs="Times New Roman"/>
          <w:sz w:val="26"/>
          <w:szCs w:val="26"/>
          <w:lang w:val="en-US"/>
        </w:rPr>
      </w:pPr>
      <w:r w:rsidRPr="004867A0">
        <w:rPr>
          <w:rFonts w:ascii="Bodoni MT" w:hAnsi="Bodoni MT" w:cs="Times New Roman"/>
          <w:b/>
          <w:sz w:val="26"/>
          <w:szCs w:val="26"/>
          <w:lang w:val="en-US"/>
        </w:rPr>
        <w:t>FARG’ONA VODIYSIDA REKRATSION TURIZMNI RIVOJLANTIRISHNING ZAMONAVIY TENDENTSIYALARI VA ISTIQBOLLARI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center"/>
        <w:rPr>
          <w:rFonts w:ascii="Bodoni MT" w:hAnsi="Bodoni MT" w:cs="Times New Roman"/>
          <w:b/>
          <w:sz w:val="26"/>
          <w:szCs w:val="26"/>
          <w:lang w:val="en-US" w:eastAsia="ru-RU"/>
        </w:rPr>
      </w:pPr>
      <w:r w:rsidRPr="004867A0">
        <w:rPr>
          <w:rFonts w:ascii="Bodoni MT" w:hAnsi="Bodoni MT" w:cs="Times New Roman"/>
          <w:b/>
          <w:sz w:val="26"/>
          <w:szCs w:val="26"/>
          <w:lang w:val="en-US" w:eastAsia="ru-RU"/>
        </w:rPr>
        <w:t>Bekmatov Kamol Rixsibayevich</w:t>
      </w:r>
    </w:p>
    <w:p w:rsidR="004867A0" w:rsidRPr="004867A0" w:rsidRDefault="004867A0" w:rsidP="004867A0">
      <w:pPr>
        <w:pStyle w:val="af9"/>
        <w:spacing w:line="276" w:lineRule="auto"/>
        <w:ind w:firstLine="720"/>
        <w:jc w:val="center"/>
        <w:rPr>
          <w:rFonts w:ascii="Bodoni MT" w:hAnsi="Bodoni MT" w:cs="Times New Roman"/>
          <w:i/>
          <w:sz w:val="26"/>
          <w:szCs w:val="26"/>
          <w:lang w:val="en-US" w:eastAsia="ru-RU"/>
        </w:rPr>
      </w:pPr>
      <w:r w:rsidRPr="004867A0">
        <w:rPr>
          <w:rFonts w:ascii="Bodoni MT" w:hAnsi="Bodoni MT" w:cs="Times New Roman"/>
          <w:i/>
          <w:sz w:val="26"/>
          <w:szCs w:val="26"/>
          <w:lang w:val="en-US" w:eastAsia="ru-RU"/>
        </w:rPr>
        <w:t>“Chevrolet Hotel Tour” MChJ rahbari,</w:t>
      </w:r>
    </w:p>
    <w:p w:rsidR="004867A0" w:rsidRPr="004867A0" w:rsidRDefault="004867A0" w:rsidP="004867A0">
      <w:pPr>
        <w:pStyle w:val="31"/>
        <w:spacing w:before="0" w:line="276" w:lineRule="auto"/>
        <w:ind w:firstLine="720"/>
        <w:jc w:val="center"/>
        <w:rPr>
          <w:rFonts w:ascii="Bodoni MT" w:hAnsi="Bodoni MT" w:cs="Times New Roman"/>
          <w:i/>
          <w:sz w:val="26"/>
          <w:szCs w:val="26"/>
          <w:lang w:val="en-US"/>
        </w:rPr>
      </w:pPr>
      <w:hyperlink r:id="rId80" w:history="1">
        <w:r w:rsidRPr="004867A0">
          <w:rPr>
            <w:rStyle w:val="a8"/>
            <w:rFonts w:ascii="Bodoni MT" w:hAnsi="Bodoni MT" w:cs="Times New Roman"/>
            <w:i/>
            <w:sz w:val="26"/>
            <w:szCs w:val="26"/>
            <w:lang w:val="en-US"/>
          </w:rPr>
          <w:t>bekmatov76@gmail.com</w:t>
        </w:r>
      </w:hyperlink>
      <w:r w:rsidRPr="004867A0">
        <w:rPr>
          <w:rFonts w:ascii="Bodoni MT" w:hAnsi="Bodoni MT" w:cs="Times New Roman"/>
          <w:i/>
          <w:sz w:val="26"/>
          <w:szCs w:val="26"/>
          <w:lang w:val="en-US"/>
        </w:rPr>
        <w:t>, +99899 3952928</w:t>
      </w:r>
    </w:p>
    <w:p w:rsidR="004867A0" w:rsidRPr="004867A0" w:rsidRDefault="004867A0" w:rsidP="004867A0">
      <w:pPr>
        <w:pStyle w:val="af9"/>
        <w:spacing w:line="276" w:lineRule="auto"/>
        <w:ind w:firstLine="720"/>
        <w:jc w:val="center"/>
        <w:rPr>
          <w:rFonts w:ascii="Bodoni MT" w:hAnsi="Bodoni MT" w:cs="Times New Roman"/>
          <w:b/>
          <w:sz w:val="26"/>
          <w:szCs w:val="26"/>
          <w:lang w:val="en-US" w:eastAsia="ru-RU"/>
        </w:rPr>
      </w:pPr>
      <w:r w:rsidRPr="004867A0">
        <w:rPr>
          <w:rFonts w:ascii="Bodoni MT" w:hAnsi="Bodoni MT" w:cs="Times New Roman"/>
          <w:b/>
          <w:sz w:val="26"/>
          <w:szCs w:val="26"/>
          <w:lang w:val="en-US" w:eastAsia="ru-RU"/>
        </w:rPr>
        <w:t>Abdumutalov Mirzoolim Abdunabi o‘g‘li</w:t>
      </w:r>
    </w:p>
    <w:p w:rsidR="004867A0" w:rsidRPr="004867A0" w:rsidRDefault="004867A0" w:rsidP="004867A0">
      <w:pPr>
        <w:pStyle w:val="af9"/>
        <w:spacing w:line="276" w:lineRule="auto"/>
        <w:ind w:firstLine="720"/>
        <w:jc w:val="center"/>
        <w:rPr>
          <w:rFonts w:ascii="Bodoni MT" w:hAnsi="Bodoni MT" w:cs="Times New Roman"/>
          <w:i/>
          <w:sz w:val="26"/>
          <w:szCs w:val="26"/>
          <w:lang w:val="en-US" w:eastAsia="ru-RU"/>
        </w:rPr>
      </w:pPr>
      <w:r w:rsidRPr="004867A0">
        <w:rPr>
          <w:rFonts w:ascii="Bodoni MT" w:hAnsi="Bodoni MT" w:cs="Times New Roman"/>
          <w:i/>
          <w:sz w:val="26"/>
          <w:szCs w:val="26"/>
          <w:lang w:val="en-US" w:eastAsia="ru-RU"/>
        </w:rPr>
        <w:t>Namangan viloyati Yosh turizm elchilari Kengashi raisi</w:t>
      </w:r>
    </w:p>
    <w:p w:rsidR="004867A0" w:rsidRPr="004867A0" w:rsidRDefault="004867A0" w:rsidP="004867A0">
      <w:pPr>
        <w:pStyle w:val="af9"/>
        <w:spacing w:line="276" w:lineRule="auto"/>
        <w:ind w:firstLine="720"/>
        <w:jc w:val="center"/>
        <w:rPr>
          <w:rFonts w:ascii="Bodoni MT" w:hAnsi="Bodoni MT" w:cs="Times New Roman"/>
          <w:i/>
          <w:sz w:val="26"/>
          <w:szCs w:val="26"/>
          <w:lang w:val="en-US" w:eastAsia="ru-RU"/>
        </w:rPr>
      </w:pPr>
      <w:hyperlink r:id="rId81" w:history="1">
        <w:r w:rsidRPr="004867A0">
          <w:rPr>
            <w:rStyle w:val="a8"/>
            <w:rFonts w:ascii="Bodoni MT" w:hAnsi="Bodoni MT" w:cs="Times New Roman"/>
            <w:i/>
            <w:sz w:val="26"/>
            <w:szCs w:val="26"/>
            <w:lang w:val="en-US"/>
          </w:rPr>
          <w:t>mirzoolim707@gmail.com</w:t>
        </w:r>
      </w:hyperlink>
      <w:r w:rsidRPr="004867A0">
        <w:rPr>
          <w:rFonts w:ascii="Bodoni MT" w:hAnsi="Bodoni MT" w:cs="Times New Roman"/>
          <w:i/>
          <w:sz w:val="26"/>
          <w:szCs w:val="26"/>
          <w:lang w:val="uz-Cyrl-UZ" w:eastAsia="ru-RU"/>
        </w:rPr>
        <w:t xml:space="preserve">, +998 </w:t>
      </w:r>
      <w:r w:rsidRPr="004867A0">
        <w:rPr>
          <w:rFonts w:ascii="Bodoni MT" w:hAnsi="Bodoni MT" w:cs="Times New Roman"/>
          <w:i/>
          <w:sz w:val="26"/>
          <w:szCs w:val="26"/>
          <w:lang w:val="en-US" w:eastAsia="ru-RU"/>
        </w:rPr>
        <w:t>90 789 53 53</w:t>
      </w:r>
    </w:p>
    <w:p w:rsidR="004867A0" w:rsidRPr="004867A0" w:rsidRDefault="004867A0" w:rsidP="004867A0">
      <w:pPr>
        <w:pStyle w:val="af9"/>
        <w:spacing w:line="276" w:lineRule="auto"/>
        <w:ind w:firstLine="720"/>
        <w:jc w:val="both"/>
        <w:rPr>
          <w:rFonts w:ascii="Bodoni MT" w:hAnsi="Bodoni MT" w:cs="Times New Roman"/>
          <w:b/>
          <w:sz w:val="26"/>
          <w:szCs w:val="26"/>
          <w:lang w:val="uz-Cyrl-UZ" w:eastAsia="ru-RU"/>
        </w:rPr>
      </w:pPr>
    </w:p>
    <w:p w:rsidR="004867A0" w:rsidRPr="004867A0" w:rsidRDefault="004867A0" w:rsidP="004867A0">
      <w:pPr>
        <w:pStyle w:val="af9"/>
        <w:spacing w:line="276" w:lineRule="auto"/>
        <w:ind w:firstLine="720"/>
        <w:jc w:val="both"/>
        <w:rPr>
          <w:rFonts w:ascii="Bodoni MT" w:eastAsia="Times New Roman" w:hAnsi="Bodoni MT" w:cs="Times New Roman"/>
          <w:i/>
          <w:sz w:val="26"/>
          <w:szCs w:val="26"/>
          <w:lang w:val="en-US" w:eastAsia="ru-RU"/>
        </w:rPr>
      </w:pPr>
      <w:r w:rsidRPr="004867A0">
        <w:rPr>
          <w:rFonts w:ascii="Bodoni MT" w:hAnsi="Bodoni MT" w:cs="Times New Roman"/>
          <w:b/>
          <w:sz w:val="26"/>
          <w:szCs w:val="26"/>
          <w:lang w:val="uz-Cyrl-UZ"/>
        </w:rPr>
        <w:t>Annotatsiya</w:t>
      </w:r>
      <w:r w:rsidRPr="004867A0">
        <w:rPr>
          <w:rFonts w:ascii="Bodoni MT" w:hAnsi="Bodoni MT" w:cs="Times New Roman"/>
          <w:b/>
          <w:sz w:val="26"/>
          <w:szCs w:val="26"/>
          <w:lang w:val="uz-Cyrl-UZ"/>
        </w:rPr>
        <w:t xml:space="preserve">: </w:t>
      </w:r>
      <w:r w:rsidRPr="004867A0">
        <w:rPr>
          <w:rFonts w:ascii="Bodoni MT" w:eastAsia="Times New Roman" w:hAnsi="Bodoni MT" w:cs="Times New Roman"/>
          <w:i/>
          <w:sz w:val="26"/>
          <w:szCs w:val="26"/>
          <w:lang w:val="uz-Cyrl-UZ" w:eastAsia="ru-RU"/>
        </w:rPr>
        <w:t xml:space="preserve">Mazkur maqolada Farg‘ona vodiysida rekreatsion turizmni rivojlantirishning zamonaviy tendensiyalari, mavjud imkoniyatlari va istiqbolli yo‘nalishlari ilmiy jihatdan tahlil qilingan. </w:t>
      </w:r>
      <w:r w:rsidRPr="004867A0">
        <w:rPr>
          <w:rFonts w:ascii="Bodoni MT" w:eastAsia="Times New Roman" w:hAnsi="Bodoni MT" w:cs="Times New Roman"/>
          <w:i/>
          <w:sz w:val="26"/>
          <w:szCs w:val="26"/>
          <w:lang w:val="en-US" w:eastAsia="ru-RU"/>
        </w:rPr>
        <w:t>Vodiyning boy tabiiy-rekreatsion resurslari, tog‘li hududlari, shifobaxsh buloqlari, dam olish maskanlari hamda ekologik jihatdan jozibador hududlarining turistik salohiyati baholangan. Shuningdek, rekreatsion turizmni rivojlantirishda infratuzilma, transport, xizmatlar sifati, raqamli texnologiyalarni joriy etish va investitsiyalarni jalb qilishning ahamiyati ochib berilgan. Tadqiqotda qiyosiy, tizimli va statistik tahlil usullaridan foydalanilib, Farg‘ona viloyati, Andijon viloyati va Namangan viloyatining rekreatsion turizm salohiyati qiyosiy baholangan. Tadqiqot natijalari asosida hududning turistik raqobatbardoshligini oshirish, barqaror turizm tamoyillarini joriy etish va rekreatsion turizm infratuzilmasini takomillashtirish bo‘yicha ilmiy asoslangan taklif va tavsiyalar ishlab chiqilgan.</w:t>
      </w:r>
    </w:p>
    <w:p w:rsidR="004867A0" w:rsidRPr="004867A0" w:rsidRDefault="004867A0" w:rsidP="004867A0">
      <w:pPr>
        <w:pStyle w:val="af9"/>
        <w:spacing w:line="276" w:lineRule="auto"/>
        <w:ind w:firstLine="720"/>
        <w:jc w:val="both"/>
        <w:rPr>
          <w:rFonts w:ascii="Bodoni MT" w:eastAsia="Times New Roman" w:hAnsi="Bodoni MT" w:cs="Times New Roman"/>
          <w:bCs/>
          <w:i/>
          <w:sz w:val="26"/>
          <w:szCs w:val="26"/>
          <w:lang w:val="en-US" w:eastAsia="ru-RU"/>
        </w:rPr>
      </w:pPr>
      <w:r w:rsidRPr="004867A0">
        <w:rPr>
          <w:rFonts w:ascii="Bodoni MT" w:eastAsia="Times New Roman" w:hAnsi="Bodoni MT" w:cs="Times New Roman"/>
          <w:b/>
          <w:bCs/>
          <w:sz w:val="26"/>
          <w:szCs w:val="26"/>
          <w:lang w:val="en-US" w:eastAsia="ru-RU"/>
        </w:rPr>
        <w:t xml:space="preserve">Kalit so‘zlar: </w:t>
      </w:r>
      <w:r w:rsidRPr="004867A0">
        <w:rPr>
          <w:rFonts w:ascii="Bodoni MT" w:eastAsia="Times New Roman" w:hAnsi="Bodoni MT" w:cs="Times New Roman"/>
          <w:bCs/>
          <w:i/>
          <w:sz w:val="26"/>
          <w:szCs w:val="26"/>
          <w:lang w:val="en-US" w:eastAsia="ru-RU"/>
        </w:rPr>
        <w:t>rekreatsion turizm, rekreatsiya, turizm infratuzilmasi, turistik resurslar, tabiiy-rekreatsion hududlar, sanatoriy-kurort turizmi, ekologik turizm, tog‘ turizmi, dam olish maskanlari, barqaror turizm, turistik klaster, turistik salohiyat, ichki turizm, xalqaro turizm, raqamli turizm, investitsiyalar, turistik xizmatlar, hududiy rivojlanish, turizm siyosati, O‘zbekiston.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Kirish</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Bugungi kunda rekreatsion turizm jahon turizm industriyasining eng jadal rivojlanayotgan yo‘nalishlaridan biri hisoblanadi. Aholining dam olish, sog‘lomlashish, tabiat qo‘ynida vaqt o‘tkazish va ekologik toza hududlarga bo‘lgan qiziqishining ortishi rekreatsion turizmga bo‘lgan talabni yil sayin oshirmoqda. Mazkur yo‘nalish nafaqat aholi salomatligini mustahkamlash, balki hududlarning ijtimoiy-iqtisodiy rivojlanishi, yangi ish o‘rinlari yaratilishi, xizmat ko‘rsatish sohasining kengayishi va mahalliy budjet daromadlarining o‘sishida ham muhim ahamiyat kasb etadi.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O‘zbekiston o‘zining boy tabiiy-iqlim sharoiti, tog‘li hududlari, shifobaxsh suv manbalari, daryo va suv omborlari, milliy bog‘lari hamda dam olish maskanlari bilan rekreatsion turizmni rivojlantirish uchun katta imkoniyatlarga ega. Ayniqsa, Farg‘ona vodiysi mamlakatning aholi zich joylashgan, tabiiy landshaftlari xilma-xil va turistik resurslarga boy hududlaridan biri hisoblanadi. Vodiy tarkibiga kiruvchi Farg‘ona viloyati, Namangan viloyati va Andijon viloyatida tog‘ yonbag‘irlari, so‘lim soylar, shifobaxsh buloqlar, dam olish maskanlari va ekologik jihatdan jozibador hududlar mavjud bo‘lib, ular rekreatsion turizmni rivojlantirish uchun muhim tabiiy resurs hisoblanadi.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Xususan, Shohimardon, Chimyon, Kosonsoy, Nanay, Chodak, Chortoq va vodiyning boshqa dam olish hududlari ichki va xorijiy turistlar uchun jozibador rekreatsion maskanlar hisoblanadi. So‘nggi yillarda mazkur hududlarda turistik infratuzilmani modernizatsiya qilish, mehmonxona va dam olish obyektlarini ko‘paytirish, transport va servis xizmatlarini yaxshilash bo‘yicha qator ishlar amalga oshirilmoqda.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Mazkur tadqiqotning maqsadi Farg‘ona vodiysining rekreatsion turizm salohiyatini baholash, sohada kuzatilayotgan zamonaviy tendensiyalarni tahlil qilish, mavjud muammolarni aniqlash hamda rekreatsion turizmni barqaror rivojlantirish bo‘yicha ilmiy asoslangan taklif va tavsiyalar ishlab chiqishdan iborat.</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Mavzuning dolzarbligi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So‘nggi yillarda jahonda ekologik toza hududlarda dam olish, sog‘lomlashtirish va tabiat bilan uyg‘un turistik xizmatlarga bo‘lgan talab sezilarli darajada ortib bormoqda. Bu esa rekreatsion turizmni milliy iqtisodiyotning muhim tarmoqlaridan biri sifatida rivojlantirishni taqozo etmoqda. Rekreatsion turizmning rivojlanishi tabiiy resurslardan oqilona foydalanish, aholi bandligini ta’minlash, investitsiyalarni jalb qilish, kichik biznes va xususiy tadbirkorlikni rivojlantirish hamda hududlarning ijtimoiy-iqtisodiy taraqqiyotiga xizmat qiladi.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Farg‘ona vodiysi o‘zining geografik joylashuvi, tabiiy-rekreatsion resurslari, tog‘li hududlari, qulay iqlim sharoiti va boy madaniy merosi bilan mamlakatda rekreatsion turizmni rivojlantirish uchun eng istiqbolli hududlardan biri hisoblanadi. Biroq ayrim rekreatsion hududlarda muhandislik-kommunikatsiya infratuzilmasining yetarli darajada rivojlanmaganligi, transport xizmatlarini yanada takomillashtirish zarurati, mavsumiylik ta’siri, xizmat ko‘rsatish sifatidagi farqlar hamda raqamli texnologiyalarning to‘liq joriy etilmaganligi sohaning dolzarb muammolaridan hisoblanadi.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 munosabat bilan Farg‘ona vodiysida rekreatsion turizmni rivojlantirishning zamonaviy tendensiyalarini aniqlash, hududning raqobat ustunliklarini baholash, mavjud muammolarni ilmiy asosda tahlil qilish va barqaror rivojlanishga xizmat qiluvchi amaliy takliflar ishlab chiqish muhim ahamiyatga ega. Tadqiqot natijalari rekreatsion turizm infratuzilmasini takomillashtirish, turistik mahsulotlarni diversifikatsiya qilish, investitsiyalarni jalb etish va Farg‘ona vodiysining milliy hamda xalqaro turizm bozoridagi raqobatbardoshligini oshirishga xizmat qiladi.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Adabiyotlar tahlili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Rekreatsion turizmni rivojlantirish masalalari jahon va milliy turizm sohasidagi dolzarb ilmiy yo‘nalishlardan biri hisoblanadi. So‘nggi yillarda rekreatsion turizmning iqtisodiy, ijtimoiy va ekologik jihatlarini o‘rganishga bag‘ishlangan tadqiqotlar soni ortib bormoqda. Ilmiy adabiyotlarda rekreatsion turizm insonning dam olishi, sog‘lig‘ini tiklashi, mehnat qobiliyatini qayta tiklash hamda aholi turmush sifatini yaxshilashga xizmat qiluvchi turizm turi sifatida e’tirof etiladi.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Xorijiy olimlar tomonidan olib borilgan tadqiqotlarda rekreatsion turizmni barqaror rivojlantirish, tabiiy resurslardan oqilona foydalanish, ekologik xavfsizlikni ta’minlash va mahalliy aholini turizm jarayonlariga keng jalb etish masalalari asosiy tadqiqot obyekti sifatida ko‘rib chiqilgan. Shuningdek, rekreatsion hududlarni rejalashtirish, turistik klasterlarni shakllantirish, turistik infratuzilmani rivojlantirish hamda raqamli texnologiyalarni turizm sohasiga tatbiq etish bo‘yicha qator ilmiy yondashuvlar ishlab chiqilgan.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Xalqaro ilmiy manbalarda rekreatsion turizmni rivojlantirishda barqaror turizm tamoyillariga alohida e’tibor qaratilgan. Unga ko‘ra, turistik faoliyat iqtisodiy samaradorlikni ta’minlash bilan bir qatorda tabiiy muhitni muhofaza qilish, bioxilma-xillikni saqlash va mahalliy aholining manfaatlarini himoya qilish bilan uyg‘unlashtirilishi lozim. Shuningdek, raqamli texnologiyalar, onlayn bronlash tizimlari, geoaxborot texnologiyalari (GIS), raqamli marketing va «aqlli turizm» (Smart Tourism) yechimlari rekreatsion turizmni samarali boshqarishning muhim omillari sifatida baholanmoqda.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O‘zbekistonda ham rekreatsion turizmni rivojlantirishga bag‘ishlangan ilmiy tadqiqotlarda mamlakatning tabiiy-rekreatsion resurslarini baholash, sanatoriy-kurort muassasalari faoliyatini takomillashtirish, tog‘ va ekologik turizmni rivojlantirish, turistik infratuzilmani yaxshilash hamda hududlarning turistik jozibadorligini oshirish masalalari keng yoritilgan. Ayniqsa, Farg‘ona vodiysidagi tog‘li hududlar, shifobaxsh buloqlar, dam olish maskanlari va tabiiy landshaftlarning rekreatsion salohiyatini oshirish bo‘yicha bir qator ilmiy ishlar amalga oshirilgan.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 bilan birga, mavjud adabiyotlar tahlili shuni ko‘rsatadiki, Farg‘ona vodiysida rekreatsion turizmni rivojlantirishning zamonaviy tendensiyalari, raqamli texnologiyalarni joriy etish, barqaror turizm tamoyillarini amaliyotga tatbiq etish, hududlararo turistik marshrutlarni shakllantirish va rekreatsion klasterlarni rivojlantirish masalalari yetarli darajada kompleks tadqiq etilmagan. Ayniqsa, Farg‘ona, Namangan va Andijon viloyatlarining rekreatsion resurslarini o‘zaro integratsiya qilish, ularning raqobat ustunliklarini qiyosiy baholash hamda zamonaviy boshqaruv mexanizmlarini takomillashtirish bo‘yicha ilmiy izlanishlarga ehtiyoj saqlanib qolmoqda.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 nuqtayi nazardan, mazkur tadqiqot Farg‘ona vodiysida rekreatsion turizmni rivojlantirishning zamonaviy tendensiyalarini tizimli tahlil qilish, hududning tabiiy va turistik salohiyatini baholash, xalqaro tajribani o‘rganish hamda sohani yanada rivojlantirishga qaratilgan ilmiy asoslangan taklif va tavsiyalarni ishlab chiqishga yo‘naltirilgan. Mazkur yondashuv tadqiqotning ilmiy yangiligi va amaliy ahamiyatini belgilaydi.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Tadqiqot metodologiyasi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Mazkur tadqiqotda Farg‘ona vodiysida rekreatsion turizmni rivojlantirishning zamonaviy tendensiyalari va istiqbollarini baholash uchun kompleks metodologik yondashuv qo‘llanildi. Tadqiqot jarayonida umumilmiy va maxsus tadqiqot usullaridan foydalanilib, rekreatsion turizmning rivojlanish holati, hududning turistik salohiyati hamda sohaning istiqbolli yo‘nalishlari har tomonlama tahlil qilindi.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Tadqiqotning nazariy asosini rekreatsion turizm, barqaror turizm, hududiy iqtisodiyot va turistik infratuzilmani rivojlantirishga oid mahalliy va xorijiy olimlarning ilmiy ishlari, shuningdek, turizm sohasiga oid normativ-huquqiy hujjatlar tashkil etdi.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 xml:space="preserve">Tadqiqotda </w:t>
      </w:r>
      <w:r w:rsidRPr="004867A0">
        <w:rPr>
          <w:rFonts w:ascii="Bodoni MT" w:hAnsi="Bodoni MT" w:cs="Times New Roman"/>
          <w:b/>
          <w:sz w:val="26"/>
          <w:szCs w:val="26"/>
          <w:lang w:val="en-US"/>
        </w:rPr>
        <w:t>tizimli tahlil usuli</w:t>
      </w:r>
      <w:r w:rsidRPr="004867A0">
        <w:rPr>
          <w:rFonts w:ascii="Bodoni MT" w:hAnsi="Bodoni MT" w:cs="Times New Roman"/>
          <w:sz w:val="26"/>
          <w:szCs w:val="26"/>
          <w:lang w:val="en-US"/>
        </w:rPr>
        <w:t xml:space="preserve"> orqali Farg‘ona vodiysining rekreatsion turizm tizimi yagona kompleks sifatida baholandi. Bunda rekreatsion resurslar, transport va muhandislik infratuzilmasi, joylashtirish vositalari, turistik xizmatlar, investitsiya muhiti va ekologik omillar o‘zaro bog‘liq holda tahlil qilinib, ularning turizm rivojlanishiga ta’siri aniqlandi. Masalan, Shohimardon rekreatsion hududi misolida tabiiy resurslar, transport infratuzilmasi, mehmonxonalar va dam olish maskanlari, umumiy ovqatlanish korxonalari, muhandislik-kommunikatsiya tarmoqlari, ekologik holat hamda turistik xizmatlar o‘zaro bog‘liq holda tahlil qilindi.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Tahlil jarayonida aniqlandiki, Shohimardonning tabiiy-rekreatsion salohiyati yuqori bo‘lishiga qaramay, transport logistikasi, avtoturargohlar, raqamli navigatsiya, zamonaviy joylashtirish vositalari va yil davomida faoliyat yurituvchi servis obyektlarining yetarli emasligi turistlar oqimiga salbiy ta’sir ko‘rsatmoqda. Shu bilan birga, hududda yangi mehmonxonalar, kemping va glemping zonalarini tashkil etish, yo‘l infratuzilmasini takomillashtirish, elektron bronlash va raqamli axborot tizimlarini joriy etish rekreatsion turizm samaradorligini oshirish imkonini beradi.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Xuddi shunday yondashuv Nanay va Chodak rekreatsion hududlari misolida ham qo‘llanildi. Tahlil natijalari shuni ko‘rsatdiki, rekreatsion turizmni rivojlantirishda tabiiy resurslarning mavjudligi bilan bir qatorda transport, muhandislik infratuzilmasi, xizmat ko‘rsatish sifati, investitsiya muhiti va ekologik barqarorlik o‘zaro uyg‘un holda rivojlantirilgandagina yuqori iqtisodiy va ijtimoiy samaraga erishish mumkin.</w:t>
      </w:r>
    </w:p>
    <w:p w:rsidR="004867A0" w:rsidRPr="004867A0" w:rsidRDefault="004867A0" w:rsidP="004867A0">
      <w:pPr>
        <w:pStyle w:val="af9"/>
        <w:spacing w:line="276" w:lineRule="auto"/>
        <w:ind w:firstLine="720"/>
        <w:jc w:val="both"/>
        <w:rPr>
          <w:rFonts w:ascii="Bodoni MT" w:hAnsi="Bodoni MT" w:cs="Times New Roman"/>
          <w:bCs/>
          <w:sz w:val="26"/>
          <w:szCs w:val="26"/>
          <w:lang w:val="en-US"/>
        </w:rPr>
      </w:pPr>
      <w:r w:rsidRPr="004867A0">
        <w:rPr>
          <w:rFonts w:ascii="Bodoni MT" w:hAnsi="Bodoni MT" w:cs="Times New Roman"/>
          <w:b/>
          <w:bCs/>
          <w:sz w:val="26"/>
          <w:szCs w:val="26"/>
          <w:lang w:val="en-US"/>
        </w:rPr>
        <w:t xml:space="preserve">Qiyosiy tahlil usuli </w:t>
      </w:r>
      <w:r w:rsidRPr="004867A0">
        <w:rPr>
          <w:rFonts w:ascii="Bodoni MT" w:hAnsi="Bodoni MT" w:cs="Times New Roman"/>
          <w:bCs/>
          <w:sz w:val="26"/>
          <w:szCs w:val="26"/>
          <w:lang w:val="en-US"/>
        </w:rPr>
        <w:t>yordamida Farg‘ona, Namangan va Andijon viloyatlarining rekreatsion turizm salohiyati bir qator mezonlar asosida taqqoslandi. Tahlilda tabiiy-rekreatsion resurslar, turistik infratuzilma, joylashtirish vositalari, transport imkoniyatlari, turistlar oqimi va ko‘rsatilayotgan xizmatlar sifati asosiy baholash mezonlari sifatida qabul qilindi.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bCs/>
          <w:sz w:val="26"/>
          <w:szCs w:val="26"/>
          <w:lang w:val="en-US"/>
        </w:rPr>
        <w:t>Jumladan, Shohimardon, Nanay va Xonobod hududlari o‘zaro qiyosiy tahlil qilindi. Natijalarga ko‘ra, Shohimardon tog‘ landshaftlari va tabiiy manzaralarining jozibadorligi bilan ajralib tursa, Nanay oilaviy dam olish va sog‘lomlashtirish turizmi uchun qulay sharoitlari bilan ustunlikka ega. Xonobod esa tog‘oldi tabiati, suv havzalari va chegaradosh hududlarga yaqinligi tufayli rekreatsion turizmni rivojlantirish uchun istiqbolli hududlardan biri hisoblanadi.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 bilan birga, mazkur hududlarning ko‘rsatkichlari xorijiy tajriba bilan ham qiyoslanib, Turkiyaning tog‘ va termal kurortlari hamda Chexiyaning sanatoriy-kurort hududlarida zamonaviy infratuzilma, yil davomida xizmat ko‘rsatish tizimi, elektron bronlash, ekologik boshqaruv va yuqori servis standartlari keng joriy etilgani aniqlandi.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Qiyosiy tahlil natijalari shuni ko‘rsatdiki, Farg‘ona vodiysi tabiiy-rekreatsion resurslar bo‘yicha yuqori salohiyatga ega bo‘lsa-da, transport logistikasi, raqamli turistik xizmatlar, servis sifati, xalqaro marketing va investitsiyalarni jalb qilish yo‘nalishlarida xorijiy tajribani kengroq joriy etish zarur. Bu esa vodiyda rekreatsion turizmning raqobatbardoshligini oshirish va turistlar oqimini ko‘paytirishga xizmat qiladi.</w:t>
      </w:r>
    </w:p>
    <w:p w:rsidR="004867A0" w:rsidRPr="004867A0" w:rsidRDefault="004867A0" w:rsidP="004867A0">
      <w:pPr>
        <w:pStyle w:val="af9"/>
        <w:spacing w:line="276" w:lineRule="auto"/>
        <w:ind w:firstLine="720"/>
        <w:jc w:val="both"/>
        <w:rPr>
          <w:rFonts w:ascii="Bodoni MT" w:hAnsi="Bodoni MT" w:cs="Times New Roman"/>
          <w:bCs/>
          <w:sz w:val="26"/>
          <w:szCs w:val="26"/>
          <w:lang w:val="en-US"/>
        </w:rPr>
      </w:pPr>
      <w:r w:rsidRPr="004867A0">
        <w:rPr>
          <w:rFonts w:ascii="Bodoni MT" w:hAnsi="Bodoni MT" w:cs="Times New Roman"/>
          <w:b/>
          <w:bCs/>
          <w:sz w:val="26"/>
          <w:szCs w:val="26"/>
          <w:lang w:val="en-US"/>
        </w:rPr>
        <w:t xml:space="preserve">Statistik tahlil usuli </w:t>
      </w:r>
      <w:r w:rsidRPr="004867A0">
        <w:rPr>
          <w:rFonts w:ascii="Bodoni MT" w:hAnsi="Bodoni MT" w:cs="Times New Roman"/>
          <w:bCs/>
          <w:sz w:val="26"/>
          <w:szCs w:val="26"/>
          <w:lang w:val="en-US"/>
        </w:rPr>
        <w:t>asosida 2021–2025 yillarga oid rasmiy statistik ma’lumotlar umumlashtirildi va tahlil qilindi. Tahlil jarayonida xorijiy turistlar oqimi, joylashtirish vositalari soni, mehmonxonalarning joylashtirish quvvati, rekreatsion obyektlar faoliyati hamda turizm xizmatlari hajmi kabi asosiy ko‘rsatkichlar baholandi.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bCs/>
          <w:sz w:val="26"/>
          <w:szCs w:val="26"/>
          <w:lang w:val="en-US"/>
        </w:rPr>
        <w:t>Jumladan, 2021 yilda O‘zbekistonga tashrif buyurgan xorijiy turistlar soni 1,88 mln nafarni tashkil etgan bo‘lsa, 2022 yilda ushbu ko‘rsatkich 5,23 mln nafarga, 2023 yilda 6,63 mln nafarga, 2024 yilda 7,96 mln nafarga, 2025 yilda esa 11,68 mln nafarga yetgan. Bu esa tahlil qilinayotgan davrda mamlakatga tashrif buyurgan xorijiy turistlar soni qariyb olti barobar oshganini ko‘rsatadi.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Shuningdek, 2024 yil holatiga ko‘ra respublikada 2 383 ta mehmonxona va boshqa joylashtirish vositalari faoliyat yuritgan bo‘lib, ularda 38 075 ta xona va 79 469 ta o‘rin mavjud bo‘lgan. Bir yil davomida mazkur joylashtirish vositalarida 2,86 milliondan ortiq mehmon joylashtirilgan.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Farg‘ona vodiysi misolida ham statistik ma’lumotlar tahlil qilinib, Farg‘ona viloyati, Namangan viloyati va Andijon viloyatida joylashtirish vositalari soni, turistlar oqimi hamda rekreatsion obyektlar faoliyatining o‘sish dinamikasi o‘zaro taqqoslandi. Natijalar shuni ko‘rsatdiki, tabiiy-rekreatsion resurslarga boy hududlarda turistlar soni ortib borayotgan bo‘lsa-da, ayrim rekreatsion hududlarda transport infratuzilmasi, zamonaviy joylashtirish vositalari va xizmat ko‘rsatish sifatini yanada takomillashtirish zarur.</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Statistik tahlil natijalari Farg‘ona vodiysida rekreatsion turizmni rivojlantirish uchun tabiiy resurslardan samarali foydalanish, yangi investitsiya loyihalarini amalga oshirish, zamonaviy mehmonxona va dam olish majmualarini tashkil etish hamda raqamli turistik xizmatlarni keng joriy etish muhim ahamiyatga ega ekanligini ko‘rsatdi.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 xml:space="preserve">Tadqiqotda </w:t>
      </w:r>
      <w:r w:rsidRPr="004867A0">
        <w:rPr>
          <w:rFonts w:ascii="Bodoni MT" w:hAnsi="Bodoni MT" w:cs="Times New Roman"/>
          <w:b/>
          <w:sz w:val="26"/>
          <w:szCs w:val="26"/>
          <w:lang w:val="en-US"/>
        </w:rPr>
        <w:t>SWOT-tahlil usuli</w:t>
      </w:r>
      <w:r w:rsidRPr="004867A0">
        <w:rPr>
          <w:rFonts w:ascii="Bodoni MT" w:hAnsi="Bodoni MT" w:cs="Times New Roman"/>
          <w:sz w:val="26"/>
          <w:szCs w:val="26"/>
          <w:lang w:val="en-US"/>
        </w:rPr>
        <w:t xml:space="preserve"> yordamida Farg‘ona vodiysida rekreatsion turizmni rivojlantirishga ta’sir etuvchi ichki va tashqi omillar baholandi. Tahlil obyekti sifatida vodiyning asosiy rekreatsion hududlari, jumladan Shohimardon, Nanay va Xonobod tanlandi.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tbl>
      <w:tblPr>
        <w:tblStyle w:val="afb"/>
        <w:tblW w:w="0" w:type="auto"/>
        <w:jc w:val="center"/>
        <w:tblLook w:val="04A0" w:firstRow="1" w:lastRow="0" w:firstColumn="1" w:lastColumn="0" w:noHBand="0" w:noVBand="1"/>
      </w:tblPr>
      <w:tblGrid>
        <w:gridCol w:w="2405"/>
        <w:gridCol w:w="6940"/>
      </w:tblGrid>
      <w:tr w:rsidR="004867A0" w:rsidRPr="004867A0" w:rsidTr="004867A0">
        <w:trPr>
          <w:jc w:val="center"/>
        </w:trPr>
        <w:tc>
          <w:tcPr>
            <w:tcW w:w="2405" w:type="dxa"/>
            <w:vAlign w:val="center"/>
          </w:tcPr>
          <w:p w:rsidR="004867A0" w:rsidRPr="004867A0" w:rsidRDefault="004867A0" w:rsidP="004867A0">
            <w:pPr>
              <w:pStyle w:val="af9"/>
              <w:spacing w:line="276" w:lineRule="auto"/>
              <w:jc w:val="both"/>
              <w:rPr>
                <w:rFonts w:ascii="Bodoni MT" w:hAnsi="Bodoni MT" w:cs="Times New Roman"/>
                <w:b/>
                <w:sz w:val="24"/>
                <w:szCs w:val="24"/>
              </w:rPr>
            </w:pPr>
            <w:r w:rsidRPr="004867A0">
              <w:rPr>
                <w:rFonts w:ascii="Bodoni MT" w:hAnsi="Bodoni MT" w:cs="Times New Roman"/>
                <w:b/>
                <w:sz w:val="24"/>
                <w:szCs w:val="24"/>
              </w:rPr>
              <w:t>SWOT elementlari</w:t>
            </w:r>
          </w:p>
        </w:tc>
        <w:tc>
          <w:tcPr>
            <w:tcW w:w="6940" w:type="dxa"/>
            <w:vAlign w:val="center"/>
          </w:tcPr>
          <w:p w:rsidR="004867A0" w:rsidRPr="004867A0" w:rsidRDefault="004867A0" w:rsidP="004867A0">
            <w:pPr>
              <w:pStyle w:val="af9"/>
              <w:spacing w:line="276" w:lineRule="auto"/>
              <w:jc w:val="both"/>
              <w:rPr>
                <w:rFonts w:ascii="Bodoni MT" w:hAnsi="Bodoni MT" w:cs="Times New Roman"/>
                <w:b/>
                <w:sz w:val="24"/>
                <w:szCs w:val="24"/>
              </w:rPr>
            </w:pPr>
            <w:r w:rsidRPr="004867A0">
              <w:rPr>
                <w:rFonts w:ascii="Bodoni MT" w:hAnsi="Bodoni MT" w:cs="Times New Roman"/>
                <w:b/>
                <w:sz w:val="24"/>
                <w:szCs w:val="24"/>
              </w:rPr>
              <w:t>Tahlil natijalari</w:t>
            </w:r>
          </w:p>
        </w:tc>
      </w:tr>
      <w:tr w:rsidR="004867A0" w:rsidRPr="004867A0" w:rsidTr="004867A0">
        <w:trPr>
          <w:jc w:val="center"/>
        </w:trPr>
        <w:tc>
          <w:tcPr>
            <w:tcW w:w="2405"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 xml:space="preserve">Kuchli tomonlar </w:t>
            </w:r>
            <w:r w:rsidRPr="004867A0">
              <w:rPr>
                <w:rFonts w:ascii="Bodoni MT" w:hAnsi="Bodoni MT" w:cs="Times New Roman"/>
                <w:i/>
                <w:sz w:val="24"/>
                <w:szCs w:val="24"/>
              </w:rPr>
              <w:t>(Strengths)</w:t>
            </w:r>
          </w:p>
        </w:tc>
        <w:tc>
          <w:tcPr>
            <w:tcW w:w="6940"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Boy tabiiy-rekreatsion resurslar, qulay iqlim, tog‘ va soylar, shifobaxsh buloqlar, milliy taomlar va hunarmandchilik an’analari, aholi mehmondo‘stligi.</w:t>
            </w:r>
          </w:p>
        </w:tc>
      </w:tr>
      <w:tr w:rsidR="004867A0" w:rsidRPr="004867A0" w:rsidTr="004867A0">
        <w:trPr>
          <w:jc w:val="center"/>
        </w:trPr>
        <w:tc>
          <w:tcPr>
            <w:tcW w:w="2405"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 xml:space="preserve">Zaif tomonlar </w:t>
            </w:r>
            <w:r w:rsidRPr="004867A0">
              <w:rPr>
                <w:rFonts w:ascii="Bodoni MT" w:hAnsi="Bodoni MT" w:cs="Times New Roman"/>
                <w:i/>
                <w:sz w:val="24"/>
                <w:szCs w:val="24"/>
              </w:rPr>
              <w:t>(Weaknesses)</w:t>
            </w:r>
          </w:p>
        </w:tc>
        <w:tc>
          <w:tcPr>
            <w:tcW w:w="6940"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Ayrim hududlarda transport va muhandislik infratuzilmasining yetarli emasligi, mavsumiylik, yuqori toifali mehmonxonalar va raqamli turistik xizmatlarning cheklanganligi.</w:t>
            </w:r>
          </w:p>
        </w:tc>
      </w:tr>
      <w:tr w:rsidR="004867A0" w:rsidRPr="004867A0" w:rsidTr="004867A0">
        <w:trPr>
          <w:jc w:val="center"/>
        </w:trPr>
        <w:tc>
          <w:tcPr>
            <w:tcW w:w="2405"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 xml:space="preserve">Imkoniyatlar </w:t>
            </w:r>
            <w:r w:rsidRPr="004867A0">
              <w:rPr>
                <w:rFonts w:ascii="Bodoni MT" w:hAnsi="Bodoni MT" w:cs="Times New Roman"/>
                <w:i/>
                <w:sz w:val="24"/>
                <w:szCs w:val="24"/>
              </w:rPr>
              <w:t>(Opportunities)</w:t>
            </w:r>
          </w:p>
        </w:tc>
        <w:tc>
          <w:tcPr>
            <w:tcW w:w="6940"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Davlat tomonidan turizmni qo‘llab-quvvatlash, xususiy investitsiyalarni jalb qilish, ekoturizm va sog‘lomlashtirish turizmini rivojlantirish, xalqaro turistik marshrutlarni kengaytirish, raqamli marketingni joriy etish.</w:t>
            </w:r>
          </w:p>
        </w:tc>
      </w:tr>
      <w:tr w:rsidR="004867A0" w:rsidRPr="004867A0" w:rsidTr="004867A0">
        <w:trPr>
          <w:jc w:val="center"/>
        </w:trPr>
        <w:tc>
          <w:tcPr>
            <w:tcW w:w="2405"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Xavflar</w:t>
            </w:r>
          </w:p>
          <w:p w:rsidR="004867A0" w:rsidRPr="004867A0" w:rsidRDefault="004867A0" w:rsidP="004867A0">
            <w:pPr>
              <w:pStyle w:val="af9"/>
              <w:spacing w:line="276" w:lineRule="auto"/>
              <w:jc w:val="both"/>
              <w:rPr>
                <w:rFonts w:ascii="Bodoni MT" w:hAnsi="Bodoni MT" w:cs="Times New Roman"/>
                <w:i/>
                <w:sz w:val="24"/>
                <w:szCs w:val="24"/>
              </w:rPr>
            </w:pPr>
            <w:r w:rsidRPr="004867A0">
              <w:rPr>
                <w:rFonts w:ascii="Bodoni MT" w:hAnsi="Bodoni MT" w:cs="Times New Roman"/>
                <w:i/>
                <w:sz w:val="24"/>
                <w:szCs w:val="24"/>
              </w:rPr>
              <w:t>(Threats)</w:t>
            </w:r>
          </w:p>
        </w:tc>
        <w:tc>
          <w:tcPr>
            <w:tcW w:w="6940" w:type="dxa"/>
            <w:vAlign w:val="center"/>
          </w:tcPr>
          <w:p w:rsidR="004867A0" w:rsidRPr="004867A0" w:rsidRDefault="004867A0" w:rsidP="004867A0">
            <w:pPr>
              <w:pStyle w:val="af9"/>
              <w:spacing w:line="276" w:lineRule="auto"/>
              <w:jc w:val="both"/>
              <w:rPr>
                <w:rFonts w:ascii="Bodoni MT" w:hAnsi="Bodoni MT" w:cs="Times New Roman"/>
                <w:sz w:val="24"/>
                <w:szCs w:val="24"/>
              </w:rPr>
            </w:pPr>
            <w:r w:rsidRPr="004867A0">
              <w:rPr>
                <w:rFonts w:ascii="Bodoni MT" w:hAnsi="Bodoni MT" w:cs="Times New Roman"/>
                <w:sz w:val="24"/>
                <w:szCs w:val="24"/>
              </w:rPr>
              <w:t>Iqlim o‘zgarishi, tabiiy resurslarga antropogen bosimning ortishi, mavsumiy turistik oqimga yuqori bog‘liqlik, xalqaro raqobatning kuchayishi va global iqtisodiy beqarorlik.</w:t>
            </w:r>
          </w:p>
        </w:tc>
      </w:tr>
    </w:tbl>
    <w:p w:rsidR="004867A0" w:rsidRPr="004867A0" w:rsidRDefault="004867A0" w:rsidP="004867A0">
      <w:pPr>
        <w:pStyle w:val="af9"/>
        <w:spacing w:line="276" w:lineRule="auto"/>
        <w:ind w:firstLine="720"/>
        <w:jc w:val="both"/>
        <w:rPr>
          <w:rFonts w:ascii="Bodoni MT" w:hAnsi="Bodoni MT" w:cs="Times New Roman"/>
          <w:sz w:val="26"/>
          <w:szCs w:val="26"/>
        </w:rPr>
      </w:pPr>
    </w:p>
    <w:p w:rsidR="004867A0" w:rsidRPr="004867A0" w:rsidRDefault="004867A0" w:rsidP="004867A0">
      <w:pPr>
        <w:pStyle w:val="af9"/>
        <w:spacing w:line="276" w:lineRule="auto"/>
        <w:ind w:firstLine="720"/>
        <w:jc w:val="both"/>
        <w:rPr>
          <w:rFonts w:ascii="Bodoni MT" w:hAnsi="Bodoni MT" w:cs="Times New Roman"/>
          <w:sz w:val="26"/>
          <w:szCs w:val="26"/>
        </w:rPr>
      </w:pPr>
      <w:r w:rsidRPr="004867A0">
        <w:rPr>
          <w:rFonts w:ascii="Bodoni MT" w:hAnsi="Bodoni MT" w:cs="Times New Roman"/>
          <w:sz w:val="26"/>
          <w:szCs w:val="26"/>
        </w:rPr>
        <w:t>SWOT-tahlil natijalari shuni ko‘rsatdiki, Farg‘ona vodiysi rekreatsion turizmni rivojlantirish uchun yuqori tabiiy va geografik salohiyatga ega. Biroq ushbu salohiyatdan to‘liq foydalanish uchun transport va muhandislik infratuzilmasini modernizatsiya qilish, zamonaviy mehmonxona va dam olish majmualarini ko‘paytirish, raqamli turistik xizmatlarni rivojlantirish hamda ekologik barqarorlik tamoyillarini amaliyotga keng joriy etish zarur.</w:t>
      </w:r>
    </w:p>
    <w:p w:rsidR="004867A0" w:rsidRPr="004867A0" w:rsidRDefault="004867A0" w:rsidP="004867A0">
      <w:pPr>
        <w:pStyle w:val="af9"/>
        <w:spacing w:line="276" w:lineRule="auto"/>
        <w:ind w:firstLine="720"/>
        <w:jc w:val="both"/>
        <w:rPr>
          <w:rFonts w:ascii="Bodoni MT" w:hAnsi="Bodoni MT" w:cs="Times New Roman"/>
          <w:sz w:val="26"/>
          <w:szCs w:val="26"/>
        </w:rPr>
      </w:pPr>
      <w:r w:rsidRPr="004867A0">
        <w:rPr>
          <w:rFonts w:ascii="Bodoni MT" w:hAnsi="Bodoni MT" w:cs="Times New Roman"/>
          <w:sz w:val="26"/>
          <w:szCs w:val="26"/>
        </w:rPr>
        <w:t>SWOT-tahlil asosida Farg‘ona vodiysida rekreatsion turizmni rivojlantirishning ustuvor yo‘nalishlari sifatida turistik klasterlarni shakllantirish, yil davomida faoliyat ko‘rsatuvchi rekreatsion mahsulotlarni yaratish, investitsiya loyihalarini kengaytirish va xalqaro turizm bozorida hudud brendini mustahkamlash taklif etildi.</w:t>
      </w:r>
    </w:p>
    <w:p w:rsidR="004867A0" w:rsidRPr="004867A0" w:rsidRDefault="004867A0" w:rsidP="004867A0">
      <w:pPr>
        <w:pStyle w:val="af9"/>
        <w:spacing w:line="276" w:lineRule="auto"/>
        <w:ind w:firstLine="720"/>
        <w:jc w:val="both"/>
        <w:rPr>
          <w:rFonts w:ascii="Bodoni MT" w:hAnsi="Bodoni MT" w:cs="Times New Roman"/>
          <w:sz w:val="26"/>
          <w:szCs w:val="26"/>
        </w:rPr>
      </w:pPr>
    </w:p>
    <w:p w:rsidR="004867A0" w:rsidRPr="004867A0" w:rsidRDefault="004867A0" w:rsidP="004867A0">
      <w:pPr>
        <w:pStyle w:val="af9"/>
        <w:spacing w:line="276" w:lineRule="auto"/>
        <w:ind w:firstLine="720"/>
        <w:jc w:val="both"/>
        <w:rPr>
          <w:rFonts w:ascii="Bodoni MT" w:hAnsi="Bodoni MT" w:cs="Times New Roman"/>
          <w:sz w:val="26"/>
          <w:szCs w:val="26"/>
        </w:rPr>
      </w:pPr>
      <w:r w:rsidRPr="004867A0">
        <w:rPr>
          <w:rFonts w:ascii="Bodoni MT" w:hAnsi="Bodoni MT" w:cs="Times New Roman"/>
          <w:sz w:val="26"/>
          <w:szCs w:val="26"/>
        </w:rPr>
        <w:t>Tadqiqot natijalarining ishonchliligi rasmiy statistik ma’lumotlar, ilmiy manbalar va amaldagi normativ-huquqiy hujjatlarga tayanilganligi, shuningdek, qo‘llanilgan metodlarning o‘zaro uyg‘unligi bilan ta’minlandi. Mazkur metodologik yondashuv Farg‘ona vodiysida rekreatsion turizmni rivojlantirishning zamonaviy tendensiyalarini aniqlash, mavjud muammolarni baholash va ularni bartaraf etish bo‘yicha ilmiy asoslangan taklif hamda tavsiyalarni ishlab chiqish imkonini berdi.</w:t>
      </w:r>
    </w:p>
    <w:p w:rsidR="004867A0" w:rsidRPr="004867A0" w:rsidRDefault="004867A0" w:rsidP="004867A0">
      <w:pPr>
        <w:pStyle w:val="af9"/>
        <w:spacing w:line="276" w:lineRule="auto"/>
        <w:ind w:firstLine="720"/>
        <w:jc w:val="both"/>
        <w:rPr>
          <w:rFonts w:ascii="Bodoni MT" w:hAnsi="Bodoni MT" w:cs="Times New Roman"/>
          <w:sz w:val="26"/>
          <w:szCs w:val="26"/>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2021–2025 yillarda Farg‘ona vodiysida rekreatsion turizmning statistik tahlili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Farg‘ona vodiysi mamlakatning aholi eng zich joylashgan va tabiiy-rekreatsion resurslarga boy hududlaridan biri hisoblanadi. Vodiy tarkibiga Farg‘ona, Namangan va Andijon viloyatlari kirib, mazkur hududlarda tog‘li landshaftlar, shifobaxsh buloqlar, dam olish maskanlari hamda ekologik turizm obyektlari joylashgan. So‘nggi yillarda davlat tomonidan turizm sohasini qo‘llab-quvvatlash, transport infratuzilmasini yaxshilash va xususiy investitsiyalarni jalb qilish bo‘yicha amalga oshirilgan chora-tadbirlar natijasida rekreatsion turizmda barqaror o‘sish kuzatildi.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2021–2025 yillar davomida respublikada xorijiy turistlar oqimi izchil o‘sdi. 2021 yilda mamlakatga 1,88 mln nafar xorijiy turist tashrif buyurgan bo‘lsa, 2022 yilda bu ko‘rsatkich 5,23 mln nafarga, 2023 yilda 6,63 mln nafarga, 2024 yilda 7,96 mln nafarga va 2025 yilda 11,68 mln nafarga yetdi. Bu esa pandemiyadan keyin turizm sohasining tez sur’atlarda tiklanganini va mamlakatning xalqaro turizm bozoridagi jozibadorligi ortganini ko‘rsatadi.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i/>
          <w:sz w:val="26"/>
          <w:szCs w:val="26"/>
          <w:lang w:val="en-US"/>
        </w:rPr>
      </w:pPr>
      <w:r w:rsidRPr="004867A0">
        <w:rPr>
          <w:rFonts w:ascii="Bodoni MT" w:hAnsi="Bodoni MT" w:cs="Times New Roman"/>
          <w:i/>
          <w:sz w:val="26"/>
          <w:szCs w:val="26"/>
          <w:lang w:val="en-US"/>
        </w:rPr>
        <w:t>O‘zbekistonda xorijiy turistlar oqimining dinamikasi (2021–2025 yy.)</w:t>
      </w:r>
    </w:p>
    <w:tbl>
      <w:tblPr>
        <w:tblStyle w:val="afb"/>
        <w:tblW w:w="0" w:type="auto"/>
        <w:jc w:val="center"/>
        <w:tblLook w:val="04A0" w:firstRow="1" w:lastRow="0" w:firstColumn="1" w:lastColumn="0" w:noHBand="0" w:noVBand="1"/>
      </w:tblPr>
      <w:tblGrid>
        <w:gridCol w:w="846"/>
        <w:gridCol w:w="5384"/>
        <w:gridCol w:w="3115"/>
      </w:tblGrid>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lang w:val="en-US"/>
              </w:rPr>
            </w:pPr>
            <w:r w:rsidRPr="004867A0">
              <w:rPr>
                <w:rFonts w:ascii="Bodoni MT" w:hAnsi="Bodoni MT" w:cs="Times New Roman"/>
                <w:sz w:val="24"/>
                <w:szCs w:val="24"/>
                <w:lang w:val="en-US"/>
              </w:rPr>
              <w:t>Yil</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Xorijiy turistlar (ming nafar)</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O‘sish sur’ati (%)</w:t>
            </w:r>
          </w:p>
        </w:tc>
      </w:tr>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2021</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1 881,3</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25,1</w:t>
            </w:r>
          </w:p>
        </w:tc>
      </w:tr>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2022</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5 232,8</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178.1</w:t>
            </w:r>
          </w:p>
        </w:tc>
      </w:tr>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2023</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6 626,3</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26,6</w:t>
            </w:r>
          </w:p>
        </w:tc>
      </w:tr>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2024</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7 957,2</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20,1</w:t>
            </w:r>
          </w:p>
        </w:tc>
      </w:tr>
      <w:tr w:rsidR="004867A0" w:rsidRPr="004867A0" w:rsidTr="004867A0">
        <w:trPr>
          <w:jc w:val="center"/>
        </w:trPr>
        <w:tc>
          <w:tcPr>
            <w:tcW w:w="846"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2025</w:t>
            </w:r>
          </w:p>
        </w:tc>
        <w:tc>
          <w:tcPr>
            <w:tcW w:w="5384"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11 679,6</w:t>
            </w:r>
          </w:p>
        </w:tc>
        <w:tc>
          <w:tcPr>
            <w:tcW w:w="3115" w:type="dxa"/>
          </w:tcPr>
          <w:p w:rsidR="004867A0" w:rsidRPr="004867A0" w:rsidRDefault="004867A0" w:rsidP="004867A0">
            <w:pPr>
              <w:pStyle w:val="af9"/>
              <w:spacing w:line="276" w:lineRule="auto"/>
              <w:ind w:left="-720" w:firstLine="720"/>
              <w:jc w:val="both"/>
              <w:rPr>
                <w:rFonts w:ascii="Bodoni MT" w:hAnsi="Bodoni MT" w:cs="Times New Roman"/>
                <w:sz w:val="24"/>
                <w:szCs w:val="24"/>
              </w:rPr>
            </w:pPr>
            <w:r w:rsidRPr="004867A0">
              <w:rPr>
                <w:rFonts w:ascii="Bodoni MT" w:hAnsi="Bodoni MT" w:cs="Times New Roman"/>
                <w:sz w:val="24"/>
                <w:szCs w:val="24"/>
              </w:rPr>
              <w:t>46,8</w:t>
            </w:r>
          </w:p>
        </w:tc>
      </w:tr>
    </w:tbl>
    <w:p w:rsidR="004867A0" w:rsidRPr="004867A0" w:rsidRDefault="004867A0" w:rsidP="004867A0">
      <w:pPr>
        <w:pStyle w:val="af9"/>
        <w:spacing w:line="276" w:lineRule="auto"/>
        <w:ind w:firstLine="720"/>
        <w:jc w:val="both"/>
        <w:rPr>
          <w:rFonts w:ascii="Bodoni MT" w:hAnsi="Bodoni MT" w:cs="Times New Roman"/>
          <w:i/>
          <w:sz w:val="26"/>
          <w:szCs w:val="26"/>
          <w:lang w:val="en-US"/>
        </w:rPr>
      </w:pPr>
      <w:r w:rsidRPr="004867A0">
        <w:rPr>
          <w:rFonts w:ascii="Bodoni MT" w:hAnsi="Bodoni MT" w:cs="Times New Roman"/>
          <w:b/>
          <w:bCs/>
          <w:i/>
          <w:sz w:val="26"/>
          <w:szCs w:val="26"/>
          <w:lang w:val="en-US"/>
        </w:rPr>
        <w:t xml:space="preserve">Manba: </w:t>
      </w:r>
      <w:r w:rsidRPr="004867A0">
        <w:rPr>
          <w:rFonts w:ascii="Bodoni MT" w:hAnsi="Bodoni MT" w:cs="Times New Roman"/>
          <w:bCs/>
          <w:i/>
          <w:sz w:val="26"/>
          <w:szCs w:val="26"/>
          <w:lang w:val="en-US"/>
        </w:rPr>
        <w:t>O‘zbekiston Respublikasi Milliy statistika qo‘mitasi ma’lumotlari asosida tuzildi.</w:t>
      </w:r>
    </w:p>
    <w:p w:rsidR="004867A0" w:rsidRPr="004867A0" w:rsidRDefault="004867A0" w:rsidP="004867A0">
      <w:pPr>
        <w:pStyle w:val="af9"/>
        <w:spacing w:line="276" w:lineRule="auto"/>
        <w:ind w:firstLine="720"/>
        <w:jc w:val="both"/>
        <w:rPr>
          <w:rFonts w:ascii="Bodoni MT" w:hAnsi="Bodoni MT" w:cs="Times New Roman"/>
          <w:i/>
          <w:sz w:val="26"/>
          <w:szCs w:val="26"/>
          <w:lang w:val="en-US"/>
        </w:rPr>
      </w:pP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Rekreatsion turizmning rivojlanishi joylashtirish infratuzilmasining kengayishi bilan ham uzviy bog‘liq. 2024 yil holatiga respublikada 2 383 ta mehmonxona va boshqa jamoaviy joylashtirish vositalari faoliyat yuritgan bo‘lib, ularda 38 075 ta xona va 79 469 ta o‘rin mavjud bo‘lgan. Bir yil davomida ushbu obyektlarda 2,86 million nafardan ortiq mehmon joylashtirilgan.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Farg‘ona vodiysida ham rekreatsion infratuzilmani rivojlantirish bo‘yicha ijobiy dinamika kuzatilmoqda. Jumladan, Farg‘ona viloyatida 68 ta, Namangan viloyatida 44 ta, Andijon viloyatida 68 ta jamoaviy joylashtirish vositasi faoliyat ko‘rsatib, ularda jami 3 mingdan ortiq xona va 6 mingdan ziyod o‘rin mavjud. Bu hududlarda mahalliy va xorijiy sayyohlarga xizmat ko‘rsatish imkoniyatlari kengayib bormoqda.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Statistik tahlil shuni ko‘rsatadiki, Farg‘ona vodiysida turistlar oqimining o‘sishiga asosiy omillar sifatida transport infratuzilmasining yaxshilanishi, ichki turizm dasturlarining kengayishi, yangi mehmonxona va dam olish majmualarining ishga tushirilishi hamda turistik xizmatlar sifatining oshishi xizmat qilmoqda. Ayniqsa, Shohimardon, Nanay, Chodak va Xonobod kabi rekreatsion hududlarda dam olish xizmatlariga bo‘lgan talab sezilarli darajada ortgan.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Shu bilan birga, tahlil natijalari ayrim muammolar ham saqlanib qolayotganini ko‘rsatadi. Xususan, rekreatsion obyektlarda xizmatlarning mavsumiyligi, ayrim tog‘li hududlarda transport va muhandislik-kommunikatsiya infratuzilmasining yetarli darajada rivojlanmaganligi, yuqori toifali joylashtirish vositalari sonining cheklanganligi hamda raqamli turistik xizmatlarning to‘liq joriy etilmaganligi sohaning raqobatbardoshligiga ta’sir ko‘rsatmoqda.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Umuman olganda, 2021–2025 yillardagi statistik ko‘rsatkichlar Farg‘ona vodiysida rekreatsion turizmni rivojlantirish uchun yuqori salohiyat mavjudligini tasdiqlaydi. Mavjud tabiiy resurslardan samarali foydalanish, infratuzilmani modernizatsiya qilish, xalqaro standartlarga mos turistik xizmatlarni kengaytirish va raqamli texnologiyalarni joriy etish orqali vodiyning milliy hamda xalqaro turizm bozoridagi raqobatbardoshligini yanada oshirish mumkin.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sz w:val="26"/>
          <w:szCs w:val="26"/>
          <w:lang w:val="en-US" w:eastAsia="ru-RU"/>
        </w:rPr>
      </w:pPr>
      <w:r w:rsidRPr="004867A0">
        <w:rPr>
          <w:rFonts w:ascii="Bodoni MT" w:hAnsi="Bodoni MT" w:cs="Times New Roman"/>
          <w:sz w:val="26"/>
          <w:szCs w:val="26"/>
          <w:lang w:val="en-US"/>
        </w:rPr>
        <w:t>Tadqiqot natijalari asosida Farg‘ona vodiysida rekreatsion turizmni barqaror rivojlantirish, turistik xizmatlar sifatini oshirish va hududning raqobatbardoshligini kuchaytirish maqsadida quyidagi ilmiy asoslangan taklif va tavsiyalar ishlab chiqildi:</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val="en-US" w:eastAsia="ru-RU"/>
        </w:rPr>
      </w:pPr>
      <w:r w:rsidRPr="004867A0">
        <w:rPr>
          <w:rFonts w:ascii="Bodoni MT" w:hAnsi="Bodoni MT" w:cs="Times New Roman"/>
          <w:b/>
          <w:bCs/>
          <w:sz w:val="26"/>
          <w:szCs w:val="26"/>
          <w:lang w:val="en-US" w:eastAsia="ru-RU"/>
        </w:rPr>
        <w:t>Farg‘ona vodiysi rekreatsion turizm klasterini tashkil etish.</w:t>
      </w:r>
    </w:p>
    <w:p w:rsidR="004867A0" w:rsidRPr="004867A0" w:rsidRDefault="004867A0" w:rsidP="004867A0">
      <w:pPr>
        <w:pStyle w:val="af9"/>
        <w:spacing w:line="276" w:lineRule="auto"/>
        <w:ind w:firstLine="720"/>
        <w:jc w:val="both"/>
        <w:rPr>
          <w:rFonts w:ascii="Bodoni MT" w:hAnsi="Bodoni MT" w:cs="Times New Roman"/>
          <w:i/>
          <w:sz w:val="26"/>
          <w:szCs w:val="26"/>
          <w:lang w:val="en-US" w:eastAsia="ru-RU"/>
        </w:rPr>
      </w:pPr>
      <w:r w:rsidRPr="004867A0">
        <w:rPr>
          <w:rFonts w:ascii="Bodoni MT" w:hAnsi="Bodoni MT" w:cs="Times New Roman"/>
          <w:i/>
          <w:sz w:val="26"/>
          <w:szCs w:val="26"/>
          <w:lang w:val="en-US" w:eastAsia="ru-RU"/>
        </w:rPr>
        <w:t>Farg‘ona, Namangan va Andijon viloyatlarining tabiiy-rekreatsion resurslarini yagona turistik makon sifatida integratsiya qilish, hududlararo turistik marshrutlar va kompleks turistik mahsulotlarni shakllantirish maqsadga muvofiq.</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val="en-US" w:eastAsia="ru-RU"/>
        </w:rPr>
      </w:pPr>
      <w:r w:rsidRPr="004867A0">
        <w:rPr>
          <w:rFonts w:ascii="Bodoni MT" w:hAnsi="Bodoni MT" w:cs="Times New Roman"/>
          <w:b/>
          <w:bCs/>
          <w:sz w:val="26"/>
          <w:szCs w:val="26"/>
          <w:lang w:val="en-US" w:eastAsia="ru-RU"/>
        </w:rPr>
        <w:t>Transport va muhandislik infratuzilmasini takomillashtirish.</w:t>
      </w:r>
    </w:p>
    <w:p w:rsidR="004867A0" w:rsidRPr="004867A0" w:rsidRDefault="004867A0" w:rsidP="004867A0">
      <w:pPr>
        <w:pStyle w:val="af9"/>
        <w:spacing w:line="276" w:lineRule="auto"/>
        <w:ind w:firstLine="720"/>
        <w:jc w:val="both"/>
        <w:rPr>
          <w:rFonts w:ascii="Bodoni MT" w:hAnsi="Bodoni MT" w:cs="Times New Roman"/>
          <w:i/>
          <w:sz w:val="26"/>
          <w:szCs w:val="26"/>
          <w:lang w:val="en-US" w:eastAsia="ru-RU"/>
        </w:rPr>
      </w:pPr>
      <w:r w:rsidRPr="004867A0">
        <w:rPr>
          <w:rFonts w:ascii="Bodoni MT" w:hAnsi="Bodoni MT" w:cs="Times New Roman"/>
          <w:i/>
          <w:sz w:val="26"/>
          <w:szCs w:val="26"/>
          <w:lang w:val="en-US" w:eastAsia="ru-RU"/>
        </w:rPr>
        <w:t>Rekreatsion hududlarga olib boruvchi avtomobil yo‘llarini rekonstruksiya qilish, jamoat transporti qatnovlarini ko‘paytirish, avtoturargohlar, velosiped yo‘laklari va zamonaviy navigatsiya tizimlarini joriy etish zarur.</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val="en-US" w:eastAsia="ru-RU"/>
        </w:rPr>
      </w:pPr>
      <w:r w:rsidRPr="004867A0">
        <w:rPr>
          <w:rFonts w:ascii="Bodoni MT" w:hAnsi="Bodoni MT" w:cs="Times New Roman"/>
          <w:b/>
          <w:bCs/>
          <w:sz w:val="26"/>
          <w:szCs w:val="26"/>
          <w:lang w:val="en-US" w:eastAsia="ru-RU"/>
        </w:rPr>
        <w:t>Joylashtirish vositalari va xizmatlar sifatini oshirish.</w:t>
      </w:r>
    </w:p>
    <w:p w:rsidR="004867A0" w:rsidRPr="004867A0" w:rsidRDefault="004867A0" w:rsidP="004867A0">
      <w:pPr>
        <w:pStyle w:val="af9"/>
        <w:spacing w:line="276" w:lineRule="auto"/>
        <w:ind w:firstLine="720"/>
        <w:jc w:val="both"/>
        <w:rPr>
          <w:rFonts w:ascii="Bodoni MT" w:hAnsi="Bodoni MT" w:cs="Times New Roman"/>
          <w:i/>
          <w:sz w:val="26"/>
          <w:szCs w:val="26"/>
          <w:lang w:val="en-US" w:eastAsia="ru-RU"/>
        </w:rPr>
      </w:pPr>
      <w:r w:rsidRPr="004867A0">
        <w:rPr>
          <w:rFonts w:ascii="Bodoni MT" w:hAnsi="Bodoni MT" w:cs="Times New Roman"/>
          <w:i/>
          <w:sz w:val="26"/>
          <w:szCs w:val="26"/>
          <w:lang w:val="en-US" w:eastAsia="ru-RU"/>
        </w:rPr>
        <w:t>Mehmonxonalar, oilaviy mehmon uylari, kemping va glemping majmualarini tashkil etishni rag‘batlantirish, xizmat ko‘rsatish sifatini xalqaro standartlar asosida takomillashtirish va xodimlarning malakasini muntazam oshirish lozim.</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val="en-US" w:eastAsia="ru-RU"/>
        </w:rPr>
      </w:pPr>
      <w:r w:rsidRPr="004867A0">
        <w:rPr>
          <w:rFonts w:ascii="Bodoni MT" w:hAnsi="Bodoni MT" w:cs="Times New Roman"/>
          <w:b/>
          <w:bCs/>
          <w:sz w:val="26"/>
          <w:szCs w:val="26"/>
          <w:lang w:val="en-US" w:eastAsia="ru-RU"/>
        </w:rPr>
        <w:t>Raqamli turizm texnologiyalarini keng joriy etish.</w:t>
      </w:r>
    </w:p>
    <w:p w:rsidR="004867A0" w:rsidRPr="004867A0" w:rsidRDefault="004867A0" w:rsidP="004867A0">
      <w:pPr>
        <w:pStyle w:val="af9"/>
        <w:spacing w:line="276" w:lineRule="auto"/>
        <w:ind w:firstLine="720"/>
        <w:jc w:val="both"/>
        <w:rPr>
          <w:rFonts w:ascii="Bodoni MT" w:hAnsi="Bodoni MT" w:cs="Times New Roman"/>
          <w:i/>
          <w:sz w:val="26"/>
          <w:szCs w:val="26"/>
          <w:lang w:val="en-US" w:eastAsia="ru-RU"/>
        </w:rPr>
      </w:pPr>
      <w:r w:rsidRPr="004867A0">
        <w:rPr>
          <w:rFonts w:ascii="Bodoni MT" w:hAnsi="Bodoni MT" w:cs="Times New Roman"/>
          <w:i/>
          <w:sz w:val="26"/>
          <w:szCs w:val="26"/>
          <w:lang w:val="en-US" w:eastAsia="ru-RU"/>
        </w:rPr>
        <w:t>Rekreatsion obyektlar uchun yagona raqamli platforma yaratish, onlayn bronlash, elektron to‘lov, interaktiv xaritalar, mobil ilovalar va virtual gid xizmatlarini rivojlantirish tavsiya etiladi.</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eastAsia="ru-RU"/>
        </w:rPr>
      </w:pPr>
      <w:r w:rsidRPr="004867A0">
        <w:rPr>
          <w:rFonts w:ascii="Bodoni MT" w:hAnsi="Bodoni MT" w:cs="Times New Roman"/>
          <w:b/>
          <w:bCs/>
          <w:sz w:val="26"/>
          <w:szCs w:val="26"/>
          <w:lang w:eastAsia="ru-RU"/>
        </w:rPr>
        <w:t>Investitsiya muhitini yaxshilash.</w:t>
      </w:r>
    </w:p>
    <w:p w:rsidR="004867A0" w:rsidRPr="004867A0" w:rsidRDefault="004867A0" w:rsidP="004867A0">
      <w:pPr>
        <w:pStyle w:val="af9"/>
        <w:spacing w:line="276" w:lineRule="auto"/>
        <w:ind w:firstLine="720"/>
        <w:jc w:val="both"/>
        <w:rPr>
          <w:rFonts w:ascii="Bodoni MT" w:hAnsi="Bodoni MT" w:cs="Times New Roman"/>
          <w:i/>
          <w:sz w:val="26"/>
          <w:szCs w:val="26"/>
          <w:lang w:eastAsia="ru-RU"/>
        </w:rPr>
      </w:pPr>
      <w:r w:rsidRPr="004867A0">
        <w:rPr>
          <w:rFonts w:ascii="Bodoni MT" w:hAnsi="Bodoni MT" w:cs="Times New Roman"/>
          <w:i/>
          <w:sz w:val="26"/>
          <w:szCs w:val="26"/>
          <w:lang w:eastAsia="ru-RU"/>
        </w:rPr>
        <w:t>Davlat-xususiy sheriklik mexanizmlarini kengaytirish, mahalliy va xorijiy investorlar uchun imtiyozli shart-sharoitlar yaratish hamda rekreatsion turizm loyihalarini moliyaviy qo‘llab-quvvatlash maqsadga muvofiq.</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eastAsia="ru-RU"/>
        </w:rPr>
      </w:pPr>
      <w:r w:rsidRPr="004867A0">
        <w:rPr>
          <w:rFonts w:ascii="Bodoni MT" w:hAnsi="Bodoni MT" w:cs="Times New Roman"/>
          <w:b/>
          <w:bCs/>
          <w:sz w:val="26"/>
          <w:szCs w:val="26"/>
          <w:lang w:eastAsia="ru-RU"/>
        </w:rPr>
        <w:t>Ekologik barqarorlikni ta’minlash.</w:t>
      </w:r>
    </w:p>
    <w:p w:rsidR="004867A0" w:rsidRPr="004867A0" w:rsidRDefault="004867A0" w:rsidP="004867A0">
      <w:pPr>
        <w:pStyle w:val="af9"/>
        <w:spacing w:line="276" w:lineRule="auto"/>
        <w:ind w:firstLine="720"/>
        <w:jc w:val="both"/>
        <w:rPr>
          <w:rFonts w:ascii="Bodoni MT" w:hAnsi="Bodoni MT" w:cs="Times New Roman"/>
          <w:i/>
          <w:sz w:val="26"/>
          <w:szCs w:val="26"/>
          <w:lang w:eastAsia="ru-RU"/>
        </w:rPr>
      </w:pPr>
      <w:r w:rsidRPr="004867A0">
        <w:rPr>
          <w:rFonts w:ascii="Bodoni MT" w:hAnsi="Bodoni MT" w:cs="Times New Roman"/>
          <w:i/>
          <w:sz w:val="26"/>
          <w:szCs w:val="26"/>
          <w:lang w:eastAsia="ru-RU"/>
        </w:rPr>
        <w:t>Tabiiy hududlarda ekologik monitoring tizimini kuchaytirish, chiqindilarni saralash va qayta ishlash infratuzilmasini rivojlantirish, energiya tejovchi texnologiyalardan foydalanish va turistlar o‘rtasida ekologik madaniyatni shakllantirish muhim hisoblanadi.</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eastAsia="ru-RU"/>
        </w:rPr>
      </w:pPr>
      <w:r w:rsidRPr="004867A0">
        <w:rPr>
          <w:rFonts w:ascii="Bodoni MT" w:hAnsi="Bodoni MT" w:cs="Times New Roman"/>
          <w:b/>
          <w:bCs/>
          <w:sz w:val="26"/>
          <w:szCs w:val="26"/>
          <w:lang w:eastAsia="ru-RU"/>
        </w:rPr>
        <w:t>Turistik mahsulotlarni diversifikatsiya qilish.</w:t>
      </w:r>
    </w:p>
    <w:p w:rsidR="004867A0" w:rsidRPr="004867A0" w:rsidRDefault="004867A0" w:rsidP="004867A0">
      <w:pPr>
        <w:pStyle w:val="af9"/>
        <w:spacing w:line="276" w:lineRule="auto"/>
        <w:ind w:firstLine="720"/>
        <w:jc w:val="both"/>
        <w:rPr>
          <w:rFonts w:ascii="Bodoni MT" w:hAnsi="Bodoni MT" w:cs="Times New Roman"/>
          <w:i/>
          <w:sz w:val="26"/>
          <w:szCs w:val="26"/>
          <w:lang w:eastAsia="ru-RU"/>
        </w:rPr>
      </w:pPr>
      <w:r w:rsidRPr="004867A0">
        <w:rPr>
          <w:rFonts w:ascii="Bodoni MT" w:hAnsi="Bodoni MT" w:cs="Times New Roman"/>
          <w:i/>
          <w:sz w:val="26"/>
          <w:szCs w:val="26"/>
          <w:lang w:eastAsia="ru-RU"/>
        </w:rPr>
        <w:t>Rekreatsion turizmni gastronomik, ekologik, agroturizm, veloturizm, trekking, sog‘lomlashtirish va etnoturizm yo‘nalishlari bilan uyg‘unlashtirish orqali yil davomida turistlar oqimini ta’minlash mumkin.</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eastAsia="ru-RU"/>
        </w:rPr>
      </w:pPr>
      <w:r w:rsidRPr="004867A0">
        <w:rPr>
          <w:rFonts w:ascii="Bodoni MT" w:hAnsi="Bodoni MT" w:cs="Times New Roman"/>
          <w:b/>
          <w:bCs/>
          <w:sz w:val="26"/>
          <w:szCs w:val="26"/>
          <w:lang w:eastAsia="ru-RU"/>
        </w:rPr>
        <w:t>Hududiy brendni shakllantirish.</w:t>
      </w:r>
    </w:p>
    <w:p w:rsidR="004867A0" w:rsidRPr="004867A0" w:rsidRDefault="004867A0" w:rsidP="004867A0">
      <w:pPr>
        <w:pStyle w:val="af9"/>
        <w:spacing w:line="276" w:lineRule="auto"/>
        <w:ind w:firstLine="720"/>
        <w:jc w:val="both"/>
        <w:rPr>
          <w:rFonts w:ascii="Bodoni MT" w:hAnsi="Bodoni MT" w:cs="Times New Roman"/>
          <w:i/>
          <w:sz w:val="26"/>
          <w:szCs w:val="26"/>
          <w:lang w:eastAsia="ru-RU"/>
        </w:rPr>
      </w:pPr>
      <w:r w:rsidRPr="004867A0">
        <w:rPr>
          <w:rFonts w:ascii="Bodoni MT" w:hAnsi="Bodoni MT" w:cs="Times New Roman"/>
          <w:i/>
          <w:sz w:val="26"/>
          <w:szCs w:val="26"/>
          <w:lang w:eastAsia="ru-RU"/>
        </w:rPr>
        <w:t>Farg‘ona vodiysining yagona turistik brendini yaratish, xalqaro ko‘rgazmalarda faol ishtirok etish, raqamli marketing va ijtimoiy tarmoqlar orqali rekreatsion turistik mahsulotlarni keng targ‘ib qilish zarur.</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eastAsia="ru-RU"/>
        </w:rPr>
      </w:pPr>
      <w:r w:rsidRPr="004867A0">
        <w:rPr>
          <w:rFonts w:ascii="Bodoni MT" w:hAnsi="Bodoni MT" w:cs="Times New Roman"/>
          <w:b/>
          <w:bCs/>
          <w:sz w:val="26"/>
          <w:szCs w:val="26"/>
          <w:lang w:eastAsia="ru-RU"/>
        </w:rPr>
        <w:t>Kadrlar tayyorlash tizimini takomillashtirish.</w:t>
      </w:r>
    </w:p>
    <w:p w:rsidR="004867A0" w:rsidRPr="004867A0" w:rsidRDefault="004867A0" w:rsidP="004867A0">
      <w:pPr>
        <w:pStyle w:val="af9"/>
        <w:spacing w:line="276" w:lineRule="auto"/>
        <w:ind w:firstLine="720"/>
        <w:jc w:val="both"/>
        <w:rPr>
          <w:rFonts w:ascii="Bodoni MT" w:hAnsi="Bodoni MT" w:cs="Times New Roman"/>
          <w:i/>
          <w:sz w:val="26"/>
          <w:szCs w:val="26"/>
          <w:lang w:eastAsia="ru-RU"/>
        </w:rPr>
      </w:pPr>
      <w:r w:rsidRPr="004867A0">
        <w:rPr>
          <w:rFonts w:ascii="Bodoni MT" w:hAnsi="Bodoni MT" w:cs="Times New Roman"/>
          <w:i/>
          <w:sz w:val="26"/>
          <w:szCs w:val="26"/>
          <w:lang w:eastAsia="ru-RU"/>
        </w:rPr>
        <w:t>Turizm sohasida amaliy ko‘nikmalarga ega mutaxassislar tayyorlash, oliy ta’lim muassasalari, turizm tashkilotlari va xususiy sektor o‘rtasida hamkorlikni kuchaytirish hamda gid, ekskursovod va servis xodimlarining malakasini xalqaro talablar asosida oshirish tavsiya etiladi.</w:t>
      </w:r>
    </w:p>
    <w:p w:rsidR="004867A0" w:rsidRPr="004867A0" w:rsidRDefault="004867A0" w:rsidP="004867A0">
      <w:pPr>
        <w:pStyle w:val="af9"/>
        <w:numPr>
          <w:ilvl w:val="0"/>
          <w:numId w:val="87"/>
        </w:numPr>
        <w:spacing w:line="276" w:lineRule="auto"/>
        <w:ind w:left="0" w:firstLine="720"/>
        <w:jc w:val="both"/>
        <w:rPr>
          <w:rFonts w:ascii="Bodoni MT" w:hAnsi="Bodoni MT" w:cs="Times New Roman"/>
          <w:i/>
          <w:sz w:val="26"/>
          <w:szCs w:val="26"/>
          <w:lang w:val="en-US" w:eastAsia="ru-RU"/>
        </w:rPr>
      </w:pPr>
      <w:r w:rsidRPr="004867A0">
        <w:rPr>
          <w:rFonts w:ascii="Bodoni MT" w:hAnsi="Bodoni MT" w:cs="Times New Roman"/>
          <w:b/>
          <w:bCs/>
          <w:sz w:val="26"/>
          <w:szCs w:val="26"/>
          <w:lang w:val="en-US" w:eastAsia="ru-RU"/>
        </w:rPr>
        <w:t>Rekreatsion turizmni boshqarishning ilmiy modelini joriy etish.</w:t>
      </w:r>
    </w:p>
    <w:p w:rsidR="004867A0" w:rsidRPr="004867A0" w:rsidRDefault="004867A0" w:rsidP="004867A0">
      <w:pPr>
        <w:pStyle w:val="af9"/>
        <w:spacing w:line="276" w:lineRule="auto"/>
        <w:ind w:firstLine="720"/>
        <w:jc w:val="both"/>
        <w:rPr>
          <w:rFonts w:ascii="Bodoni MT" w:hAnsi="Bodoni MT" w:cs="Times New Roman"/>
          <w:i/>
          <w:sz w:val="26"/>
          <w:szCs w:val="26"/>
          <w:lang w:val="en-US" w:eastAsia="ru-RU"/>
        </w:rPr>
      </w:pPr>
      <w:r w:rsidRPr="004867A0">
        <w:rPr>
          <w:rFonts w:ascii="Bodoni MT" w:hAnsi="Bodoni MT" w:cs="Times New Roman"/>
          <w:i/>
          <w:sz w:val="26"/>
          <w:szCs w:val="26"/>
          <w:lang w:val="en-US" w:eastAsia="ru-RU"/>
        </w:rPr>
        <w:t>Geoaxborot tizimlari (GIS), raqamli ma’lumotlar bazasi va turistik oqimni monitoring qilish mexanizmlariga asoslangan hududiy boshqaruv modelini ishlab chiqish va amaliyotga tatbiq etish maqsadga muvofiq.</w:t>
      </w:r>
    </w:p>
    <w:p w:rsidR="004867A0" w:rsidRPr="004867A0" w:rsidRDefault="004867A0" w:rsidP="004867A0">
      <w:pPr>
        <w:pStyle w:val="af9"/>
        <w:spacing w:line="276" w:lineRule="auto"/>
        <w:ind w:firstLine="720"/>
        <w:jc w:val="both"/>
        <w:rPr>
          <w:rFonts w:ascii="Bodoni MT" w:hAnsi="Bodoni MT" w:cs="Times New Roman"/>
          <w:sz w:val="26"/>
          <w:szCs w:val="26"/>
          <w:lang w:val="en-US" w:eastAsia="ru-RU"/>
        </w:rPr>
      </w:pPr>
    </w:p>
    <w:p w:rsidR="004867A0" w:rsidRPr="004867A0" w:rsidRDefault="004867A0" w:rsidP="004867A0">
      <w:pPr>
        <w:pStyle w:val="af9"/>
        <w:spacing w:line="276" w:lineRule="auto"/>
        <w:ind w:firstLine="720"/>
        <w:jc w:val="both"/>
        <w:rPr>
          <w:rFonts w:ascii="Bodoni MT" w:hAnsi="Bodoni MT" w:cs="Times New Roman"/>
          <w:sz w:val="26"/>
          <w:szCs w:val="26"/>
          <w:lang w:val="en-US" w:eastAsia="ru-RU"/>
        </w:rPr>
      </w:pPr>
      <w:r w:rsidRPr="004867A0">
        <w:rPr>
          <w:rFonts w:ascii="Bodoni MT" w:hAnsi="Bodoni MT" w:cs="Times New Roman"/>
          <w:sz w:val="26"/>
          <w:szCs w:val="26"/>
          <w:lang w:val="en-US" w:eastAsia="ru-RU"/>
        </w:rPr>
        <w:t>Ushbu taklif va tavsiyalarni amalga oshirish Farg‘ona vodiysining rekreatsion turizm salohiyatidan samarali foydalanish, turistik xizmatlar sifatini oshirish, mahalliy aholi bandligini ta’minlash, investitsiyalar hajmini ko‘paytirish va hududning milliy hamda xalqaro turizm bozoridagi raqobatbardoshligini sezilarli darajada yuksaltirishga xizmat qiladi. Shu bilan birga, mazkur takliflar rekreatsion turizmni barqaror rivojlantirish, tabiiy resurslarni muhofaza qilish va hududlarning uzoq muddatli ijtimoiy-iqtisodiy taraqqiyotini ta’minlashga qaratilgan ilmiy-amaliy ahamiyatga ega.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both"/>
        <w:rPr>
          <w:rFonts w:ascii="Bodoni MT" w:hAnsi="Bodoni MT" w:cs="Times New Roman"/>
          <w:b/>
          <w:sz w:val="26"/>
          <w:szCs w:val="26"/>
          <w:lang w:val="en-US"/>
        </w:rPr>
      </w:pPr>
      <w:r w:rsidRPr="004867A0">
        <w:rPr>
          <w:rFonts w:ascii="Bodoni MT" w:hAnsi="Bodoni MT" w:cs="Times New Roman"/>
          <w:b/>
          <w:sz w:val="26"/>
          <w:szCs w:val="26"/>
          <w:lang w:val="en-US"/>
        </w:rPr>
        <w:t>Xulosa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Tadqiqot natijalari Farg‘ona vodiysi O‘zbekistonning rekreatsion turizmni rivojlantirish uchun eng yuqori salohiyatga ega hududlaridan biri ekanligini ko‘rsatdi. Vodiyning qulay geografik joylashuvi, xilma-xil tabiiy landshaftlari, tog‘ va soylari, shifobaxsh buloqlari, dam olish maskanlari hamda boy tarixiy-madaniy merosi rekreatsion turizmni kompleks rivojlantirish uchun mustahkam asos yaratadi. So‘nggi yillarda davlat tomonidan amalga oshirilgan islohotlar, turistik infratuzilmani kengaytirish va xususiy investitsiyalarni jalb qilish bo‘yicha ko‘rilgan chora-tadbirlar sohaning rivojlanish sur’atini oshirishga ijobiy ta’sir ko‘rsatmoqda.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Tadqiqotda qo‘llanilgan tizimli, qiyosiy, statistik va SWOT-tahlil usullari Farg‘ona, Namangan va Andijon viloyatlarining rekreatsion salohiyatini har tomonlama baholash imkonini berdi. Tahlil natijalari rekreatsion turizmni rivojlantirishda tabiiy resurslar bilan bir qatorda transport va muhandislik infratuzilmasi, zamonaviy joylashtirish vositalari, raqamli texnologiyalar, xizmat ko‘rsatish sifati hamda investitsiya muhitini takomillashtirish muhim ahamiyat kasb etishini tasdiqladi.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Statistik tahlil 2021–2025 yillarda mamlakatda turistlar oqimi va joylashtirish vositalari sonining barqaror o‘sish tendensiyasi kuzatilganini ko‘rsatdi. Bu holat Farg‘ona vodiysida ham rekreatsion turizm xizmatlariga bo‘lgan talab ortib borayotganini anglatadi. Shu bilan birga, ayrim rekreatsion hududlarda transport infratuzilmasini yanada rivojlantirish, servis sifatini oshirish, raqamli xizmatlarni kengaytirish va yil davomida faoliyat ko‘rsatuvchi turistik mahsulotlarni shakllantirish zarurati saqlanib qolmoqda.</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Tadqiqotning ilmiy natijalari asosida Farg‘ona vodiysida rekreatsion turizm klasterini shakllantirish, hududlararo integratsiyani kuchaytirish, geoaxborot tizimlari (GIS) va raqamli turistik platformalarni joriy etish, ekologik barqarorlik tamoyillarini keng qo‘llash hamda davlat-xususiy sheriklik asosida investitsiya loyihalarini amalga oshirish bo‘yicha takliflar ishlab chiqildi. Ushbu chora-tadbirlarning amalga oshirilishi rekreatsion turizm infratuzilmasini takomillashtirish, turistik xizmatlar raqobatbardoshligini oshirish, yangi ish o‘rinlarini yaratish va mahalliy aholi farovonligini yuksaltirishga xizmat qiladi.</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r w:rsidRPr="004867A0">
        <w:rPr>
          <w:rFonts w:ascii="Bodoni MT" w:hAnsi="Bodoni MT" w:cs="Times New Roman"/>
          <w:sz w:val="26"/>
          <w:szCs w:val="26"/>
          <w:lang w:val="en-US"/>
        </w:rPr>
        <w:t>Umuman olganda, Farg‘ona vodiysida rekreatsion turizmni zamonaviy yondashuvlar asosida rivojlantirish nafaqat hududning iqtisodiy salohiyatini yuksaltirish, balki O‘zbekistonning milliy va xalqaro turizm bozoridagi raqobatbardoshligini mustahkamlashga ham muhim hissa qo‘shadi. Maqolada ilgari surilgan ilmiy xulosalar va amaliy tavsiyalar turizm sohasidagi davlat dasturlarini takomillashtirish, hududiy rivojlanish strategiyalarini ishlab chiqish hamda rekreatsion turizmni barqaror rivojlantirishga qaratilgan keyingi ilmiy tadqiqotlar uchun nazariy va amaliy asos bo‘lib xizmat qilishi mumkin.</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4867A0" w:rsidRPr="004867A0" w:rsidRDefault="004867A0" w:rsidP="004867A0">
      <w:pPr>
        <w:pStyle w:val="af9"/>
        <w:spacing w:line="276" w:lineRule="auto"/>
        <w:ind w:firstLine="720"/>
        <w:jc w:val="center"/>
        <w:rPr>
          <w:rFonts w:ascii="Bodoni MT" w:hAnsi="Bodoni MT" w:cs="Times New Roman"/>
          <w:b/>
          <w:sz w:val="26"/>
          <w:szCs w:val="26"/>
          <w:lang w:val="en-US" w:eastAsia="ru-RU"/>
        </w:rPr>
      </w:pPr>
      <w:r w:rsidRPr="004867A0">
        <w:rPr>
          <w:rFonts w:ascii="Bodoni MT" w:hAnsi="Bodoni MT" w:cs="Times New Roman"/>
          <w:b/>
          <w:sz w:val="26"/>
          <w:szCs w:val="26"/>
          <w:lang w:eastAsia="ru-RU"/>
        </w:rPr>
        <w:t>FOYDALANILGAN ADABIYOTLAR</w:t>
      </w:r>
      <w:r>
        <w:rPr>
          <w:rFonts w:ascii="Bodoni MT" w:hAnsi="Bodoni MT" w:cs="Times New Roman"/>
          <w:b/>
          <w:sz w:val="26"/>
          <w:szCs w:val="26"/>
          <w:lang w:val="en-US" w:eastAsia="ru-RU"/>
        </w:rPr>
        <w:t>:</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i/>
          <w:sz w:val="26"/>
          <w:szCs w:val="26"/>
          <w:lang w:val="en-US" w:eastAsia="ru-RU"/>
        </w:rPr>
      </w:pPr>
      <w:r w:rsidRPr="004867A0">
        <w:rPr>
          <w:rFonts w:ascii="Bodoni MT" w:eastAsia="Times New Roman" w:hAnsi="Bodoni MT" w:cs="Times New Roman"/>
          <w:b/>
          <w:sz w:val="26"/>
          <w:szCs w:val="26"/>
          <w:lang w:val="en-US" w:eastAsia="ru-RU"/>
        </w:rPr>
        <w:t xml:space="preserve">O‘zbekiston Respublikasining 2019-yil 18-iyuldagi O‘RQ-549-sonli Qonuni. </w:t>
      </w:r>
      <w:r w:rsidRPr="004867A0">
        <w:rPr>
          <w:rFonts w:ascii="Bodoni MT" w:eastAsia="Times New Roman" w:hAnsi="Bodoni MT" w:cs="Times New Roman"/>
          <w:i/>
          <w:sz w:val="26"/>
          <w:szCs w:val="26"/>
          <w:lang w:val="en-US" w:eastAsia="ru-RU"/>
        </w:rPr>
        <w:t>“Turizm to‘g‘risida”.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 xml:space="preserve">O‘zbekiston Respublikasi Prezidentining 2019-yil 5-yanvardagi  PF-5611-sonli Farmoni. </w:t>
      </w:r>
      <w:r w:rsidRPr="004867A0">
        <w:rPr>
          <w:rFonts w:ascii="Bodoni MT" w:eastAsia="Times New Roman" w:hAnsi="Bodoni MT" w:cs="Times New Roman"/>
          <w:i/>
          <w:sz w:val="26"/>
          <w:szCs w:val="26"/>
          <w:lang w:val="en-US" w:eastAsia="ru-RU"/>
        </w:rPr>
        <w:t>“O‘zbekiston Respublikasida turizm sohasini jadal rivojlantirish chora-tadbirlari to‘g‘risida”.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O‘zbekiston Respublikasi Prezidentining</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b/>
          <w:sz w:val="26"/>
          <w:szCs w:val="26"/>
          <w:lang w:val="en-US" w:eastAsia="ru-RU"/>
        </w:rPr>
        <w:t>2022-yil 28-yanvardagi  PF-60-sonli Farmoni.</w:t>
      </w:r>
      <w:r w:rsidRPr="004867A0">
        <w:rPr>
          <w:rFonts w:ascii="Bodoni MT" w:eastAsia="Times New Roman" w:hAnsi="Bodoni MT" w:cs="Times New Roman"/>
          <w:b/>
          <w:bCs/>
          <w:sz w:val="26"/>
          <w:szCs w:val="26"/>
          <w:lang w:val="en-US" w:eastAsia="ru-RU"/>
        </w:rPr>
        <w:t xml:space="preserve"> </w:t>
      </w:r>
      <w:r w:rsidRPr="004867A0">
        <w:rPr>
          <w:rFonts w:ascii="Bodoni MT" w:eastAsia="Times New Roman" w:hAnsi="Bodoni MT" w:cs="Times New Roman"/>
          <w:bCs/>
          <w:i/>
          <w:sz w:val="26"/>
          <w:szCs w:val="26"/>
          <w:lang w:val="en-US" w:eastAsia="ru-RU"/>
        </w:rPr>
        <w:t>“2022–2026 yillarga mo‘ljallangan Yangi O‘zbekistonning taraqqiyot strategiyasi to‘g‘risida”</w:t>
      </w:r>
      <w:r w:rsidRPr="004867A0">
        <w:rPr>
          <w:rFonts w:ascii="Bodoni MT" w:eastAsia="Times New Roman" w:hAnsi="Bodoni MT" w:cs="Times New Roman"/>
          <w:sz w:val="26"/>
          <w:szCs w:val="26"/>
          <w:lang w:val="en-US" w:eastAsia="ru-RU"/>
        </w:rPr>
        <w:t>.</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O‘zbekiston Respublikasi Prezidentining</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b/>
          <w:sz w:val="26"/>
          <w:szCs w:val="26"/>
          <w:lang w:val="en-US" w:eastAsia="ru-RU"/>
        </w:rPr>
        <w:t>2023-yil 28-fevraldagi  PF-81-sonli Farmoni.</w:t>
      </w:r>
      <w:r w:rsidRPr="004867A0">
        <w:rPr>
          <w:rFonts w:ascii="Bodoni MT" w:eastAsia="Times New Roman" w:hAnsi="Bodoni MT" w:cs="Times New Roman"/>
          <w:b/>
          <w:bCs/>
          <w:sz w:val="26"/>
          <w:szCs w:val="26"/>
          <w:lang w:val="en-US" w:eastAsia="ru-RU"/>
        </w:rPr>
        <w:t xml:space="preserve"> </w:t>
      </w:r>
      <w:r w:rsidRPr="004867A0">
        <w:rPr>
          <w:rFonts w:ascii="Bodoni MT" w:eastAsia="Times New Roman" w:hAnsi="Bodoni MT" w:cs="Times New Roman"/>
          <w:i/>
          <w:sz w:val="26"/>
          <w:szCs w:val="26"/>
          <w:lang w:val="en-US" w:eastAsia="ru-RU"/>
        </w:rPr>
        <w:t>“2022–2026 yillarda Yangi O‘zbekistonning taraqqiyot strategiyasini amalga oshirishga oid davlat dasturi to‘g‘risida”.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Vazirlar Mahkamasining 2024-yil 7-dekabrdagi 820-son qarori.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val="en-US" w:eastAsia="ru-RU"/>
        </w:rPr>
        <w:t>"Turizm sohasini raqamlashtirish va turistik xizmatlarni yagona platformaga birlashtirish chora-tadbirlari to</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g</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Vazirlar Mahkamasining 2024-yil 30-dekabrdagi 915-son qarori.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eastAsia="ru-RU"/>
        </w:rPr>
        <w:t>"Turistik klasterlar faoliyatini tashkil etish bo</w:t>
      </w:r>
      <w:r w:rsidRPr="004867A0">
        <w:rPr>
          <w:rFonts w:ascii="Times New Roman" w:eastAsia="Times New Roman" w:hAnsi="Times New Roman" w:cs="Times New Roman"/>
          <w:i/>
          <w:iCs/>
          <w:sz w:val="26"/>
          <w:szCs w:val="26"/>
          <w:lang w:eastAsia="ru-RU"/>
        </w:rPr>
        <w:t>ʻ</w:t>
      </w:r>
      <w:r w:rsidRPr="004867A0">
        <w:rPr>
          <w:rFonts w:ascii="Bodoni MT" w:eastAsia="Times New Roman" w:hAnsi="Bodoni MT" w:cs="Times New Roman"/>
          <w:i/>
          <w:iCs/>
          <w:sz w:val="26"/>
          <w:szCs w:val="26"/>
          <w:lang w:eastAsia="ru-RU"/>
        </w:rPr>
        <w:t>yicha chora-tadbirlar to</w:t>
      </w:r>
      <w:r w:rsidRPr="004867A0">
        <w:rPr>
          <w:rFonts w:ascii="Times New Roman" w:eastAsia="Times New Roman" w:hAnsi="Times New Roman" w:cs="Times New Roman"/>
          <w:i/>
          <w:iCs/>
          <w:sz w:val="26"/>
          <w:szCs w:val="26"/>
          <w:lang w:eastAsia="ru-RU"/>
        </w:rPr>
        <w:t>ʻ</w:t>
      </w:r>
      <w:r w:rsidRPr="004867A0">
        <w:rPr>
          <w:rFonts w:ascii="Bodoni MT" w:eastAsia="Times New Roman" w:hAnsi="Bodoni MT" w:cs="Times New Roman"/>
          <w:i/>
          <w:iCs/>
          <w:sz w:val="26"/>
          <w:szCs w:val="26"/>
          <w:lang w:eastAsia="ru-RU"/>
        </w:rPr>
        <w:t>g</w:t>
      </w:r>
      <w:r w:rsidRPr="004867A0">
        <w:rPr>
          <w:rFonts w:ascii="Times New Roman" w:eastAsia="Times New Roman" w:hAnsi="Times New Roman" w:cs="Times New Roman"/>
          <w:i/>
          <w:iCs/>
          <w:sz w:val="26"/>
          <w:szCs w:val="26"/>
          <w:lang w:eastAsia="ru-RU"/>
        </w:rPr>
        <w:t>ʻ</w:t>
      </w:r>
      <w:r w:rsidRPr="004867A0">
        <w:rPr>
          <w:rFonts w:ascii="Bodoni MT" w:eastAsia="Times New Roman" w:hAnsi="Bodoni MT" w:cs="Times New Roman"/>
          <w:i/>
          <w:iCs/>
          <w:sz w:val="26"/>
          <w:szCs w:val="26"/>
          <w:lang w:eastAsia="ru-RU"/>
        </w:rPr>
        <w:t>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Vazirlar Mahkamasining 2024-yil 18-sentabrdagi 582-son qarori.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val="en-US" w:eastAsia="ru-RU"/>
        </w:rPr>
        <w:t>"Turizmning yangi turlarini joriy qilish hamda mamlakatning turistik salohiyatidan samarali foydalanishga oid qo</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shimcha chora-tadbirlar to</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g</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Vazirlar Mahkamasining 2020-yil 10-iyuldagi 433-son qarori.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val="en-US" w:eastAsia="ru-RU"/>
        </w:rPr>
        <w:t>"Turizm xizmatlarini sertifikatlashtirish va turizm sohasi obyektlarini tasniflash tartibi to</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g</w:t>
      </w:r>
      <w:r w:rsidRPr="004867A0">
        <w:rPr>
          <w:rFonts w:ascii="Times New Roman" w:eastAsia="Times New Roman" w:hAnsi="Times New Roman" w:cs="Times New Roman"/>
          <w:i/>
          <w:iCs/>
          <w:sz w:val="26"/>
          <w:szCs w:val="26"/>
          <w:lang w:val="en-US" w:eastAsia="ru-RU"/>
        </w:rPr>
        <w:t>ʻ</w:t>
      </w:r>
      <w:r w:rsidRPr="004867A0">
        <w:rPr>
          <w:rFonts w:ascii="Bodoni MT" w:eastAsia="Times New Roman" w:hAnsi="Bodoni MT" w:cs="Times New Roman"/>
          <w:i/>
          <w:iCs/>
          <w:sz w:val="26"/>
          <w:szCs w:val="26"/>
          <w:lang w:val="en-US" w:eastAsia="ru-RU"/>
        </w:rPr>
        <w:t>risida".</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Milliy Statistika Qo’mitasi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bCs/>
          <w:i/>
          <w:sz w:val="26"/>
          <w:szCs w:val="26"/>
          <w:lang w:val="en-US" w:eastAsia="ru-RU"/>
        </w:rPr>
        <w:t>Turizm va rekreatsiya sohasi: Statistik to</w:t>
      </w:r>
      <w:r w:rsidRPr="004867A0">
        <w:rPr>
          <w:rFonts w:ascii="Times New Roman" w:eastAsia="Times New Roman" w:hAnsi="Times New Roman" w:cs="Times New Roman"/>
          <w:bCs/>
          <w:i/>
          <w:sz w:val="26"/>
          <w:szCs w:val="26"/>
          <w:lang w:val="en-US" w:eastAsia="ru-RU"/>
        </w:rPr>
        <w:t>ʻ</w:t>
      </w:r>
      <w:r w:rsidRPr="004867A0">
        <w:rPr>
          <w:rFonts w:ascii="Bodoni MT" w:eastAsia="Times New Roman" w:hAnsi="Bodoni MT" w:cs="Times New Roman"/>
          <w:bCs/>
          <w:i/>
          <w:sz w:val="26"/>
          <w:szCs w:val="26"/>
          <w:lang w:val="en-US" w:eastAsia="ru-RU"/>
        </w:rPr>
        <w:t>plam.</w:t>
      </w:r>
      <w:r w:rsidRPr="004867A0">
        <w:rPr>
          <w:rFonts w:ascii="Bodoni MT" w:eastAsia="Times New Roman" w:hAnsi="Bodoni MT" w:cs="Times New Roman"/>
          <w:sz w:val="26"/>
          <w:szCs w:val="26"/>
          <w:lang w:val="en-US" w:eastAsia="ru-RU"/>
        </w:rPr>
        <w:t xml:space="preserve"> – </w:t>
      </w:r>
      <w:r w:rsidRPr="004867A0">
        <w:rPr>
          <w:rFonts w:ascii="Times New Roman" w:eastAsia="Times New Roman" w:hAnsi="Times New Roman" w:cs="Times New Roman"/>
          <w:sz w:val="26"/>
          <w:szCs w:val="26"/>
          <w:lang w:eastAsia="ru-RU"/>
        </w:rPr>
        <w:t>Т</w:t>
      </w:r>
      <w:r w:rsidRPr="004867A0">
        <w:rPr>
          <w:rFonts w:ascii="Bodoni MT" w:eastAsia="Times New Roman" w:hAnsi="Bodoni MT" w:cs="Times New Roman"/>
          <w:sz w:val="26"/>
          <w:szCs w:val="26"/>
          <w:lang w:val="en-US" w:eastAsia="ru-RU"/>
        </w:rPr>
        <w:t>oshkent, 2024.</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zbekiston Respublikasi Milliy Statistika Qo’mitasi</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bCs/>
          <w:i/>
          <w:sz w:val="26"/>
          <w:szCs w:val="26"/>
          <w:lang w:val="en-US" w:eastAsia="ru-RU"/>
        </w:rPr>
        <w:t>O</w:t>
      </w:r>
      <w:r w:rsidRPr="004867A0">
        <w:rPr>
          <w:rFonts w:ascii="Times New Roman" w:eastAsia="Times New Roman" w:hAnsi="Times New Roman" w:cs="Times New Roman"/>
          <w:bCs/>
          <w:i/>
          <w:sz w:val="26"/>
          <w:szCs w:val="26"/>
          <w:lang w:val="en-US" w:eastAsia="ru-RU"/>
        </w:rPr>
        <w:t>ʻ</w:t>
      </w:r>
      <w:r w:rsidRPr="004867A0">
        <w:rPr>
          <w:rFonts w:ascii="Bodoni MT" w:eastAsia="Times New Roman" w:hAnsi="Bodoni MT" w:cs="Times New Roman"/>
          <w:bCs/>
          <w:i/>
          <w:sz w:val="26"/>
          <w:szCs w:val="26"/>
          <w:lang w:val="en-US" w:eastAsia="ru-RU"/>
        </w:rPr>
        <w:t>zbekiston Respublikasining ijtimoiy-iqtisodiy holati. 2025 yil yanvar-dekabr.</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bCs/>
          <w:sz w:val="26"/>
          <w:szCs w:val="26"/>
          <w:lang w:val="en-US" w:eastAsia="ru-RU"/>
        </w:rPr>
        <w:t>O</w:t>
      </w:r>
      <w:r w:rsidRPr="004867A0">
        <w:rPr>
          <w:rFonts w:ascii="Times New Roman" w:eastAsia="Times New Roman" w:hAnsi="Times New Roman" w:cs="Times New Roman"/>
          <w:b/>
          <w:bCs/>
          <w:sz w:val="26"/>
          <w:szCs w:val="26"/>
          <w:lang w:val="en-US" w:eastAsia="ru-RU"/>
        </w:rPr>
        <w:t>ʻ</w:t>
      </w:r>
      <w:r w:rsidRPr="004867A0">
        <w:rPr>
          <w:rFonts w:ascii="Bodoni MT" w:eastAsia="Times New Roman" w:hAnsi="Bodoni MT" w:cs="Times New Roman"/>
          <w:b/>
          <w:bCs/>
          <w:sz w:val="26"/>
          <w:szCs w:val="26"/>
          <w:lang w:val="en-US" w:eastAsia="ru-RU"/>
        </w:rPr>
        <w:t xml:space="preserve">zbekiston Respublikasi Turizm Qo’mitasi. </w:t>
      </w:r>
      <w:r w:rsidRPr="004867A0">
        <w:rPr>
          <w:rFonts w:ascii="Bodoni MT" w:eastAsia="Times New Roman" w:hAnsi="Bodoni MT" w:cs="Times New Roman"/>
          <w:bCs/>
          <w:i/>
          <w:sz w:val="26"/>
          <w:szCs w:val="26"/>
          <w:lang w:val="en-US" w:eastAsia="ru-RU"/>
        </w:rPr>
        <w:t>2025 yil yakunlari bo’yicha turizm sohasining asosiy ko’rsatkichlari</w:t>
      </w:r>
      <w:r w:rsidRPr="004867A0">
        <w:rPr>
          <w:rFonts w:ascii="Bodoni MT" w:eastAsia="Times New Roman" w:hAnsi="Bodoni MT" w:cs="Times New Roman"/>
          <w:sz w:val="26"/>
          <w:szCs w:val="26"/>
          <w:lang w:val="en-US" w:eastAsia="ru-RU"/>
        </w:rPr>
        <w:t>.</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i/>
          <w:sz w:val="26"/>
          <w:szCs w:val="26"/>
          <w:lang w:val="en-US" w:eastAsia="ru-RU"/>
        </w:rPr>
      </w:pPr>
      <w:r w:rsidRPr="004867A0">
        <w:rPr>
          <w:rFonts w:ascii="Bodoni MT" w:eastAsia="Times New Roman" w:hAnsi="Bodoni MT" w:cs="Times New Roman"/>
          <w:b/>
          <w:sz w:val="26"/>
          <w:szCs w:val="26"/>
          <w:lang w:val="en-US" w:eastAsia="ru-RU"/>
        </w:rPr>
        <w:t xml:space="preserve">Mirzayev Q.M. </w:t>
      </w:r>
      <w:r w:rsidRPr="004867A0">
        <w:rPr>
          <w:rFonts w:ascii="Bodoni MT" w:eastAsia="Times New Roman" w:hAnsi="Bodoni MT" w:cs="Times New Roman"/>
          <w:i/>
          <w:sz w:val="26"/>
          <w:szCs w:val="26"/>
          <w:lang w:val="en-US" w:eastAsia="ru-RU"/>
        </w:rPr>
        <w:t>“Turizm asoslari”</w:t>
      </w:r>
      <w:r w:rsidRPr="004867A0">
        <w:rPr>
          <w:rFonts w:ascii="Bodoni MT" w:eastAsia="Times New Roman" w:hAnsi="Bodoni MT" w:cs="Times New Roman"/>
          <w:bCs/>
          <w:i/>
          <w:sz w:val="26"/>
          <w:szCs w:val="26"/>
          <w:lang w:val="en-US" w:eastAsia="ru-RU"/>
        </w:rPr>
        <w:t>.</w:t>
      </w:r>
      <w:r w:rsidRPr="004867A0">
        <w:rPr>
          <w:rFonts w:ascii="Bodoni MT" w:eastAsia="Times New Roman" w:hAnsi="Bodoni MT" w:cs="Times New Roman"/>
          <w:i/>
          <w:sz w:val="26"/>
          <w:szCs w:val="26"/>
          <w:lang w:val="en-US" w:eastAsia="ru-RU"/>
        </w:rPr>
        <w:t xml:space="preserve"> – </w:t>
      </w:r>
      <w:r w:rsidRPr="004867A0">
        <w:rPr>
          <w:rFonts w:ascii="Times New Roman" w:eastAsia="Times New Roman" w:hAnsi="Times New Roman" w:cs="Times New Roman"/>
          <w:i/>
          <w:sz w:val="26"/>
          <w:szCs w:val="26"/>
          <w:lang w:eastAsia="ru-RU"/>
        </w:rPr>
        <w:t>Т</w:t>
      </w:r>
      <w:r w:rsidRPr="004867A0">
        <w:rPr>
          <w:rFonts w:ascii="Bodoni MT" w:eastAsia="Times New Roman" w:hAnsi="Bodoni MT" w:cs="Times New Roman"/>
          <w:i/>
          <w:sz w:val="26"/>
          <w:szCs w:val="26"/>
          <w:lang w:val="en-US" w:eastAsia="ru-RU"/>
        </w:rPr>
        <w:t>oshkent: IQTISOD-MOLIYA, 2019. – 320 b.</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i/>
          <w:sz w:val="26"/>
          <w:szCs w:val="26"/>
          <w:lang w:val="en-US" w:eastAsia="ru-RU"/>
        </w:rPr>
      </w:pPr>
      <w:r w:rsidRPr="004867A0">
        <w:rPr>
          <w:rFonts w:ascii="Bodoni MT" w:eastAsia="Times New Roman" w:hAnsi="Bodoni MT" w:cs="Times New Roman"/>
          <w:b/>
          <w:sz w:val="26"/>
          <w:szCs w:val="26"/>
          <w:lang w:val="en-US" w:eastAsia="ru-RU"/>
        </w:rPr>
        <w:t xml:space="preserve">Soliyev </w:t>
      </w:r>
      <w:r w:rsidRPr="004867A0">
        <w:rPr>
          <w:rFonts w:ascii="Times New Roman" w:eastAsia="Times New Roman" w:hAnsi="Times New Roman" w:cs="Times New Roman"/>
          <w:b/>
          <w:sz w:val="26"/>
          <w:szCs w:val="26"/>
          <w:lang w:eastAsia="ru-RU"/>
        </w:rPr>
        <w:t>А</w:t>
      </w:r>
      <w:r w:rsidRPr="004867A0">
        <w:rPr>
          <w:rFonts w:ascii="Bodoni MT" w:eastAsia="Times New Roman" w:hAnsi="Bodoni MT" w:cs="Times New Roman"/>
          <w:b/>
          <w:sz w:val="26"/>
          <w:szCs w:val="26"/>
          <w:lang w:val="en-US" w:eastAsia="ru-RU"/>
        </w:rPr>
        <w:t>., Buzrukov B.</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sz w:val="26"/>
          <w:szCs w:val="26"/>
          <w:lang w:val="en-US" w:eastAsia="ru-RU"/>
        </w:rPr>
        <w:t>“</w:t>
      </w:r>
      <w:r w:rsidRPr="004867A0">
        <w:rPr>
          <w:rFonts w:ascii="Times New Roman" w:eastAsia="Times New Roman" w:hAnsi="Times New Roman" w:cs="Times New Roman"/>
          <w:bCs/>
          <w:i/>
          <w:sz w:val="26"/>
          <w:szCs w:val="26"/>
          <w:lang w:eastAsia="ru-RU"/>
        </w:rPr>
        <w:t>Т</w:t>
      </w:r>
      <w:r w:rsidRPr="004867A0">
        <w:rPr>
          <w:rFonts w:ascii="Bodoni MT" w:eastAsia="Times New Roman" w:hAnsi="Bodoni MT" w:cs="Times New Roman"/>
          <w:bCs/>
          <w:i/>
          <w:sz w:val="26"/>
          <w:szCs w:val="26"/>
          <w:lang w:val="en-US" w:eastAsia="ru-RU"/>
        </w:rPr>
        <w:t>urizm geografiyasi”.</w:t>
      </w:r>
      <w:r w:rsidRPr="004867A0">
        <w:rPr>
          <w:rFonts w:ascii="Bodoni MT" w:eastAsia="Times New Roman" w:hAnsi="Bodoni MT" w:cs="Times New Roman"/>
          <w:i/>
          <w:sz w:val="26"/>
          <w:szCs w:val="26"/>
          <w:lang w:val="en-US" w:eastAsia="ru-RU"/>
        </w:rPr>
        <w:t xml:space="preserve"> – </w:t>
      </w:r>
      <w:r w:rsidRPr="004867A0">
        <w:rPr>
          <w:rFonts w:ascii="Times New Roman" w:eastAsia="Times New Roman" w:hAnsi="Times New Roman" w:cs="Times New Roman"/>
          <w:i/>
          <w:sz w:val="26"/>
          <w:szCs w:val="26"/>
          <w:lang w:eastAsia="ru-RU"/>
        </w:rPr>
        <w:t>То</w:t>
      </w:r>
      <w:r w:rsidRPr="004867A0">
        <w:rPr>
          <w:rFonts w:ascii="Bodoni MT" w:eastAsia="Times New Roman" w:hAnsi="Bodoni MT" w:cs="Times New Roman"/>
          <w:i/>
          <w:sz w:val="26"/>
          <w:szCs w:val="26"/>
          <w:lang w:val="en-US" w:eastAsia="ru-RU"/>
        </w:rPr>
        <w:t>shkent: Universitet, 2018. – 288 b.</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Usmonov M.Sh.</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sz w:val="26"/>
          <w:szCs w:val="26"/>
          <w:lang w:val="en-US" w:eastAsia="ru-RU"/>
        </w:rPr>
        <w:t>“Rekratsion geografiya”</w:t>
      </w:r>
      <w:r w:rsidRPr="004867A0">
        <w:rPr>
          <w:rFonts w:ascii="Bodoni MT" w:eastAsia="Times New Roman" w:hAnsi="Bodoni MT" w:cs="Times New Roman"/>
          <w:b/>
          <w:bCs/>
          <w:i/>
          <w:sz w:val="26"/>
          <w:szCs w:val="26"/>
          <w:lang w:val="en-US" w:eastAsia="ru-RU"/>
        </w:rPr>
        <w:t>.</w:t>
      </w:r>
      <w:r w:rsidRPr="004867A0">
        <w:rPr>
          <w:rFonts w:ascii="Bodoni MT" w:eastAsia="Times New Roman" w:hAnsi="Bodoni MT" w:cs="Times New Roman"/>
          <w:i/>
          <w:sz w:val="26"/>
          <w:szCs w:val="26"/>
          <w:lang w:val="en-US" w:eastAsia="ru-RU"/>
        </w:rPr>
        <w:t xml:space="preserve"> – </w:t>
      </w:r>
      <w:r w:rsidRPr="004867A0">
        <w:rPr>
          <w:rFonts w:ascii="Times New Roman" w:eastAsia="Times New Roman" w:hAnsi="Times New Roman" w:cs="Times New Roman"/>
          <w:i/>
          <w:sz w:val="26"/>
          <w:szCs w:val="26"/>
          <w:lang w:eastAsia="ru-RU"/>
        </w:rPr>
        <w:t>То</w:t>
      </w:r>
      <w:r w:rsidRPr="004867A0">
        <w:rPr>
          <w:rFonts w:ascii="Bodoni MT" w:eastAsia="Times New Roman" w:hAnsi="Bodoni MT" w:cs="Times New Roman"/>
          <w:i/>
          <w:sz w:val="26"/>
          <w:szCs w:val="26"/>
          <w:lang w:val="en-US" w:eastAsia="ru-RU"/>
        </w:rPr>
        <w:t>shkent: Fan, 2020. – 256 b.</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Butler R.W.</w:t>
      </w:r>
      <w:r w:rsidRPr="004867A0">
        <w:rPr>
          <w:rFonts w:ascii="Bodoni MT" w:eastAsia="Times New Roman" w:hAnsi="Bodoni MT" w:cs="Times New Roman"/>
          <w:sz w:val="26"/>
          <w:szCs w:val="26"/>
          <w:lang w:val="en-US" w:eastAsia="ru-RU"/>
        </w:rPr>
        <w:t xml:space="preserve"> The Concept of a Tourist Area Cycle of Evolution // </w:t>
      </w:r>
      <w:r w:rsidRPr="004867A0">
        <w:rPr>
          <w:rFonts w:ascii="Bodoni MT" w:eastAsia="Times New Roman" w:hAnsi="Bodoni MT" w:cs="Times New Roman"/>
          <w:i/>
          <w:iCs/>
          <w:sz w:val="26"/>
          <w:szCs w:val="26"/>
          <w:lang w:val="en-US" w:eastAsia="ru-RU"/>
        </w:rPr>
        <w:t>The Canadian Geographer</w:t>
      </w:r>
      <w:r w:rsidRPr="004867A0">
        <w:rPr>
          <w:rFonts w:ascii="Bodoni MT" w:eastAsia="Times New Roman" w:hAnsi="Bodoni MT" w:cs="Times New Roman"/>
          <w:sz w:val="26"/>
          <w:szCs w:val="26"/>
          <w:lang w:val="en-US" w:eastAsia="ru-RU"/>
        </w:rPr>
        <w:t>. – 1980. – Vol. 24. – No. 1. – P. 5–12.</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 xml:space="preserve">Cooper C., Fletcher J., Fyall A., Gilbert D., Wanhill S. </w:t>
      </w:r>
      <w:r w:rsidRPr="004867A0">
        <w:rPr>
          <w:rFonts w:ascii="Bodoni MT" w:eastAsia="Times New Roman" w:hAnsi="Bodoni MT" w:cs="Times New Roman"/>
          <w:i/>
          <w:iCs/>
          <w:sz w:val="26"/>
          <w:szCs w:val="26"/>
          <w:lang w:val="en-US" w:eastAsia="ru-RU"/>
        </w:rPr>
        <w:t>Tourism: Principles and Practice.</w:t>
      </w:r>
      <w:r w:rsidRPr="004867A0">
        <w:rPr>
          <w:rFonts w:ascii="Bodoni MT" w:eastAsia="Times New Roman" w:hAnsi="Bodoni MT" w:cs="Times New Roman"/>
          <w:sz w:val="26"/>
          <w:szCs w:val="26"/>
          <w:lang w:val="en-US" w:eastAsia="ru-RU"/>
        </w:rPr>
        <w:t xml:space="preserve"> 6th ed. – Harlow: Pearson Education, 2019. – 872 p.</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UN Tourism.</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val="en-US" w:eastAsia="ru-RU"/>
        </w:rPr>
        <w:t>International Tourism Highlights, 2024 Edition.</w:t>
      </w:r>
      <w:r w:rsidRPr="004867A0">
        <w:rPr>
          <w:rFonts w:ascii="Bodoni MT" w:eastAsia="Times New Roman" w:hAnsi="Bodoni MT" w:cs="Times New Roman"/>
          <w:sz w:val="26"/>
          <w:szCs w:val="26"/>
          <w:lang w:val="en-US" w:eastAsia="ru-RU"/>
        </w:rPr>
        <w:t xml:space="preserve"> – Madrid: UN Tourism, 2024.</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UN Tourism.</w:t>
      </w:r>
      <w:r w:rsidRPr="004867A0">
        <w:rPr>
          <w:rFonts w:ascii="Bodoni MT" w:eastAsia="Times New Roman" w:hAnsi="Bodoni MT" w:cs="Times New Roman"/>
          <w:sz w:val="26"/>
          <w:szCs w:val="26"/>
          <w:lang w:val="en-US" w:eastAsia="ru-RU"/>
        </w:rPr>
        <w:t xml:space="preserve"> </w:t>
      </w:r>
      <w:r w:rsidRPr="004867A0">
        <w:rPr>
          <w:rFonts w:ascii="Bodoni MT" w:eastAsia="Times New Roman" w:hAnsi="Bodoni MT" w:cs="Times New Roman"/>
          <w:i/>
          <w:iCs/>
          <w:sz w:val="26"/>
          <w:szCs w:val="26"/>
          <w:lang w:val="en-US" w:eastAsia="ru-RU"/>
        </w:rPr>
        <w:t>World Tourism Barometer.</w:t>
      </w:r>
      <w:r w:rsidRPr="004867A0">
        <w:rPr>
          <w:rFonts w:ascii="Bodoni MT" w:eastAsia="Times New Roman" w:hAnsi="Bodoni MT" w:cs="Times New Roman"/>
          <w:sz w:val="26"/>
          <w:szCs w:val="26"/>
          <w:lang w:val="en-US" w:eastAsia="ru-RU"/>
        </w:rPr>
        <w:t xml:space="preserve"> Vol. 23. – Madrid, 2025.</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b/>
          <w:sz w:val="26"/>
          <w:szCs w:val="26"/>
          <w:lang w:val="en-US" w:eastAsia="ru-RU"/>
        </w:rPr>
        <w:t xml:space="preserve">World Economic Forum. </w:t>
      </w:r>
      <w:r w:rsidRPr="004867A0">
        <w:rPr>
          <w:rFonts w:ascii="Bodoni MT" w:eastAsia="Times New Roman" w:hAnsi="Bodoni MT" w:cs="Times New Roman"/>
          <w:i/>
          <w:iCs/>
          <w:sz w:val="26"/>
          <w:szCs w:val="26"/>
          <w:lang w:val="en-US" w:eastAsia="ru-RU"/>
        </w:rPr>
        <w:t>Travel &amp; Tourism Development Index 2024.</w:t>
      </w:r>
      <w:r w:rsidRPr="004867A0">
        <w:rPr>
          <w:rFonts w:ascii="Bodoni MT" w:eastAsia="Times New Roman" w:hAnsi="Bodoni MT" w:cs="Times New Roman"/>
          <w:sz w:val="26"/>
          <w:szCs w:val="26"/>
          <w:lang w:val="en-US" w:eastAsia="ru-RU"/>
        </w:rPr>
        <w:t xml:space="preserve"> – Geneva: WEF, 2024.</w:t>
      </w:r>
    </w:p>
    <w:p w:rsidR="004867A0" w:rsidRPr="004867A0" w:rsidRDefault="004867A0" w:rsidP="004867A0">
      <w:pPr>
        <w:pStyle w:val="ae"/>
        <w:numPr>
          <w:ilvl w:val="0"/>
          <w:numId w:val="88"/>
        </w:numPr>
        <w:tabs>
          <w:tab w:val="left" w:pos="426"/>
        </w:tabs>
        <w:spacing w:after="0" w:line="276" w:lineRule="auto"/>
        <w:ind w:left="0" w:firstLine="720"/>
        <w:jc w:val="both"/>
        <w:rPr>
          <w:rFonts w:ascii="Bodoni MT" w:eastAsia="Times New Roman" w:hAnsi="Bodoni MT" w:cs="Times New Roman"/>
          <w:sz w:val="26"/>
          <w:szCs w:val="26"/>
          <w:lang w:val="en-US" w:eastAsia="ru-RU"/>
        </w:rPr>
      </w:pPr>
      <w:r w:rsidRPr="004867A0">
        <w:rPr>
          <w:rFonts w:ascii="Bodoni MT" w:eastAsia="Times New Roman" w:hAnsi="Bodoni MT" w:cs="Times New Roman"/>
          <w:sz w:val="26"/>
          <w:szCs w:val="26"/>
          <w:lang w:val="en-US" w:eastAsia="ru-RU"/>
        </w:rPr>
        <w:t xml:space="preserve">WTTC. </w:t>
      </w:r>
      <w:r w:rsidRPr="004867A0">
        <w:rPr>
          <w:rFonts w:ascii="Bodoni MT" w:eastAsia="Times New Roman" w:hAnsi="Bodoni MT" w:cs="Times New Roman"/>
          <w:i/>
          <w:iCs/>
          <w:sz w:val="26"/>
          <w:szCs w:val="26"/>
          <w:lang w:val="en-US" w:eastAsia="ru-RU"/>
        </w:rPr>
        <w:t>Travel &amp; Tourism Economic Impact 2025.</w:t>
      </w:r>
      <w:r w:rsidRPr="004867A0">
        <w:rPr>
          <w:rFonts w:ascii="Bodoni MT" w:eastAsia="Times New Roman" w:hAnsi="Bodoni MT" w:cs="Times New Roman"/>
          <w:sz w:val="26"/>
          <w:szCs w:val="26"/>
          <w:lang w:val="en-US" w:eastAsia="ru-RU"/>
        </w:rPr>
        <w:t xml:space="preserve"> – London: World Travel &amp; Tourism Council, 2025.</w:t>
      </w:r>
    </w:p>
    <w:p w:rsidR="004867A0" w:rsidRPr="004867A0" w:rsidRDefault="004867A0" w:rsidP="004867A0">
      <w:pPr>
        <w:pStyle w:val="af9"/>
        <w:spacing w:line="276" w:lineRule="auto"/>
        <w:ind w:firstLine="720"/>
        <w:jc w:val="both"/>
        <w:rPr>
          <w:rFonts w:ascii="Bodoni MT" w:hAnsi="Bodoni MT" w:cs="Times New Roman"/>
          <w:sz w:val="26"/>
          <w:szCs w:val="26"/>
          <w:lang w:val="en-US"/>
        </w:rPr>
      </w:pPr>
    </w:p>
    <w:p w:rsidR="000509DD" w:rsidRPr="004867A0" w:rsidRDefault="000509DD" w:rsidP="00F3454D">
      <w:pPr>
        <w:spacing w:after="0"/>
        <w:ind w:firstLine="567"/>
        <w:jc w:val="both"/>
        <w:rPr>
          <w:rFonts w:ascii="Book Antiqua" w:hAnsi="Book Antiqua"/>
          <w:sz w:val="26"/>
          <w:szCs w:val="26"/>
          <w:lang w:val="en-US"/>
        </w:rPr>
      </w:pPr>
    </w:p>
    <w:sectPr w:rsidR="000509DD" w:rsidRPr="004867A0" w:rsidSect="00164AFB">
      <w:headerReference w:type="default" r:id="rId82"/>
      <w:footerReference w:type="default" r:id="rId83"/>
      <w:pgSz w:w="11910" w:h="16840"/>
      <w:pgMar w:top="1060" w:right="1278" w:bottom="993" w:left="1020" w:header="279" w:footer="11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036" w:rsidRDefault="00DC6036" w:rsidP="00332C7B">
      <w:pPr>
        <w:spacing w:after="0" w:line="240" w:lineRule="auto"/>
      </w:pPr>
      <w:r>
        <w:separator/>
      </w:r>
    </w:p>
  </w:endnote>
  <w:endnote w:type="continuationSeparator" w:id="0">
    <w:p w:rsidR="00DC6036" w:rsidRDefault="00DC6036" w:rsidP="003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CC"/>
    <w:family w:val="auto"/>
    <w:notTrueType/>
    <w:pitch w:val="default"/>
    <w:sig w:usb0="00000001"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 w:name="MinionPro-Regular">
    <w:altName w:val="Yu Gothic UI"/>
    <w:panose1 w:val="00000000000000000000"/>
    <w:charset w:val="80"/>
    <w:family w:val="roman"/>
    <w:notTrueType/>
    <w:pitch w:val="default"/>
    <w:sig w:usb0="00000001" w:usb1="08070000" w:usb2="00000010" w:usb3="00000000" w:csb0="00020000" w:csb1="00000000"/>
  </w:font>
  <w:font w:name="PANDA Times UZ">
    <w:altName w:val="Arial Narro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Arial Unicode MS"/>
    <w:panose1 w:val="00000000000000000000"/>
    <w:charset w:val="81"/>
    <w:family w:val="auto"/>
    <w:notTrueType/>
    <w:pitch w:val="default"/>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stem Font">
    <w:altName w:val="Cambria"/>
    <w:charset w:val="00"/>
    <w:family w:val="roman"/>
    <w:pitch w:val="default"/>
  </w:font>
  <w:font w:name=".SFUI-Regular">
    <w:altName w:val="Cambria"/>
    <w:charset w:val="00"/>
    <w:family w:val="roman"/>
    <w:pitch w:val="default"/>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iberation Mono">
    <w:altName w:val="Courier New"/>
    <w:charset w:val="01"/>
    <w:family w:val="modern"/>
    <w:pitch w:val="fixed"/>
  </w:font>
  <w:font w:name="Candara">
    <w:panose1 w:val="020E0502030303020204"/>
    <w:charset w:val="CC"/>
    <w:family w:val="swiss"/>
    <w:pitch w:val="variable"/>
    <w:sig w:usb0="A00002EF" w:usb1="4000A44B" w:usb2="00000000" w:usb3="00000000" w:csb0="0000019F" w:csb1="00000000"/>
  </w:font>
  <w:font w:name="Virtec Arial Uz">
    <w:altName w:val="Arial"/>
    <w:panose1 w:val="00000000000000000000"/>
    <w:charset w:val="CC"/>
    <w:family w:val="swiss"/>
    <w:notTrueType/>
    <w:pitch w:val="variable"/>
    <w:sig w:usb0="00000201" w:usb1="00000000" w:usb2="00000000" w:usb3="00000000" w:csb0="00000004" w:csb1="00000000"/>
  </w:font>
  <w:font w:name="AdvOT9cb306be.B">
    <w:altName w:val="Arial"/>
    <w:panose1 w:val="00000000000000000000"/>
    <w:charset w:val="00"/>
    <w:family w:val="swiss"/>
    <w:notTrueType/>
    <w:pitch w:val="default"/>
    <w:sig w:usb0="00000003" w:usb1="00000000" w:usb2="00000000" w:usb3="00000000" w:csb0="00000001" w:csb1="00000000"/>
  </w:font>
  <w:font w:name="Baloo2-ExtraBold">
    <w:altName w:val="Cambria"/>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ANTIQUA">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BalticaUz">
    <w:altName w:val="Times New Roman"/>
    <w:charset w:val="00"/>
    <w:family w:val="auto"/>
    <w:pitch w:val="variable"/>
    <w:sig w:usb0="00000207" w:usb1="00000000" w:usb2="00000000" w:usb3="00000000" w:csb0="00000097" w:csb1="00000000"/>
  </w:font>
  <w:font w:name="CMMI7">
    <w:altName w:val="Cambria"/>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Times New Roman IRO">
    <w:panose1 w:val="00000000000000000000"/>
    <w:charset w:val="CC"/>
    <w:family w:val="roman"/>
    <w:notTrueType/>
    <w:pitch w:val="variable"/>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dolat Antiqua">
    <w:altName w:val="Courier New"/>
    <w:charset w:val="00"/>
    <w:family w:val="swiss"/>
    <w:pitch w:val="variable"/>
    <w:sig w:usb0="00000001"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E98" w:rsidRPr="00624C79" w:rsidRDefault="00DC6036" w:rsidP="00624C79">
    <w:pPr>
      <w:pStyle w:val="a6"/>
      <w:tabs>
        <w:tab w:val="clear" w:pos="9355"/>
        <w:tab w:val="left" w:pos="238"/>
        <w:tab w:val="center" w:pos="4819"/>
        <w:tab w:val="left" w:pos="7951"/>
      </w:tabs>
      <w:rPr>
        <w:color w:val="365F91" w:themeColor="accent1" w:themeShade="BF"/>
        <w:lang w:val="en-US"/>
      </w:rPr>
    </w:pPr>
    <w:sdt>
      <w:sdtPr>
        <w:id w:val="1632130974"/>
        <w:docPartObj>
          <w:docPartGallery w:val="Page Numbers (Bottom of Page)"/>
          <w:docPartUnique/>
        </w:docPartObj>
      </w:sdtPr>
      <w:sdtEndPr/>
      <w:sdtContent>
        <w:hyperlink r:id="rId1" w:history="1">
          <w:r w:rsidR="00136E98" w:rsidRPr="00801D9A">
            <w:rPr>
              <w:rStyle w:val="a8"/>
              <w:b/>
              <w:lang w:val="en-US"/>
            </w:rPr>
            <w:t>www.bestpublication.</w:t>
          </w:r>
          <w:r w:rsidR="00136E98">
            <w:rPr>
              <w:rStyle w:val="a8"/>
              <w:b/>
              <w:lang w:val="en-US"/>
            </w:rPr>
            <w:t>net</w:t>
          </w:r>
        </w:hyperlink>
        <w:r w:rsidR="00136E98" w:rsidRPr="00801D9A">
          <w:rPr>
            <w:lang w:val="en-US"/>
          </w:rPr>
          <w:tab/>
        </w:r>
        <w:r w:rsidR="00136E98" w:rsidRPr="00801D9A">
          <w:rPr>
            <w:lang w:val="en-US"/>
          </w:rPr>
          <w:tab/>
        </w:r>
        <w:r w:rsidR="00136E98">
          <w:fldChar w:fldCharType="begin"/>
        </w:r>
        <w:r w:rsidR="00136E98" w:rsidRPr="00801D9A">
          <w:rPr>
            <w:lang w:val="en-US"/>
          </w:rPr>
          <w:instrText>PAGE   \* MERGEFORMAT</w:instrText>
        </w:r>
        <w:r w:rsidR="00136E98">
          <w:fldChar w:fldCharType="separate"/>
        </w:r>
        <w:r>
          <w:rPr>
            <w:noProof/>
            <w:lang w:val="en-US"/>
          </w:rPr>
          <w:t>1</w:t>
        </w:r>
        <w:r w:rsidR="00136E98">
          <w:fldChar w:fldCharType="end"/>
        </w:r>
      </w:sdtContent>
    </w:sdt>
    <w:r w:rsidR="00136E98">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036" w:rsidRDefault="00DC6036" w:rsidP="00332C7B">
      <w:pPr>
        <w:spacing w:after="0" w:line="240" w:lineRule="auto"/>
      </w:pPr>
      <w:r>
        <w:separator/>
      </w:r>
    </w:p>
  </w:footnote>
  <w:footnote w:type="continuationSeparator" w:id="0">
    <w:p w:rsidR="00DC6036" w:rsidRDefault="00DC6036" w:rsidP="00332C7B">
      <w:pPr>
        <w:spacing w:after="0" w:line="240" w:lineRule="auto"/>
      </w:pPr>
      <w:r>
        <w:continuationSeparator/>
      </w:r>
    </w:p>
  </w:footnote>
  <w:footnote w:id="1">
    <w:p w:rsidR="004C29F4" w:rsidRPr="00C45743" w:rsidRDefault="004C29F4" w:rsidP="004C29F4">
      <w:pPr>
        <w:pStyle w:val="ab"/>
        <w:rPr>
          <w:lang w:val="en-US"/>
        </w:rPr>
      </w:pPr>
      <w:r w:rsidRPr="00C45743">
        <w:rPr>
          <w:rStyle w:val="ad"/>
        </w:rPr>
        <w:footnoteRef/>
      </w:r>
      <w:r w:rsidRPr="00C45743">
        <w:rPr>
          <w:lang w:val="en-US"/>
        </w:rPr>
        <w:t xml:space="preserve"> https://uabonline.org/english-news/us-devised-crypto-scheme-to-erase-massive-35t-debt-putin-</w:t>
      </w:r>
      <w:r w:rsidRPr="00C45743">
        <w:t>а</w:t>
      </w:r>
      <w:r w:rsidRPr="00C45743">
        <w:rPr>
          <w:lang w:val="en-US"/>
        </w:rPr>
        <w:t>dvisor</w:t>
      </w:r>
    </w:p>
  </w:footnote>
  <w:footnote w:id="2">
    <w:p w:rsidR="004C29F4" w:rsidRPr="00C45743" w:rsidRDefault="004C29F4" w:rsidP="004C29F4">
      <w:pPr>
        <w:pStyle w:val="ab"/>
        <w:rPr>
          <w:lang w:val="en-US"/>
        </w:rPr>
      </w:pPr>
      <w:r w:rsidRPr="00C45743">
        <w:rPr>
          <w:rStyle w:val="ad"/>
        </w:rPr>
        <w:footnoteRef/>
      </w:r>
      <w:r w:rsidRPr="00C45743">
        <w:rPr>
          <w:lang w:val="en-US"/>
        </w:rPr>
        <w:t xml:space="preserve"> URL: http://forexaw.com/</w:t>
      </w:r>
    </w:p>
  </w:footnote>
  <w:footnote w:id="3">
    <w:p w:rsidR="004C29F4" w:rsidRPr="00C45743" w:rsidRDefault="004C29F4" w:rsidP="004C29F4">
      <w:pPr>
        <w:pStyle w:val="ab"/>
        <w:rPr>
          <w:lang w:val="en-US"/>
        </w:rPr>
      </w:pPr>
      <w:r w:rsidRPr="00C45743">
        <w:rPr>
          <w:rStyle w:val="ad"/>
        </w:rPr>
        <w:footnoteRef/>
      </w:r>
      <w:r w:rsidRPr="00C45743">
        <w:rPr>
          <w:lang w:val="en-US"/>
        </w:rPr>
        <w:t xml:space="preserve"> geopoliticaleconomy.com</w:t>
      </w:r>
    </w:p>
  </w:footnote>
  <w:footnote w:id="4">
    <w:p w:rsidR="004C29F4" w:rsidRPr="00C45743" w:rsidRDefault="004C29F4" w:rsidP="004C29F4">
      <w:pPr>
        <w:pStyle w:val="ab"/>
        <w:rPr>
          <w:lang w:val="en-US"/>
        </w:rPr>
      </w:pPr>
      <w:r w:rsidRPr="00C45743">
        <w:rPr>
          <w:rStyle w:val="ad"/>
        </w:rPr>
        <w:footnoteRef/>
      </w:r>
      <w:r w:rsidRPr="00C45743">
        <w:rPr>
          <w:lang w:val="en-US"/>
        </w:rPr>
        <w:t xml:space="preserve"> oec.world/ en</w:t>
      </w:r>
    </w:p>
  </w:footnote>
  <w:footnote w:id="5">
    <w:p w:rsidR="004C29F4" w:rsidRPr="00C45743" w:rsidRDefault="004C29F4" w:rsidP="004C29F4">
      <w:pPr>
        <w:pStyle w:val="ab"/>
        <w:rPr>
          <w:lang w:val="en-US"/>
        </w:rPr>
      </w:pPr>
      <w:r w:rsidRPr="00C45743">
        <w:rPr>
          <w:rStyle w:val="ad"/>
        </w:rPr>
        <w:footnoteRef/>
      </w:r>
      <w:r w:rsidRPr="00C45743">
        <w:rPr>
          <w:lang w:val="en-US"/>
        </w:rPr>
        <w:t xml:space="preserve"> www.aseanbriefing.com/news/asean-finance-ministers-and-central-banks-consider-dropping-us-dollar-euro-and-yen-indonesia-calls-for-phasing-out-visa-and-mastercard</w:t>
      </w:r>
    </w:p>
  </w:footnote>
  <w:footnote w:id="6">
    <w:p w:rsidR="004C29F4" w:rsidRPr="00C45743" w:rsidRDefault="004C29F4" w:rsidP="004C29F4">
      <w:pPr>
        <w:pStyle w:val="ab"/>
        <w:rPr>
          <w:lang w:val="en-US"/>
        </w:rPr>
      </w:pPr>
      <w:r w:rsidRPr="00C45743">
        <w:rPr>
          <w:rStyle w:val="ad"/>
        </w:rPr>
        <w:footnoteRef/>
      </w:r>
      <w:r w:rsidRPr="00C45743">
        <w:rPr>
          <w:lang w:val="en-US"/>
        </w:rPr>
        <w:t xml:space="preserve"> theprint.in/ economy/why-are-african-countries-others-pushing-for-de-dollarisation-trade-in-currency-other-than-the-usd/ 1631276</w:t>
      </w:r>
    </w:p>
  </w:footnote>
  <w:footnote w:id="7">
    <w:p w:rsidR="004C29F4" w:rsidRPr="00C45743" w:rsidRDefault="004C29F4" w:rsidP="004C29F4">
      <w:pPr>
        <w:pStyle w:val="ab"/>
        <w:rPr>
          <w:lang w:val="en-US"/>
        </w:rPr>
      </w:pPr>
      <w:r w:rsidRPr="00C45743">
        <w:rPr>
          <w:rStyle w:val="ad"/>
        </w:rPr>
        <w:footnoteRef/>
      </w:r>
      <w:r w:rsidRPr="00C45743">
        <w:rPr>
          <w:lang w:val="en-US"/>
        </w:rPr>
        <w:t xml:space="preserve"> economictimes.indiatimes.com/news/international/world-news</w:t>
      </w:r>
    </w:p>
  </w:footnote>
  <w:footnote w:id="8">
    <w:p w:rsidR="004C29F4" w:rsidRPr="00C45743" w:rsidRDefault="004C29F4" w:rsidP="004C29F4">
      <w:pPr>
        <w:pStyle w:val="ab"/>
        <w:rPr>
          <w:lang w:val="en-US"/>
        </w:rPr>
      </w:pPr>
      <w:r w:rsidRPr="00C45743">
        <w:rPr>
          <w:rStyle w:val="ad"/>
        </w:rPr>
        <w:footnoteRef/>
      </w:r>
      <w:r w:rsidRPr="00C45743">
        <w:rPr>
          <w:lang w:val="en-US"/>
        </w:rPr>
        <w:t xml:space="preserve"> www.cryptopolitan.com/india-and-uae-sign-agreements-trade-settlement-national-currencies</w:t>
      </w:r>
    </w:p>
  </w:footnote>
  <w:footnote w:id="9">
    <w:p w:rsidR="004C29F4" w:rsidRPr="00C45743" w:rsidRDefault="004C29F4" w:rsidP="004C29F4">
      <w:pPr>
        <w:pStyle w:val="ab"/>
        <w:rPr>
          <w:lang w:val="en-US"/>
        </w:rPr>
      </w:pPr>
      <w:r w:rsidRPr="00C45743">
        <w:rPr>
          <w:rStyle w:val="ad"/>
        </w:rPr>
        <w:footnoteRef/>
      </w:r>
      <w:r w:rsidRPr="00C45743">
        <w:rPr>
          <w:lang w:val="en-US"/>
        </w:rPr>
        <w:t xml:space="preserve"> thefinancialcrimenews.com</w:t>
      </w:r>
    </w:p>
  </w:footnote>
  <w:footnote w:id="10">
    <w:p w:rsidR="004C29F4" w:rsidRPr="00C45743" w:rsidRDefault="004C29F4" w:rsidP="004C29F4">
      <w:pPr>
        <w:pStyle w:val="ab"/>
        <w:rPr>
          <w:lang w:val="en-US"/>
        </w:rPr>
      </w:pPr>
      <w:r w:rsidRPr="00C45743">
        <w:rPr>
          <w:rStyle w:val="ad"/>
        </w:rPr>
        <w:footnoteRef/>
      </w:r>
      <w:r w:rsidRPr="00C45743">
        <w:rPr>
          <w:lang w:val="en-US"/>
        </w:rPr>
        <w:t xml:space="preserve"> www.thebalancemoney.com</w:t>
      </w:r>
    </w:p>
  </w:footnote>
  <w:footnote w:id="11">
    <w:p w:rsidR="004C29F4" w:rsidRPr="00C45743" w:rsidRDefault="004C29F4" w:rsidP="004C29F4">
      <w:pPr>
        <w:pStyle w:val="ab"/>
        <w:rPr>
          <w:lang w:val="en-US"/>
        </w:rPr>
      </w:pPr>
      <w:r w:rsidRPr="00C45743">
        <w:rPr>
          <w:rStyle w:val="ad"/>
        </w:rPr>
        <w:footnoteRef/>
      </w:r>
      <w:r w:rsidRPr="00C45743">
        <w:rPr>
          <w:lang w:val="en-US"/>
        </w:rPr>
        <w:t xml:space="preserve"> data.worldbank.org/indicator</w:t>
      </w:r>
    </w:p>
  </w:footnote>
  <w:footnote w:id="12">
    <w:p w:rsidR="004C29F4" w:rsidRPr="00C45743" w:rsidRDefault="004C29F4" w:rsidP="004C29F4">
      <w:pPr>
        <w:pStyle w:val="ab"/>
        <w:rPr>
          <w:lang w:val="en-US"/>
        </w:rPr>
      </w:pPr>
      <w:r w:rsidRPr="00C45743">
        <w:rPr>
          <w:rStyle w:val="ad"/>
        </w:rPr>
        <w:footnoteRef/>
      </w:r>
      <w:r w:rsidRPr="00C45743">
        <w:rPr>
          <w:lang w:val="en-US"/>
        </w:rPr>
        <w:t xml:space="preserve"> www.ft.com/content/ef6ed550-422a-4540-a8af-41ff2ac30e67</w:t>
      </w:r>
    </w:p>
  </w:footnote>
  <w:footnote w:id="13">
    <w:p w:rsidR="004C29F4" w:rsidRPr="00C45743" w:rsidRDefault="004C29F4" w:rsidP="004C29F4">
      <w:pPr>
        <w:pStyle w:val="ab"/>
        <w:rPr>
          <w:lang w:val="en-US"/>
        </w:rPr>
      </w:pPr>
      <w:r w:rsidRPr="00C45743">
        <w:rPr>
          <w:rStyle w:val="ad"/>
        </w:rPr>
        <w:footnoteRef/>
      </w:r>
      <w:r w:rsidRPr="00C45743">
        <w:rPr>
          <w:lang w:val="en-US"/>
        </w:rPr>
        <w:t xml:space="preserve"> www.gold.org/goldhub/research/gold-market-commentary-july-2023</w:t>
      </w:r>
    </w:p>
  </w:footnote>
  <w:footnote w:id="14">
    <w:p w:rsidR="004C29F4" w:rsidRPr="00C45743" w:rsidRDefault="004C29F4" w:rsidP="004C29F4">
      <w:pPr>
        <w:pStyle w:val="ab"/>
        <w:rPr>
          <w:lang w:val="en-US"/>
        </w:rPr>
      </w:pPr>
      <w:r w:rsidRPr="00C45743">
        <w:rPr>
          <w:rStyle w:val="ad"/>
        </w:rPr>
        <w:footnoteRef/>
      </w:r>
      <w:r w:rsidRPr="00C45743">
        <w:rPr>
          <w:lang w:val="en-US"/>
        </w:rPr>
        <w:t xml:space="preserve"> data.worldbank.org/indicator</w:t>
      </w:r>
    </w:p>
  </w:footnote>
  <w:footnote w:id="15">
    <w:p w:rsidR="004C29F4" w:rsidRPr="00C45743" w:rsidRDefault="004C29F4" w:rsidP="004C29F4">
      <w:pPr>
        <w:pStyle w:val="ab"/>
        <w:rPr>
          <w:lang w:val="en-US"/>
        </w:rPr>
      </w:pPr>
      <w:r w:rsidRPr="00C45743">
        <w:rPr>
          <w:rStyle w:val="ad"/>
        </w:rPr>
        <w:footnoteRef/>
      </w:r>
      <w:r w:rsidRPr="00C45743">
        <w:rPr>
          <w:lang w:val="en-US"/>
        </w:rPr>
        <w:t xml:space="preserve"> tradingeconomics.com/country-list/gold-reserves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E98" w:rsidRPr="00332C7B" w:rsidRDefault="00136E98" w:rsidP="00332C7B">
    <w:pPr>
      <w:pStyle w:val="a9"/>
      <w:spacing w:before="0" w:after="0"/>
      <w:ind w:left="0" w:right="-1"/>
      <w:jc w:val="center"/>
      <w:rPr>
        <w:rFonts w:ascii="Rockwell" w:hAnsi="Rockwell"/>
        <w:i w:val="0"/>
        <w:lang w:val="en-US"/>
      </w:rPr>
    </w:pPr>
    <w:r>
      <w:rPr>
        <w:noProof/>
        <w:lang w:eastAsia="ru-RU"/>
      </w:rPr>
      <w:drawing>
        <wp:anchor distT="0" distB="0" distL="114300" distR="114300" simplePos="0" relativeHeight="251657216" behindDoc="1" locked="0" layoutInCell="1" allowOverlap="1" wp14:anchorId="5A5BEEE1" wp14:editId="13E80841">
          <wp:simplePos x="0" y="0"/>
          <wp:positionH relativeFrom="column">
            <wp:posOffset>6163006</wp:posOffset>
          </wp:positionH>
          <wp:positionV relativeFrom="paragraph">
            <wp:posOffset>-168910</wp:posOffset>
          </wp:positionV>
          <wp:extent cx="697865" cy="11431905"/>
          <wp:effectExtent l="0" t="0" r="6985" b="0"/>
          <wp:wrapNone/>
          <wp:docPr id="5" name="Рисунок 5" descr="C:\Users\User\AppData\Local\Microsoft\Windows\INetCache\Content.Word\Без имен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Без имени-1.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flipH="1">
                    <a:off x="0" y="0"/>
                    <a:ext cx="697865" cy="11431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7916946" wp14:editId="30807D18">
          <wp:simplePos x="0" y="0"/>
          <wp:positionH relativeFrom="column">
            <wp:posOffset>-751205</wp:posOffset>
          </wp:positionH>
          <wp:positionV relativeFrom="paragraph">
            <wp:posOffset>-182880</wp:posOffset>
          </wp:positionV>
          <wp:extent cx="697865" cy="11431905"/>
          <wp:effectExtent l="0" t="0" r="6985" b="0"/>
          <wp:wrapNone/>
          <wp:docPr id="6" name="Рисунок 6"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имени-1"/>
                  <pic:cNvPicPr>
                    <a:picLocks noChangeAspect="1" noChangeArrowheads="1"/>
                  </pic:cNvPicPr>
                </pic:nvPicPr>
                <pic:blipFill>
                  <a:blip r:embed="rId3">
                    <a:lum bright="20000"/>
                    <a:extLst>
                      <a:ext uri="{28A0092B-C50C-407E-A947-70E740481C1C}">
                        <a14:useLocalDpi xmlns:a14="http://schemas.microsoft.com/office/drawing/2010/main" val="0"/>
                      </a:ext>
                    </a:extLst>
                  </a:blip>
                  <a:srcRect/>
                  <a:stretch>
                    <a:fillRect/>
                  </a:stretch>
                </pic:blipFill>
                <pic:spPr bwMode="auto">
                  <a:xfrm>
                    <a:off x="0" y="0"/>
                    <a:ext cx="697865" cy="11431905"/>
                  </a:xfrm>
                  <a:prstGeom prst="rect">
                    <a:avLst/>
                  </a:prstGeom>
                  <a:noFill/>
                </pic:spPr>
              </pic:pic>
            </a:graphicData>
          </a:graphic>
          <wp14:sizeRelH relativeFrom="page">
            <wp14:pctWidth>0</wp14:pctWidth>
          </wp14:sizeRelH>
          <wp14:sizeRelV relativeFrom="page">
            <wp14:pctHeight>0</wp14:pctHeight>
          </wp14:sizeRelV>
        </wp:anchor>
      </w:drawing>
    </w:r>
    <w:r w:rsidRPr="002C45D8">
      <w:rPr>
        <w:rFonts w:ascii="Rockwell" w:hAnsi="Rockwell"/>
        <w:i w:val="0"/>
        <w:lang w:val="en-US"/>
      </w:rPr>
      <w:t>PEDAGOG RESPUBLIKA ILMIY JURNALI</w:t>
    </w:r>
  </w:p>
  <w:p w:rsidR="00136E98" w:rsidRPr="00332C7B" w:rsidRDefault="00C25EA9" w:rsidP="00E72A59">
    <w:pPr>
      <w:tabs>
        <w:tab w:val="left" w:pos="1785"/>
        <w:tab w:val="center" w:pos="4819"/>
      </w:tabs>
      <w:spacing w:after="0"/>
      <w:jc w:val="center"/>
      <w:rPr>
        <w:rFonts w:cstheme="minorHAnsi"/>
        <w:lang w:val="en-US"/>
      </w:rPr>
    </w:pPr>
    <w:r>
      <w:rPr>
        <w:rFonts w:cstheme="minorHAnsi"/>
        <w:lang w:val="en-US"/>
      </w:rPr>
      <w:t>9 – TOM 7</w:t>
    </w:r>
    <w:r w:rsidR="00136E98" w:rsidRPr="00332C7B">
      <w:rPr>
        <w:rFonts w:cstheme="minorHAnsi"/>
        <w:lang w:val="en-US"/>
      </w:rPr>
      <w:t xml:space="preserve"> </w:t>
    </w:r>
    <w:r w:rsidR="00136E98">
      <w:rPr>
        <w:rFonts w:cstheme="minorHAnsi"/>
        <w:lang w:val="en-US"/>
      </w:rPr>
      <w:t>–</w:t>
    </w:r>
    <w:r w:rsidR="00136E98" w:rsidRPr="00332C7B">
      <w:rPr>
        <w:rFonts w:cstheme="minorHAnsi"/>
        <w:lang w:val="en-US"/>
      </w:rPr>
      <w:t xml:space="preserve"> SON</w:t>
    </w:r>
    <w:r w:rsidR="00136E98">
      <w:rPr>
        <w:rFonts w:cstheme="minorHAnsi"/>
        <w:lang w:val="en-US"/>
      </w:rPr>
      <w:t xml:space="preserve"> </w:t>
    </w:r>
    <w:r w:rsidR="00136E98" w:rsidRPr="00332C7B">
      <w:rPr>
        <w:rFonts w:cstheme="minorHAnsi"/>
        <w:lang w:val="uz-Cyrl-UZ"/>
      </w:rPr>
      <w:t>/</w:t>
    </w:r>
    <w:r w:rsidR="00136E98" w:rsidRPr="00332C7B">
      <w:rPr>
        <w:rFonts w:cstheme="minorHAnsi"/>
        <w:lang w:val="en-US"/>
      </w:rPr>
      <w:t xml:space="preserve"> </w:t>
    </w:r>
    <w:r w:rsidR="00136E98">
      <w:rPr>
        <w:rFonts w:cstheme="minorHAnsi"/>
        <w:lang w:val="en-US"/>
      </w:rPr>
      <w:t xml:space="preserve"> </w:t>
    </w:r>
    <w:r w:rsidR="00136E98">
      <w:rPr>
        <w:rFonts w:cstheme="minorHAnsi"/>
        <w:lang w:val="uz-Cyrl-UZ"/>
      </w:rPr>
      <w:t>202</w:t>
    </w:r>
    <w:r w:rsidR="00136E98">
      <w:rPr>
        <w:rFonts w:cstheme="minorHAnsi"/>
        <w:lang w:val="en-US"/>
      </w:rPr>
      <w:t>6</w:t>
    </w:r>
    <w:r w:rsidR="00136E98" w:rsidRPr="00332C7B">
      <w:rPr>
        <w:rFonts w:cstheme="minorHAnsi"/>
        <w:lang w:val="uz-Cyrl-UZ"/>
      </w:rPr>
      <w:t xml:space="preserve"> </w:t>
    </w:r>
    <w:r w:rsidR="00136E98" w:rsidRPr="00332C7B">
      <w:rPr>
        <w:rFonts w:cstheme="minorHAnsi"/>
        <w:lang w:val="en-US"/>
      </w:rPr>
      <w:t xml:space="preserve">- YIL </w:t>
    </w:r>
    <w:r w:rsidR="00136E98" w:rsidRPr="00332C7B">
      <w:rPr>
        <w:rFonts w:cstheme="minorHAnsi"/>
        <w:lang w:val="uz-Cyrl-UZ"/>
      </w:rPr>
      <w:t>/</w:t>
    </w:r>
    <w:r w:rsidR="00136E98">
      <w:rPr>
        <w:rFonts w:cstheme="minorHAnsi"/>
        <w:lang w:val="en-US"/>
      </w:rPr>
      <w:t xml:space="preserve"> 15 – IYU</w:t>
    </w:r>
    <w:r>
      <w:rPr>
        <w:rFonts w:cstheme="minorHAnsi"/>
        <w:lang w:val="en-US"/>
      </w:rPr>
      <w:t>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77209FEC"/>
    <w:lvl w:ilvl="0">
      <w:start w:val="1"/>
      <w:numFmt w:val="decimal"/>
      <w:pStyle w:val="2"/>
      <w:lvlText w:val="%1."/>
      <w:lvlJc w:val="left"/>
      <w:pPr>
        <w:tabs>
          <w:tab w:val="num" w:pos="643"/>
        </w:tabs>
        <w:ind w:left="643"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8"/>
    <w:multiLevelType w:val="singleLevel"/>
    <w:tmpl w:val="D0A62B40"/>
    <w:lvl w:ilvl="0">
      <w:start w:val="1"/>
      <w:numFmt w:val="decimal"/>
      <w:pStyle w:val="a"/>
      <w:lvlText w:val="%1."/>
      <w:lvlJc w:val="left"/>
      <w:pPr>
        <w:tabs>
          <w:tab w:val="num" w:pos="360"/>
        </w:tabs>
        <w:ind w:left="360" w:hanging="360"/>
      </w:pPr>
    </w:lvl>
  </w:abstractNum>
  <w:abstractNum w:abstractNumId="4">
    <w:nsid w:val="0000000B"/>
    <w:multiLevelType w:val="multilevel"/>
    <w:tmpl w:val="0000000B"/>
    <w:name w:val="RTF_Num 8"/>
    <w:lvl w:ilvl="0">
      <w:start w:val="4"/>
      <w:numFmt w:val="bullet"/>
      <w:lvlText w:val="-"/>
      <w:lvlJc w:val="left"/>
      <w:pPr>
        <w:ind w:left="900" w:hanging="360"/>
      </w:pPr>
      <w:rPr>
        <w:rFonts w:ascii="Times New Roman" w:hAnsi="Times New Roman"/>
      </w:rPr>
    </w:lvl>
    <w:lvl w:ilvl="1">
      <w:start w:val="1"/>
      <w:numFmt w:val="bullet"/>
      <w:lvlText w:val="o"/>
      <w:lvlJc w:val="left"/>
      <w:pPr>
        <w:ind w:left="1620" w:hanging="360"/>
      </w:pPr>
      <w:rPr>
        <w:rFonts w:ascii="Courier New" w:hAnsi="Courier New"/>
      </w:rPr>
    </w:lvl>
    <w:lvl w:ilvl="2">
      <w:start w:val="1"/>
      <w:numFmt w:val="bullet"/>
      <w:lvlText w:val=""/>
      <w:lvlJc w:val="left"/>
      <w:pPr>
        <w:ind w:left="2340" w:hanging="360"/>
      </w:pPr>
      <w:rPr>
        <w:rFonts w:ascii="Wingdings" w:hAnsi="Wingdings"/>
      </w:rPr>
    </w:lvl>
    <w:lvl w:ilvl="3">
      <w:start w:val="1"/>
      <w:numFmt w:val="bullet"/>
      <w:lvlText w:val=""/>
      <w:lvlJc w:val="left"/>
      <w:pPr>
        <w:ind w:left="3060" w:hanging="360"/>
      </w:pPr>
      <w:rPr>
        <w:rFonts w:ascii="Symbol" w:hAnsi="Symbol"/>
      </w:rPr>
    </w:lvl>
    <w:lvl w:ilvl="4">
      <w:start w:val="1"/>
      <w:numFmt w:val="bullet"/>
      <w:lvlText w:val="o"/>
      <w:lvlJc w:val="left"/>
      <w:pPr>
        <w:ind w:left="3780" w:hanging="360"/>
      </w:pPr>
      <w:rPr>
        <w:rFonts w:ascii="Courier New" w:hAnsi="Courier New"/>
      </w:rPr>
    </w:lvl>
    <w:lvl w:ilvl="5">
      <w:start w:val="1"/>
      <w:numFmt w:val="bullet"/>
      <w:lvlText w:val=""/>
      <w:lvlJc w:val="left"/>
      <w:pPr>
        <w:ind w:left="4500" w:hanging="360"/>
      </w:pPr>
      <w:rPr>
        <w:rFonts w:ascii="Wingdings" w:hAnsi="Wingdings"/>
      </w:rPr>
    </w:lvl>
    <w:lvl w:ilvl="6">
      <w:start w:val="1"/>
      <w:numFmt w:val="bullet"/>
      <w:lvlText w:val=""/>
      <w:lvlJc w:val="left"/>
      <w:pPr>
        <w:ind w:left="5220" w:hanging="360"/>
      </w:pPr>
      <w:rPr>
        <w:rFonts w:ascii="Symbol" w:hAnsi="Symbol"/>
      </w:rPr>
    </w:lvl>
    <w:lvl w:ilvl="7">
      <w:start w:val="1"/>
      <w:numFmt w:val="bullet"/>
      <w:lvlText w:val="o"/>
      <w:lvlJc w:val="left"/>
      <w:pPr>
        <w:ind w:left="5940" w:hanging="360"/>
      </w:pPr>
      <w:rPr>
        <w:rFonts w:ascii="Courier New" w:hAnsi="Courier New"/>
      </w:rPr>
    </w:lvl>
    <w:lvl w:ilvl="8">
      <w:start w:val="1"/>
      <w:numFmt w:val="bullet"/>
      <w:lvlText w:val=""/>
      <w:lvlJc w:val="left"/>
      <w:pPr>
        <w:ind w:left="6660" w:hanging="360"/>
      </w:pPr>
      <w:rPr>
        <w:rFonts w:ascii="Wingdings" w:hAnsi="Wingdings"/>
      </w:rPr>
    </w:lvl>
  </w:abstractNum>
  <w:abstractNum w:abstractNumId="5">
    <w:nsid w:val="002252D4"/>
    <w:multiLevelType w:val="multilevel"/>
    <w:tmpl w:val="BFA0D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1A54F8C"/>
    <w:multiLevelType w:val="hybridMultilevel"/>
    <w:tmpl w:val="08E48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24E0DF0"/>
    <w:multiLevelType w:val="hybridMultilevel"/>
    <w:tmpl w:val="AA0ACB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2E405D0"/>
    <w:multiLevelType w:val="multilevel"/>
    <w:tmpl w:val="55589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549019A"/>
    <w:multiLevelType w:val="multilevel"/>
    <w:tmpl w:val="3B8CBCE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8A97A23"/>
    <w:multiLevelType w:val="multilevel"/>
    <w:tmpl w:val="A6A697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8BA69F1"/>
    <w:multiLevelType w:val="multilevel"/>
    <w:tmpl w:val="092EAA1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D9A7139"/>
    <w:multiLevelType w:val="multilevel"/>
    <w:tmpl w:val="BB38C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DA061E8"/>
    <w:multiLevelType w:val="multilevel"/>
    <w:tmpl w:val="A594A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0F54491F"/>
    <w:multiLevelType w:val="multilevel"/>
    <w:tmpl w:val="C3505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18255D7"/>
    <w:multiLevelType w:val="multilevel"/>
    <w:tmpl w:val="E6029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1FE6016"/>
    <w:multiLevelType w:val="hybridMultilevel"/>
    <w:tmpl w:val="1220A5CC"/>
    <w:lvl w:ilvl="0" w:tplc="0419000F">
      <w:start w:val="1"/>
      <w:numFmt w:val="decimal"/>
      <w:lvlText w:val="%1."/>
      <w:lvlJc w:val="left"/>
      <w:pPr>
        <w:ind w:left="19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25579B6"/>
    <w:multiLevelType w:val="multilevel"/>
    <w:tmpl w:val="35ECE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3654213"/>
    <w:multiLevelType w:val="multilevel"/>
    <w:tmpl w:val="070E1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3B41496"/>
    <w:multiLevelType w:val="multilevel"/>
    <w:tmpl w:val="E97E3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13B65BBC"/>
    <w:multiLevelType w:val="multilevel"/>
    <w:tmpl w:val="0BCA8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C8002BF"/>
    <w:multiLevelType w:val="multilevel"/>
    <w:tmpl w:val="258A9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4284D17"/>
    <w:multiLevelType w:val="hybridMultilevel"/>
    <w:tmpl w:val="BE4AD46C"/>
    <w:lvl w:ilvl="0" w:tplc="F1144078">
      <w:start w:val="1"/>
      <w:numFmt w:val="decimal"/>
      <w:lvlText w:val="%1."/>
      <w:lvlJc w:val="left"/>
      <w:pPr>
        <w:ind w:left="648" w:hanging="360"/>
      </w:pPr>
      <w:rPr>
        <w:b/>
        <w:i w:val="0"/>
        <w:color w:val="FFFFFF" w:themeColor="background1"/>
      </w:rPr>
    </w:lvl>
    <w:lvl w:ilvl="1" w:tplc="04190019">
      <w:start w:val="1"/>
      <w:numFmt w:val="lowerLetter"/>
      <w:lvlText w:val="%2."/>
      <w:lvlJc w:val="left"/>
      <w:pPr>
        <w:ind w:left="1368" w:hanging="360"/>
      </w:pPr>
    </w:lvl>
    <w:lvl w:ilvl="2" w:tplc="0419001B">
      <w:start w:val="1"/>
      <w:numFmt w:val="lowerRoman"/>
      <w:lvlText w:val="%3."/>
      <w:lvlJc w:val="right"/>
      <w:pPr>
        <w:ind w:left="2088" w:hanging="180"/>
      </w:pPr>
    </w:lvl>
    <w:lvl w:ilvl="3" w:tplc="0419000F">
      <w:start w:val="1"/>
      <w:numFmt w:val="decimal"/>
      <w:lvlText w:val="%4."/>
      <w:lvlJc w:val="left"/>
      <w:pPr>
        <w:ind w:left="2808" w:hanging="360"/>
      </w:pPr>
    </w:lvl>
    <w:lvl w:ilvl="4" w:tplc="04190019">
      <w:start w:val="1"/>
      <w:numFmt w:val="lowerLetter"/>
      <w:lvlText w:val="%5."/>
      <w:lvlJc w:val="left"/>
      <w:pPr>
        <w:ind w:left="3528" w:hanging="360"/>
      </w:pPr>
    </w:lvl>
    <w:lvl w:ilvl="5" w:tplc="0419001B">
      <w:start w:val="1"/>
      <w:numFmt w:val="lowerRoman"/>
      <w:lvlText w:val="%6."/>
      <w:lvlJc w:val="right"/>
      <w:pPr>
        <w:ind w:left="4248" w:hanging="180"/>
      </w:pPr>
    </w:lvl>
    <w:lvl w:ilvl="6" w:tplc="0419000F">
      <w:start w:val="1"/>
      <w:numFmt w:val="decimal"/>
      <w:lvlText w:val="%7."/>
      <w:lvlJc w:val="left"/>
      <w:pPr>
        <w:ind w:left="4968" w:hanging="360"/>
      </w:pPr>
    </w:lvl>
    <w:lvl w:ilvl="7" w:tplc="04190019">
      <w:start w:val="1"/>
      <w:numFmt w:val="lowerLetter"/>
      <w:lvlText w:val="%8."/>
      <w:lvlJc w:val="left"/>
      <w:pPr>
        <w:ind w:left="5688" w:hanging="360"/>
      </w:pPr>
    </w:lvl>
    <w:lvl w:ilvl="8" w:tplc="0419001B">
      <w:start w:val="1"/>
      <w:numFmt w:val="lowerRoman"/>
      <w:lvlText w:val="%9."/>
      <w:lvlJc w:val="right"/>
      <w:pPr>
        <w:ind w:left="6408" w:hanging="180"/>
      </w:pPr>
    </w:lvl>
  </w:abstractNum>
  <w:abstractNum w:abstractNumId="23">
    <w:nsid w:val="24DE2517"/>
    <w:multiLevelType w:val="hybridMultilevel"/>
    <w:tmpl w:val="51F0DA94"/>
    <w:lvl w:ilvl="0" w:tplc="06C4D526">
      <w:start w:val="1"/>
      <w:numFmt w:val="upperLetter"/>
      <w:lvlText w:val="%1."/>
      <w:lvlJc w:val="left"/>
      <w:pPr>
        <w:ind w:left="1274" w:hanging="341"/>
      </w:pPr>
      <w:rPr>
        <w:spacing w:val="-2"/>
        <w:w w:val="100"/>
        <w:lang w:eastAsia="en-US" w:bidi="ar-SA"/>
      </w:rPr>
    </w:lvl>
    <w:lvl w:ilvl="1" w:tplc="B0BA5A5E">
      <w:start w:val="1"/>
      <w:numFmt w:val="decimal"/>
      <w:lvlText w:val="%2."/>
      <w:lvlJc w:val="left"/>
      <w:pPr>
        <w:ind w:left="1135" w:hanging="279"/>
      </w:pPr>
      <w:rPr>
        <w:rFonts w:ascii="Times New Roman" w:eastAsia="Times New Roman" w:hAnsi="Times New Roman" w:cs="Times New Roman" w:hint="default"/>
        <w:b w:val="0"/>
        <w:bCs w:val="0"/>
        <w:i w:val="0"/>
        <w:iCs w:val="0"/>
        <w:spacing w:val="0"/>
        <w:w w:val="90"/>
        <w:sz w:val="28"/>
        <w:szCs w:val="28"/>
        <w:lang w:eastAsia="en-US" w:bidi="ar-SA"/>
      </w:rPr>
    </w:lvl>
    <w:lvl w:ilvl="2" w:tplc="2ACE97C8">
      <w:numFmt w:val="bullet"/>
      <w:lvlText w:val="•"/>
      <w:lvlJc w:val="left"/>
      <w:pPr>
        <w:ind w:left="2350" w:hanging="279"/>
      </w:pPr>
      <w:rPr>
        <w:lang w:eastAsia="en-US" w:bidi="ar-SA"/>
      </w:rPr>
    </w:lvl>
    <w:lvl w:ilvl="3" w:tplc="641C217A">
      <w:numFmt w:val="bullet"/>
      <w:lvlText w:val="•"/>
      <w:lvlJc w:val="left"/>
      <w:pPr>
        <w:ind w:left="3421" w:hanging="279"/>
      </w:pPr>
      <w:rPr>
        <w:lang w:eastAsia="en-US" w:bidi="ar-SA"/>
      </w:rPr>
    </w:lvl>
    <w:lvl w:ilvl="4" w:tplc="9462E3D8">
      <w:numFmt w:val="bullet"/>
      <w:lvlText w:val="•"/>
      <w:lvlJc w:val="left"/>
      <w:pPr>
        <w:ind w:left="4491" w:hanging="279"/>
      </w:pPr>
      <w:rPr>
        <w:lang w:eastAsia="en-US" w:bidi="ar-SA"/>
      </w:rPr>
    </w:lvl>
    <w:lvl w:ilvl="5" w:tplc="88384B74">
      <w:numFmt w:val="bullet"/>
      <w:lvlText w:val="•"/>
      <w:lvlJc w:val="left"/>
      <w:pPr>
        <w:ind w:left="5562" w:hanging="279"/>
      </w:pPr>
      <w:rPr>
        <w:lang w:eastAsia="en-US" w:bidi="ar-SA"/>
      </w:rPr>
    </w:lvl>
    <w:lvl w:ilvl="6" w:tplc="F162C6F8">
      <w:numFmt w:val="bullet"/>
      <w:lvlText w:val="•"/>
      <w:lvlJc w:val="left"/>
      <w:pPr>
        <w:ind w:left="6632" w:hanging="279"/>
      </w:pPr>
      <w:rPr>
        <w:lang w:eastAsia="en-US" w:bidi="ar-SA"/>
      </w:rPr>
    </w:lvl>
    <w:lvl w:ilvl="7" w:tplc="CDAE2E76">
      <w:numFmt w:val="bullet"/>
      <w:lvlText w:val="•"/>
      <w:lvlJc w:val="left"/>
      <w:pPr>
        <w:ind w:left="7703" w:hanging="279"/>
      </w:pPr>
      <w:rPr>
        <w:lang w:eastAsia="en-US" w:bidi="ar-SA"/>
      </w:rPr>
    </w:lvl>
    <w:lvl w:ilvl="8" w:tplc="F24CD5CE">
      <w:numFmt w:val="bullet"/>
      <w:lvlText w:val="•"/>
      <w:lvlJc w:val="left"/>
      <w:pPr>
        <w:ind w:left="8773" w:hanging="279"/>
      </w:pPr>
      <w:rPr>
        <w:lang w:eastAsia="en-US" w:bidi="ar-SA"/>
      </w:rPr>
    </w:lvl>
  </w:abstractNum>
  <w:abstractNum w:abstractNumId="24">
    <w:nsid w:val="27A51864"/>
    <w:multiLevelType w:val="multilevel"/>
    <w:tmpl w:val="C3261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8167C4B"/>
    <w:multiLevelType w:val="hybridMultilevel"/>
    <w:tmpl w:val="34A888C8"/>
    <w:lvl w:ilvl="0" w:tplc="E6D4EAC4">
      <w:start w:val="1"/>
      <w:numFmt w:val="bullet"/>
      <w:lvlText w:val="•"/>
      <w:lvlJc w:val="left"/>
      <w:pPr>
        <w:ind w:left="720" w:hanging="360"/>
      </w:pPr>
    </w:lvl>
    <w:lvl w:ilvl="1" w:tplc="FC3083A0">
      <w:numFmt w:val="decimal"/>
      <w:lvlText w:val=""/>
      <w:lvlJc w:val="left"/>
    </w:lvl>
    <w:lvl w:ilvl="2" w:tplc="08003AD2">
      <w:numFmt w:val="decimal"/>
      <w:lvlText w:val=""/>
      <w:lvlJc w:val="left"/>
    </w:lvl>
    <w:lvl w:ilvl="3" w:tplc="0C4E90C8">
      <w:numFmt w:val="decimal"/>
      <w:lvlText w:val=""/>
      <w:lvlJc w:val="left"/>
    </w:lvl>
    <w:lvl w:ilvl="4" w:tplc="E69EEDCE">
      <w:numFmt w:val="decimal"/>
      <w:lvlText w:val=""/>
      <w:lvlJc w:val="left"/>
    </w:lvl>
    <w:lvl w:ilvl="5" w:tplc="88D49394">
      <w:numFmt w:val="decimal"/>
      <w:lvlText w:val=""/>
      <w:lvlJc w:val="left"/>
    </w:lvl>
    <w:lvl w:ilvl="6" w:tplc="07BC3208">
      <w:numFmt w:val="decimal"/>
      <w:lvlText w:val=""/>
      <w:lvlJc w:val="left"/>
    </w:lvl>
    <w:lvl w:ilvl="7" w:tplc="B6A0D014">
      <w:numFmt w:val="decimal"/>
      <w:lvlText w:val=""/>
      <w:lvlJc w:val="left"/>
    </w:lvl>
    <w:lvl w:ilvl="8" w:tplc="2594E2B2">
      <w:numFmt w:val="decimal"/>
      <w:lvlText w:val=""/>
      <w:lvlJc w:val="left"/>
    </w:lvl>
  </w:abstractNum>
  <w:abstractNum w:abstractNumId="26">
    <w:nsid w:val="289B7F2F"/>
    <w:multiLevelType w:val="hybridMultilevel"/>
    <w:tmpl w:val="069A9C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90F66FC"/>
    <w:multiLevelType w:val="multilevel"/>
    <w:tmpl w:val="41720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292A5CCF"/>
    <w:multiLevelType w:val="multilevel"/>
    <w:tmpl w:val="602E2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29EC0843"/>
    <w:multiLevelType w:val="multilevel"/>
    <w:tmpl w:val="374E2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AED0FDC"/>
    <w:multiLevelType w:val="hybridMultilevel"/>
    <w:tmpl w:val="1E2CC752"/>
    <w:lvl w:ilvl="0" w:tplc="426A4DF4">
      <w:start w:val="1"/>
      <w:numFmt w:val="decimal"/>
      <w:lvlText w:val="%1."/>
      <w:lvlJc w:val="left"/>
      <w:pPr>
        <w:ind w:left="720" w:hanging="360"/>
      </w:pPr>
    </w:lvl>
    <w:lvl w:ilvl="1" w:tplc="18003848">
      <w:numFmt w:val="decimal"/>
      <w:lvlText w:val=""/>
      <w:lvlJc w:val="left"/>
      <w:pPr>
        <w:ind w:left="0" w:firstLine="0"/>
      </w:pPr>
    </w:lvl>
    <w:lvl w:ilvl="2" w:tplc="A4F858D0">
      <w:numFmt w:val="decimal"/>
      <w:lvlText w:val=""/>
      <w:lvlJc w:val="left"/>
      <w:pPr>
        <w:ind w:left="0" w:firstLine="0"/>
      </w:pPr>
    </w:lvl>
    <w:lvl w:ilvl="3" w:tplc="B3E84D42">
      <w:numFmt w:val="decimal"/>
      <w:lvlText w:val=""/>
      <w:lvlJc w:val="left"/>
      <w:pPr>
        <w:ind w:left="0" w:firstLine="0"/>
      </w:pPr>
    </w:lvl>
    <w:lvl w:ilvl="4" w:tplc="64522D8C">
      <w:numFmt w:val="decimal"/>
      <w:lvlText w:val=""/>
      <w:lvlJc w:val="left"/>
      <w:pPr>
        <w:ind w:left="0" w:firstLine="0"/>
      </w:pPr>
    </w:lvl>
    <w:lvl w:ilvl="5" w:tplc="CAD4DA42">
      <w:numFmt w:val="decimal"/>
      <w:lvlText w:val=""/>
      <w:lvlJc w:val="left"/>
      <w:pPr>
        <w:ind w:left="0" w:firstLine="0"/>
      </w:pPr>
    </w:lvl>
    <w:lvl w:ilvl="6" w:tplc="BDE4480A">
      <w:numFmt w:val="decimal"/>
      <w:lvlText w:val=""/>
      <w:lvlJc w:val="left"/>
      <w:pPr>
        <w:ind w:left="0" w:firstLine="0"/>
      </w:pPr>
    </w:lvl>
    <w:lvl w:ilvl="7" w:tplc="F40AEF30">
      <w:numFmt w:val="decimal"/>
      <w:lvlText w:val=""/>
      <w:lvlJc w:val="left"/>
      <w:pPr>
        <w:ind w:left="0" w:firstLine="0"/>
      </w:pPr>
    </w:lvl>
    <w:lvl w:ilvl="8" w:tplc="B9D019D2">
      <w:numFmt w:val="decimal"/>
      <w:lvlText w:val=""/>
      <w:lvlJc w:val="left"/>
      <w:pPr>
        <w:ind w:left="0" w:firstLine="0"/>
      </w:pPr>
    </w:lvl>
  </w:abstractNum>
  <w:abstractNum w:abstractNumId="31">
    <w:nsid w:val="2B9C3B41"/>
    <w:multiLevelType w:val="multilevel"/>
    <w:tmpl w:val="E782E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D183A25"/>
    <w:multiLevelType w:val="multilevel"/>
    <w:tmpl w:val="9B4ACB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D9A1759"/>
    <w:multiLevelType w:val="multilevel"/>
    <w:tmpl w:val="BF46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E5D5D59"/>
    <w:multiLevelType w:val="hybridMultilevel"/>
    <w:tmpl w:val="B8FACB0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5">
    <w:nsid w:val="2FBE781C"/>
    <w:multiLevelType w:val="singleLevel"/>
    <w:tmpl w:val="2FBE781C"/>
    <w:lvl w:ilvl="0">
      <w:start w:val="1"/>
      <w:numFmt w:val="upperLetter"/>
      <w:suff w:val="space"/>
      <w:lvlText w:val="%1."/>
      <w:lvlJc w:val="left"/>
      <w:pPr>
        <w:ind w:left="0" w:firstLine="0"/>
      </w:pPr>
    </w:lvl>
  </w:abstractNum>
  <w:abstractNum w:abstractNumId="36">
    <w:nsid w:val="31235215"/>
    <w:multiLevelType w:val="multilevel"/>
    <w:tmpl w:val="7E0E6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17802C4"/>
    <w:multiLevelType w:val="hybridMultilevel"/>
    <w:tmpl w:val="63C019EC"/>
    <w:lvl w:ilvl="0" w:tplc="D2A6BDF8">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1FD6BC4"/>
    <w:multiLevelType w:val="multilevel"/>
    <w:tmpl w:val="2558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32565CB4"/>
    <w:multiLevelType w:val="multilevel"/>
    <w:tmpl w:val="8296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2A35451"/>
    <w:multiLevelType w:val="multilevel"/>
    <w:tmpl w:val="DC44B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2A35EE5"/>
    <w:multiLevelType w:val="hybridMultilevel"/>
    <w:tmpl w:val="A2C4D128"/>
    <w:name w:val="Нумерованный список 2"/>
    <w:lvl w:ilvl="0" w:tplc="720EDCA6">
      <w:start w:val="1"/>
      <w:numFmt w:val="decimal"/>
      <w:lvlText w:val="%1."/>
      <w:lvlJc w:val="left"/>
      <w:pPr>
        <w:ind w:left="709" w:firstLine="0"/>
      </w:pPr>
    </w:lvl>
    <w:lvl w:ilvl="1" w:tplc="8C0E62B2">
      <w:start w:val="1"/>
      <w:numFmt w:val="lowerLetter"/>
      <w:lvlText w:val="%2."/>
      <w:lvlJc w:val="left"/>
      <w:pPr>
        <w:ind w:left="1429" w:firstLine="0"/>
      </w:pPr>
    </w:lvl>
    <w:lvl w:ilvl="2" w:tplc="D7266CFE">
      <w:start w:val="1"/>
      <w:numFmt w:val="lowerRoman"/>
      <w:lvlText w:val="%3."/>
      <w:lvlJc w:val="left"/>
      <w:pPr>
        <w:ind w:left="2329" w:firstLine="0"/>
      </w:pPr>
    </w:lvl>
    <w:lvl w:ilvl="3" w:tplc="C0A07084">
      <w:start w:val="1"/>
      <w:numFmt w:val="decimal"/>
      <w:lvlText w:val="%4."/>
      <w:lvlJc w:val="left"/>
      <w:pPr>
        <w:ind w:left="2869" w:firstLine="0"/>
      </w:pPr>
    </w:lvl>
    <w:lvl w:ilvl="4" w:tplc="0DA8570E">
      <w:start w:val="1"/>
      <w:numFmt w:val="lowerLetter"/>
      <w:lvlText w:val="%5."/>
      <w:lvlJc w:val="left"/>
      <w:pPr>
        <w:ind w:left="3589" w:firstLine="0"/>
      </w:pPr>
    </w:lvl>
    <w:lvl w:ilvl="5" w:tplc="4C967824">
      <w:start w:val="1"/>
      <w:numFmt w:val="lowerRoman"/>
      <w:lvlText w:val="%6."/>
      <w:lvlJc w:val="left"/>
      <w:pPr>
        <w:ind w:left="4489" w:firstLine="0"/>
      </w:pPr>
    </w:lvl>
    <w:lvl w:ilvl="6" w:tplc="57688B52">
      <w:start w:val="1"/>
      <w:numFmt w:val="decimal"/>
      <w:lvlText w:val="%7."/>
      <w:lvlJc w:val="left"/>
      <w:pPr>
        <w:ind w:left="5029" w:firstLine="0"/>
      </w:pPr>
    </w:lvl>
    <w:lvl w:ilvl="7" w:tplc="4050D10E">
      <w:start w:val="1"/>
      <w:numFmt w:val="lowerLetter"/>
      <w:lvlText w:val="%8."/>
      <w:lvlJc w:val="left"/>
      <w:pPr>
        <w:ind w:left="5749" w:firstLine="0"/>
      </w:pPr>
    </w:lvl>
    <w:lvl w:ilvl="8" w:tplc="9D4C05CC">
      <w:start w:val="1"/>
      <w:numFmt w:val="lowerRoman"/>
      <w:lvlText w:val="%9."/>
      <w:lvlJc w:val="left"/>
      <w:pPr>
        <w:ind w:left="6649" w:firstLine="0"/>
      </w:pPr>
    </w:lvl>
  </w:abstractNum>
  <w:abstractNum w:abstractNumId="42">
    <w:nsid w:val="35C215B9"/>
    <w:multiLevelType w:val="hybridMultilevel"/>
    <w:tmpl w:val="18246C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37027A76"/>
    <w:multiLevelType w:val="multilevel"/>
    <w:tmpl w:val="A97A3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37DB1120"/>
    <w:multiLevelType w:val="multilevel"/>
    <w:tmpl w:val="6A34C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BF44D81"/>
    <w:multiLevelType w:val="multilevel"/>
    <w:tmpl w:val="4A16A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3C9427D3"/>
    <w:multiLevelType w:val="hybridMultilevel"/>
    <w:tmpl w:val="79D67D78"/>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3E463668"/>
    <w:multiLevelType w:val="multilevel"/>
    <w:tmpl w:val="ED2A27C6"/>
    <w:lvl w:ilvl="0">
      <w:start w:val="1"/>
      <w:numFmt w:val="decimal"/>
      <w:lvlText w:val="%1."/>
      <w:lvlJc w:val="left"/>
      <w:pPr>
        <w:ind w:left="450" w:hanging="450"/>
      </w:pPr>
      <w:rPr>
        <w:rFonts w:ascii="Times New Roman" w:hAnsi="Times New Roman" w:cs="Times New Roman" w:hint="default"/>
        <w:sz w:val="28"/>
      </w:rPr>
    </w:lvl>
    <w:lvl w:ilvl="1">
      <w:start w:val="1"/>
      <w:numFmt w:val="decimal"/>
      <w:pStyle w:val="BBB"/>
      <w:lvlText w:val="%1.%2."/>
      <w:lvlJc w:val="left"/>
      <w:pPr>
        <w:ind w:left="3995" w:hanging="450"/>
      </w:pPr>
      <w:rPr>
        <w:rFonts w:ascii="Times New Roman" w:hAnsi="Times New Roman" w:cs="Times New Roman" w:hint="default"/>
        <w:sz w:val="28"/>
        <w:lang w:val="en-US"/>
      </w:rPr>
    </w:lvl>
    <w:lvl w:ilvl="2">
      <w:start w:val="1"/>
      <w:numFmt w:val="decimal"/>
      <w:lvlText w:val="%1.%2.%3."/>
      <w:lvlJc w:val="left"/>
      <w:pPr>
        <w:ind w:left="-132" w:hanging="720"/>
      </w:pPr>
      <w:rPr>
        <w:rFonts w:ascii="Times New Roman" w:hAnsi="Times New Roman" w:cs="Times New Roman" w:hint="default"/>
        <w:sz w:val="28"/>
      </w:rPr>
    </w:lvl>
    <w:lvl w:ilvl="3">
      <w:start w:val="1"/>
      <w:numFmt w:val="decimal"/>
      <w:lvlText w:val="%1.%2.%3.%4."/>
      <w:lvlJc w:val="left"/>
      <w:pPr>
        <w:ind w:left="-558" w:hanging="720"/>
      </w:pPr>
      <w:rPr>
        <w:rFonts w:ascii="Times New Roman" w:hAnsi="Times New Roman" w:cs="Times New Roman" w:hint="default"/>
        <w:sz w:val="28"/>
      </w:rPr>
    </w:lvl>
    <w:lvl w:ilvl="4">
      <w:start w:val="1"/>
      <w:numFmt w:val="decimal"/>
      <w:lvlText w:val="%1.%2.%3.%4.%5."/>
      <w:lvlJc w:val="left"/>
      <w:pPr>
        <w:ind w:left="-624" w:hanging="1080"/>
      </w:pPr>
      <w:rPr>
        <w:rFonts w:ascii="Times New Roman" w:hAnsi="Times New Roman" w:cs="Times New Roman" w:hint="default"/>
        <w:sz w:val="28"/>
      </w:rPr>
    </w:lvl>
    <w:lvl w:ilvl="5">
      <w:start w:val="1"/>
      <w:numFmt w:val="decimal"/>
      <w:lvlText w:val="%1.%2.%3.%4.%5.%6."/>
      <w:lvlJc w:val="left"/>
      <w:pPr>
        <w:ind w:left="-1050" w:hanging="1080"/>
      </w:pPr>
      <w:rPr>
        <w:rFonts w:ascii="Times New Roman" w:hAnsi="Times New Roman" w:cs="Times New Roman" w:hint="default"/>
        <w:sz w:val="28"/>
      </w:rPr>
    </w:lvl>
    <w:lvl w:ilvl="6">
      <w:start w:val="1"/>
      <w:numFmt w:val="decimal"/>
      <w:lvlText w:val="%1.%2.%3.%4.%5.%6.%7."/>
      <w:lvlJc w:val="left"/>
      <w:pPr>
        <w:ind w:left="-1116" w:hanging="1440"/>
      </w:pPr>
      <w:rPr>
        <w:rFonts w:ascii="Times New Roman" w:hAnsi="Times New Roman" w:cs="Times New Roman" w:hint="default"/>
        <w:sz w:val="28"/>
      </w:rPr>
    </w:lvl>
    <w:lvl w:ilvl="7">
      <w:start w:val="1"/>
      <w:numFmt w:val="decimal"/>
      <w:lvlText w:val="%1.%2.%3.%4.%5.%6.%7.%8."/>
      <w:lvlJc w:val="left"/>
      <w:pPr>
        <w:ind w:left="-1542" w:hanging="1440"/>
      </w:pPr>
      <w:rPr>
        <w:rFonts w:ascii="Times New Roman" w:hAnsi="Times New Roman" w:cs="Times New Roman" w:hint="default"/>
        <w:sz w:val="28"/>
      </w:rPr>
    </w:lvl>
    <w:lvl w:ilvl="8">
      <w:start w:val="1"/>
      <w:numFmt w:val="decimal"/>
      <w:lvlText w:val="%1.%2.%3.%4.%5.%6.%7.%8.%9."/>
      <w:lvlJc w:val="left"/>
      <w:pPr>
        <w:ind w:left="-1608" w:hanging="1800"/>
      </w:pPr>
      <w:rPr>
        <w:rFonts w:ascii="Times New Roman" w:hAnsi="Times New Roman" w:cs="Times New Roman" w:hint="default"/>
        <w:sz w:val="28"/>
      </w:rPr>
    </w:lvl>
  </w:abstractNum>
  <w:abstractNum w:abstractNumId="48">
    <w:nsid w:val="3F362B11"/>
    <w:multiLevelType w:val="hybridMultilevel"/>
    <w:tmpl w:val="EB8CF73C"/>
    <w:lvl w:ilvl="0" w:tplc="600636B4">
      <w:start w:val="1"/>
      <w:numFmt w:val="decimal"/>
      <w:lvlText w:val="%1."/>
      <w:lvlJc w:val="left"/>
      <w:pPr>
        <w:ind w:left="1205" w:hanging="281"/>
      </w:pPr>
      <w:rPr>
        <w:spacing w:val="0"/>
        <w:w w:val="100"/>
        <w:lang w:eastAsia="en-US" w:bidi="ar-SA"/>
      </w:rPr>
    </w:lvl>
    <w:lvl w:ilvl="1" w:tplc="EB28DCB4">
      <w:numFmt w:val="bullet"/>
      <w:lvlText w:val="•"/>
      <w:lvlJc w:val="left"/>
      <w:pPr>
        <w:ind w:left="2171" w:hanging="281"/>
      </w:pPr>
      <w:rPr>
        <w:lang w:eastAsia="en-US" w:bidi="ar-SA"/>
      </w:rPr>
    </w:lvl>
    <w:lvl w:ilvl="2" w:tplc="676E3D56">
      <w:numFmt w:val="bullet"/>
      <w:lvlText w:val="•"/>
      <w:lvlJc w:val="left"/>
      <w:pPr>
        <w:ind w:left="3143" w:hanging="281"/>
      </w:pPr>
      <w:rPr>
        <w:lang w:eastAsia="en-US" w:bidi="ar-SA"/>
      </w:rPr>
    </w:lvl>
    <w:lvl w:ilvl="3" w:tplc="65D61D7E">
      <w:numFmt w:val="bullet"/>
      <w:lvlText w:val="•"/>
      <w:lvlJc w:val="left"/>
      <w:pPr>
        <w:ind w:left="4114" w:hanging="281"/>
      </w:pPr>
      <w:rPr>
        <w:lang w:eastAsia="en-US" w:bidi="ar-SA"/>
      </w:rPr>
    </w:lvl>
    <w:lvl w:ilvl="4" w:tplc="EB06056E">
      <w:numFmt w:val="bullet"/>
      <w:lvlText w:val="•"/>
      <w:lvlJc w:val="left"/>
      <w:pPr>
        <w:ind w:left="5086" w:hanging="281"/>
      </w:pPr>
      <w:rPr>
        <w:lang w:eastAsia="en-US" w:bidi="ar-SA"/>
      </w:rPr>
    </w:lvl>
    <w:lvl w:ilvl="5" w:tplc="93103AC4">
      <w:numFmt w:val="bullet"/>
      <w:lvlText w:val="•"/>
      <w:lvlJc w:val="left"/>
      <w:pPr>
        <w:ind w:left="6057" w:hanging="281"/>
      </w:pPr>
      <w:rPr>
        <w:lang w:eastAsia="en-US" w:bidi="ar-SA"/>
      </w:rPr>
    </w:lvl>
    <w:lvl w:ilvl="6" w:tplc="BBDC8E28">
      <w:numFmt w:val="bullet"/>
      <w:lvlText w:val="•"/>
      <w:lvlJc w:val="left"/>
      <w:pPr>
        <w:ind w:left="7029" w:hanging="281"/>
      </w:pPr>
      <w:rPr>
        <w:lang w:eastAsia="en-US" w:bidi="ar-SA"/>
      </w:rPr>
    </w:lvl>
    <w:lvl w:ilvl="7" w:tplc="1EF4EC3E">
      <w:numFmt w:val="bullet"/>
      <w:lvlText w:val="•"/>
      <w:lvlJc w:val="left"/>
      <w:pPr>
        <w:ind w:left="8000" w:hanging="281"/>
      </w:pPr>
      <w:rPr>
        <w:lang w:eastAsia="en-US" w:bidi="ar-SA"/>
      </w:rPr>
    </w:lvl>
    <w:lvl w:ilvl="8" w:tplc="A7668F7E">
      <w:numFmt w:val="bullet"/>
      <w:lvlText w:val="•"/>
      <w:lvlJc w:val="left"/>
      <w:pPr>
        <w:ind w:left="8972" w:hanging="281"/>
      </w:pPr>
      <w:rPr>
        <w:lang w:eastAsia="en-US" w:bidi="ar-SA"/>
      </w:rPr>
    </w:lvl>
  </w:abstractNum>
  <w:abstractNum w:abstractNumId="49">
    <w:nsid w:val="463B7DC8"/>
    <w:multiLevelType w:val="hybridMultilevel"/>
    <w:tmpl w:val="310AAB6A"/>
    <w:lvl w:ilvl="0" w:tplc="759ECAE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63E05A7"/>
    <w:multiLevelType w:val="multilevel"/>
    <w:tmpl w:val="14C29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71829F2"/>
    <w:multiLevelType w:val="multilevel"/>
    <w:tmpl w:val="C304EBF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1E1BFE"/>
    <w:multiLevelType w:val="multilevel"/>
    <w:tmpl w:val="4BA46AF0"/>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9225ADF"/>
    <w:multiLevelType w:val="hybridMultilevel"/>
    <w:tmpl w:val="7DD0F1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4A491641"/>
    <w:multiLevelType w:val="multilevel"/>
    <w:tmpl w:val="E0E69A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B09641F"/>
    <w:multiLevelType w:val="multilevel"/>
    <w:tmpl w:val="956E4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4B5D0097"/>
    <w:multiLevelType w:val="hybridMultilevel"/>
    <w:tmpl w:val="BC627C36"/>
    <w:lvl w:ilvl="0" w:tplc="C1EAB6B2">
      <w:start w:val="1"/>
      <w:numFmt w:val="bullet"/>
      <w:lvlText w:val="−"/>
      <w:lvlJc w:val="left"/>
      <w:pPr>
        <w:ind w:left="1429" w:hanging="360"/>
      </w:pPr>
      <w:rPr>
        <w:rFonts w:ascii="Times New Roman" w:hAnsi="Times New Roman" w:cs="Times New Roman" w:hint="default"/>
        <w:lang w:val="uz-Cyrl-UZ"/>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nsid w:val="4B923D80"/>
    <w:multiLevelType w:val="singleLevel"/>
    <w:tmpl w:val="4B923D80"/>
    <w:lvl w:ilvl="0">
      <w:start w:val="1"/>
      <w:numFmt w:val="decimal"/>
      <w:lvlText w:val="%1."/>
      <w:lvlJc w:val="left"/>
      <w:pPr>
        <w:tabs>
          <w:tab w:val="left" w:pos="425"/>
        </w:tabs>
        <w:ind w:left="425" w:hanging="425"/>
      </w:pPr>
    </w:lvl>
  </w:abstractNum>
  <w:abstractNum w:abstractNumId="58">
    <w:nsid w:val="4C86679E"/>
    <w:multiLevelType w:val="multilevel"/>
    <w:tmpl w:val="C1404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510914D0"/>
    <w:multiLevelType w:val="multilevel"/>
    <w:tmpl w:val="5CA8F0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512C44B4"/>
    <w:multiLevelType w:val="multilevel"/>
    <w:tmpl w:val="E5E64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nsid w:val="52CA544A"/>
    <w:multiLevelType w:val="singleLevel"/>
    <w:tmpl w:val="4ADAE08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8"/>
        <w:szCs w:val="28"/>
      </w:rPr>
    </w:lvl>
  </w:abstractNum>
  <w:abstractNum w:abstractNumId="62">
    <w:nsid w:val="57BC0DFE"/>
    <w:multiLevelType w:val="multilevel"/>
    <w:tmpl w:val="1BB68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8322D0C"/>
    <w:multiLevelType w:val="hybridMultilevel"/>
    <w:tmpl w:val="A292352E"/>
    <w:lvl w:ilvl="0" w:tplc="B49A1B28">
      <w:start w:val="1"/>
      <w:numFmt w:val="decimal"/>
      <w:lvlText w:val="%1."/>
      <w:lvlJc w:val="left"/>
      <w:pPr>
        <w:ind w:left="1135" w:hanging="360"/>
      </w:pPr>
      <w:rPr>
        <w:rFonts w:ascii="Times New Roman" w:eastAsia="Times New Roman" w:hAnsi="Times New Roman" w:cs="Times New Roman" w:hint="default"/>
        <w:b w:val="0"/>
        <w:bCs w:val="0"/>
        <w:i w:val="0"/>
        <w:iCs w:val="0"/>
        <w:spacing w:val="0"/>
        <w:w w:val="100"/>
        <w:sz w:val="28"/>
        <w:szCs w:val="28"/>
        <w:lang w:eastAsia="en-US" w:bidi="ar-SA"/>
      </w:rPr>
    </w:lvl>
    <w:lvl w:ilvl="1" w:tplc="1E38CE3E">
      <w:numFmt w:val="bullet"/>
      <w:lvlText w:val="•"/>
      <w:lvlJc w:val="left"/>
      <w:pPr>
        <w:ind w:left="2117" w:hanging="360"/>
      </w:pPr>
      <w:rPr>
        <w:lang w:eastAsia="en-US" w:bidi="ar-SA"/>
      </w:rPr>
    </w:lvl>
    <w:lvl w:ilvl="2" w:tplc="B0D0A7C8">
      <w:numFmt w:val="bullet"/>
      <w:lvlText w:val="•"/>
      <w:lvlJc w:val="left"/>
      <w:pPr>
        <w:ind w:left="3095" w:hanging="360"/>
      </w:pPr>
      <w:rPr>
        <w:lang w:eastAsia="en-US" w:bidi="ar-SA"/>
      </w:rPr>
    </w:lvl>
    <w:lvl w:ilvl="3" w:tplc="45FAD38E">
      <w:numFmt w:val="bullet"/>
      <w:lvlText w:val="•"/>
      <w:lvlJc w:val="left"/>
      <w:pPr>
        <w:ind w:left="4072" w:hanging="360"/>
      </w:pPr>
      <w:rPr>
        <w:lang w:eastAsia="en-US" w:bidi="ar-SA"/>
      </w:rPr>
    </w:lvl>
    <w:lvl w:ilvl="4" w:tplc="727A3B6A">
      <w:numFmt w:val="bullet"/>
      <w:lvlText w:val="•"/>
      <w:lvlJc w:val="left"/>
      <w:pPr>
        <w:ind w:left="5050" w:hanging="360"/>
      </w:pPr>
      <w:rPr>
        <w:lang w:eastAsia="en-US" w:bidi="ar-SA"/>
      </w:rPr>
    </w:lvl>
    <w:lvl w:ilvl="5" w:tplc="DEB6A130">
      <w:numFmt w:val="bullet"/>
      <w:lvlText w:val="•"/>
      <w:lvlJc w:val="left"/>
      <w:pPr>
        <w:ind w:left="6027" w:hanging="360"/>
      </w:pPr>
      <w:rPr>
        <w:lang w:eastAsia="en-US" w:bidi="ar-SA"/>
      </w:rPr>
    </w:lvl>
    <w:lvl w:ilvl="6" w:tplc="585C4E58">
      <w:numFmt w:val="bullet"/>
      <w:lvlText w:val="•"/>
      <w:lvlJc w:val="left"/>
      <w:pPr>
        <w:ind w:left="7005" w:hanging="360"/>
      </w:pPr>
      <w:rPr>
        <w:lang w:eastAsia="en-US" w:bidi="ar-SA"/>
      </w:rPr>
    </w:lvl>
    <w:lvl w:ilvl="7" w:tplc="1E3410C0">
      <w:numFmt w:val="bullet"/>
      <w:lvlText w:val="•"/>
      <w:lvlJc w:val="left"/>
      <w:pPr>
        <w:ind w:left="7982" w:hanging="360"/>
      </w:pPr>
      <w:rPr>
        <w:lang w:eastAsia="en-US" w:bidi="ar-SA"/>
      </w:rPr>
    </w:lvl>
    <w:lvl w:ilvl="8" w:tplc="01440458">
      <w:numFmt w:val="bullet"/>
      <w:lvlText w:val="•"/>
      <w:lvlJc w:val="left"/>
      <w:pPr>
        <w:ind w:left="8960" w:hanging="360"/>
      </w:pPr>
      <w:rPr>
        <w:lang w:eastAsia="en-US" w:bidi="ar-SA"/>
      </w:rPr>
    </w:lvl>
  </w:abstractNum>
  <w:abstractNum w:abstractNumId="64">
    <w:nsid w:val="59432AE0"/>
    <w:multiLevelType w:val="multilevel"/>
    <w:tmpl w:val="1DF47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5BD36954"/>
    <w:multiLevelType w:val="multilevel"/>
    <w:tmpl w:val="381ABE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5CE802AD"/>
    <w:multiLevelType w:val="multilevel"/>
    <w:tmpl w:val="9FE21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5D137E4C"/>
    <w:multiLevelType w:val="hybridMultilevel"/>
    <w:tmpl w:val="060C38B4"/>
    <w:lvl w:ilvl="0" w:tplc="9D8688E0">
      <w:start w:val="1"/>
      <w:numFmt w:val="decimal"/>
      <w:lvlText w:val="%1."/>
      <w:lvlJc w:val="left"/>
      <w:pPr>
        <w:ind w:left="1135" w:hanging="279"/>
      </w:pPr>
      <w:rPr>
        <w:rFonts w:ascii="Times New Roman" w:eastAsia="Times New Roman" w:hAnsi="Times New Roman" w:cs="Times New Roman" w:hint="default"/>
        <w:b w:val="0"/>
        <w:bCs w:val="0"/>
        <w:i w:val="0"/>
        <w:iCs w:val="0"/>
        <w:spacing w:val="0"/>
        <w:w w:val="100"/>
        <w:sz w:val="28"/>
        <w:szCs w:val="28"/>
        <w:lang w:eastAsia="en-US" w:bidi="ar-SA"/>
      </w:rPr>
    </w:lvl>
    <w:lvl w:ilvl="1" w:tplc="953CBB46">
      <w:numFmt w:val="bullet"/>
      <w:lvlText w:val="•"/>
      <w:lvlJc w:val="left"/>
      <w:pPr>
        <w:ind w:left="2117" w:hanging="279"/>
      </w:pPr>
      <w:rPr>
        <w:lang w:eastAsia="en-US" w:bidi="ar-SA"/>
      </w:rPr>
    </w:lvl>
    <w:lvl w:ilvl="2" w:tplc="00309C58">
      <w:numFmt w:val="bullet"/>
      <w:lvlText w:val="•"/>
      <w:lvlJc w:val="left"/>
      <w:pPr>
        <w:ind w:left="3095" w:hanging="279"/>
      </w:pPr>
      <w:rPr>
        <w:lang w:eastAsia="en-US" w:bidi="ar-SA"/>
      </w:rPr>
    </w:lvl>
    <w:lvl w:ilvl="3" w:tplc="5A6C32CA">
      <w:numFmt w:val="bullet"/>
      <w:lvlText w:val="•"/>
      <w:lvlJc w:val="left"/>
      <w:pPr>
        <w:ind w:left="4072" w:hanging="279"/>
      </w:pPr>
      <w:rPr>
        <w:lang w:eastAsia="en-US" w:bidi="ar-SA"/>
      </w:rPr>
    </w:lvl>
    <w:lvl w:ilvl="4" w:tplc="FA509960">
      <w:numFmt w:val="bullet"/>
      <w:lvlText w:val="•"/>
      <w:lvlJc w:val="left"/>
      <w:pPr>
        <w:ind w:left="5050" w:hanging="279"/>
      </w:pPr>
      <w:rPr>
        <w:lang w:eastAsia="en-US" w:bidi="ar-SA"/>
      </w:rPr>
    </w:lvl>
    <w:lvl w:ilvl="5" w:tplc="74AC839E">
      <w:numFmt w:val="bullet"/>
      <w:lvlText w:val="•"/>
      <w:lvlJc w:val="left"/>
      <w:pPr>
        <w:ind w:left="6027" w:hanging="279"/>
      </w:pPr>
      <w:rPr>
        <w:lang w:eastAsia="en-US" w:bidi="ar-SA"/>
      </w:rPr>
    </w:lvl>
    <w:lvl w:ilvl="6" w:tplc="BBF89FA0">
      <w:numFmt w:val="bullet"/>
      <w:lvlText w:val="•"/>
      <w:lvlJc w:val="left"/>
      <w:pPr>
        <w:ind w:left="7005" w:hanging="279"/>
      </w:pPr>
      <w:rPr>
        <w:lang w:eastAsia="en-US" w:bidi="ar-SA"/>
      </w:rPr>
    </w:lvl>
    <w:lvl w:ilvl="7" w:tplc="29E8102C">
      <w:numFmt w:val="bullet"/>
      <w:lvlText w:val="•"/>
      <w:lvlJc w:val="left"/>
      <w:pPr>
        <w:ind w:left="7982" w:hanging="279"/>
      </w:pPr>
      <w:rPr>
        <w:lang w:eastAsia="en-US" w:bidi="ar-SA"/>
      </w:rPr>
    </w:lvl>
    <w:lvl w:ilvl="8" w:tplc="D97631C0">
      <w:numFmt w:val="bullet"/>
      <w:lvlText w:val="•"/>
      <w:lvlJc w:val="left"/>
      <w:pPr>
        <w:ind w:left="8960" w:hanging="279"/>
      </w:pPr>
      <w:rPr>
        <w:lang w:eastAsia="en-US" w:bidi="ar-SA"/>
      </w:rPr>
    </w:lvl>
  </w:abstractNum>
  <w:abstractNum w:abstractNumId="68">
    <w:nsid w:val="5E6A5E68"/>
    <w:multiLevelType w:val="multilevel"/>
    <w:tmpl w:val="16DC4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607D6213"/>
    <w:multiLevelType w:val="multilevel"/>
    <w:tmpl w:val="8E56E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60B8386B"/>
    <w:multiLevelType w:val="multilevel"/>
    <w:tmpl w:val="3EF22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62F228EA"/>
    <w:multiLevelType w:val="hybridMultilevel"/>
    <w:tmpl w:val="963E66C8"/>
    <w:lvl w:ilvl="0" w:tplc="629C771A">
      <w:start w:val="1"/>
      <w:numFmt w:val="decimal"/>
      <w:lvlText w:val="%1."/>
      <w:lvlJc w:val="left"/>
      <w:pPr>
        <w:ind w:left="1135" w:hanging="389"/>
      </w:pPr>
      <w:rPr>
        <w:rFonts w:ascii="Times New Roman" w:eastAsia="Times New Roman" w:hAnsi="Times New Roman" w:cs="Times New Roman" w:hint="default"/>
        <w:b w:val="0"/>
        <w:bCs w:val="0"/>
        <w:i w:val="0"/>
        <w:iCs w:val="0"/>
        <w:spacing w:val="0"/>
        <w:w w:val="100"/>
        <w:sz w:val="28"/>
        <w:szCs w:val="28"/>
        <w:lang w:eastAsia="en-US" w:bidi="ar-SA"/>
      </w:rPr>
    </w:lvl>
    <w:lvl w:ilvl="1" w:tplc="967C7A38">
      <w:numFmt w:val="bullet"/>
      <w:lvlText w:val="•"/>
      <w:lvlJc w:val="left"/>
      <w:pPr>
        <w:ind w:left="2117" w:hanging="389"/>
      </w:pPr>
      <w:rPr>
        <w:lang w:eastAsia="en-US" w:bidi="ar-SA"/>
      </w:rPr>
    </w:lvl>
    <w:lvl w:ilvl="2" w:tplc="36583202">
      <w:numFmt w:val="bullet"/>
      <w:lvlText w:val="•"/>
      <w:lvlJc w:val="left"/>
      <w:pPr>
        <w:ind w:left="3095" w:hanging="389"/>
      </w:pPr>
      <w:rPr>
        <w:lang w:eastAsia="en-US" w:bidi="ar-SA"/>
      </w:rPr>
    </w:lvl>
    <w:lvl w:ilvl="3" w:tplc="0444E7B8">
      <w:numFmt w:val="bullet"/>
      <w:lvlText w:val="•"/>
      <w:lvlJc w:val="left"/>
      <w:pPr>
        <w:ind w:left="4072" w:hanging="389"/>
      </w:pPr>
      <w:rPr>
        <w:lang w:eastAsia="en-US" w:bidi="ar-SA"/>
      </w:rPr>
    </w:lvl>
    <w:lvl w:ilvl="4" w:tplc="25B05C1A">
      <w:numFmt w:val="bullet"/>
      <w:lvlText w:val="•"/>
      <w:lvlJc w:val="left"/>
      <w:pPr>
        <w:ind w:left="5050" w:hanging="389"/>
      </w:pPr>
      <w:rPr>
        <w:lang w:eastAsia="en-US" w:bidi="ar-SA"/>
      </w:rPr>
    </w:lvl>
    <w:lvl w:ilvl="5" w:tplc="E93AEE3E">
      <w:numFmt w:val="bullet"/>
      <w:lvlText w:val="•"/>
      <w:lvlJc w:val="left"/>
      <w:pPr>
        <w:ind w:left="6027" w:hanging="389"/>
      </w:pPr>
      <w:rPr>
        <w:lang w:eastAsia="en-US" w:bidi="ar-SA"/>
      </w:rPr>
    </w:lvl>
    <w:lvl w:ilvl="6" w:tplc="62F6FAB4">
      <w:numFmt w:val="bullet"/>
      <w:lvlText w:val="•"/>
      <w:lvlJc w:val="left"/>
      <w:pPr>
        <w:ind w:left="7005" w:hanging="389"/>
      </w:pPr>
      <w:rPr>
        <w:lang w:eastAsia="en-US" w:bidi="ar-SA"/>
      </w:rPr>
    </w:lvl>
    <w:lvl w:ilvl="7" w:tplc="61486504">
      <w:numFmt w:val="bullet"/>
      <w:lvlText w:val="•"/>
      <w:lvlJc w:val="left"/>
      <w:pPr>
        <w:ind w:left="7982" w:hanging="389"/>
      </w:pPr>
      <w:rPr>
        <w:lang w:eastAsia="en-US" w:bidi="ar-SA"/>
      </w:rPr>
    </w:lvl>
    <w:lvl w:ilvl="8" w:tplc="D9EA69C8">
      <w:numFmt w:val="bullet"/>
      <w:lvlText w:val="•"/>
      <w:lvlJc w:val="left"/>
      <w:pPr>
        <w:ind w:left="8960" w:hanging="389"/>
      </w:pPr>
      <w:rPr>
        <w:lang w:eastAsia="en-US" w:bidi="ar-SA"/>
      </w:rPr>
    </w:lvl>
  </w:abstractNum>
  <w:abstractNum w:abstractNumId="72">
    <w:nsid w:val="66BF6E30"/>
    <w:multiLevelType w:val="hybridMultilevel"/>
    <w:tmpl w:val="EA2892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696B74E9"/>
    <w:multiLevelType w:val="multilevel"/>
    <w:tmpl w:val="B672A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6A3F4646"/>
    <w:multiLevelType w:val="hybridMultilevel"/>
    <w:tmpl w:val="4674541C"/>
    <w:lvl w:ilvl="0" w:tplc="304AFD3A">
      <w:start w:val="1"/>
      <w:numFmt w:val="bullet"/>
      <w:lvlText w:val="•"/>
      <w:lvlJc w:val="left"/>
      <w:pPr>
        <w:ind w:left="720" w:hanging="360"/>
      </w:pPr>
    </w:lvl>
    <w:lvl w:ilvl="1" w:tplc="1EFE5138">
      <w:numFmt w:val="decimal"/>
      <w:lvlText w:val=""/>
      <w:lvlJc w:val="left"/>
      <w:pPr>
        <w:ind w:left="0" w:firstLine="0"/>
      </w:pPr>
    </w:lvl>
    <w:lvl w:ilvl="2" w:tplc="21C00A48">
      <w:numFmt w:val="decimal"/>
      <w:lvlText w:val=""/>
      <w:lvlJc w:val="left"/>
      <w:pPr>
        <w:ind w:left="0" w:firstLine="0"/>
      </w:pPr>
    </w:lvl>
    <w:lvl w:ilvl="3" w:tplc="C270C128">
      <w:numFmt w:val="decimal"/>
      <w:lvlText w:val=""/>
      <w:lvlJc w:val="left"/>
      <w:pPr>
        <w:ind w:left="0" w:firstLine="0"/>
      </w:pPr>
    </w:lvl>
    <w:lvl w:ilvl="4" w:tplc="9D347E76">
      <w:numFmt w:val="decimal"/>
      <w:lvlText w:val=""/>
      <w:lvlJc w:val="left"/>
      <w:pPr>
        <w:ind w:left="0" w:firstLine="0"/>
      </w:pPr>
    </w:lvl>
    <w:lvl w:ilvl="5" w:tplc="D6507762">
      <w:numFmt w:val="decimal"/>
      <w:lvlText w:val=""/>
      <w:lvlJc w:val="left"/>
      <w:pPr>
        <w:ind w:left="0" w:firstLine="0"/>
      </w:pPr>
    </w:lvl>
    <w:lvl w:ilvl="6" w:tplc="524CA898">
      <w:numFmt w:val="decimal"/>
      <w:lvlText w:val=""/>
      <w:lvlJc w:val="left"/>
      <w:pPr>
        <w:ind w:left="0" w:firstLine="0"/>
      </w:pPr>
    </w:lvl>
    <w:lvl w:ilvl="7" w:tplc="4DD0A7DC">
      <w:numFmt w:val="decimal"/>
      <w:lvlText w:val=""/>
      <w:lvlJc w:val="left"/>
      <w:pPr>
        <w:ind w:left="0" w:firstLine="0"/>
      </w:pPr>
    </w:lvl>
    <w:lvl w:ilvl="8" w:tplc="54F83BA4">
      <w:numFmt w:val="decimal"/>
      <w:lvlText w:val=""/>
      <w:lvlJc w:val="left"/>
      <w:pPr>
        <w:ind w:left="0" w:firstLine="0"/>
      </w:pPr>
    </w:lvl>
  </w:abstractNum>
  <w:abstractNum w:abstractNumId="75">
    <w:nsid w:val="6C6A611F"/>
    <w:multiLevelType w:val="hybridMultilevel"/>
    <w:tmpl w:val="3B7A46BC"/>
    <w:lvl w:ilvl="0" w:tplc="EC841C02">
      <w:numFmt w:val="bullet"/>
      <w:lvlText w:val="-"/>
      <w:lvlJc w:val="left"/>
      <w:pPr>
        <w:ind w:left="113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2E768C">
      <w:numFmt w:val="bullet"/>
      <w:lvlText w:val="•"/>
      <w:lvlJc w:val="left"/>
      <w:pPr>
        <w:ind w:left="2117" w:hanging="164"/>
      </w:pPr>
      <w:rPr>
        <w:lang w:eastAsia="en-US" w:bidi="ar-SA"/>
      </w:rPr>
    </w:lvl>
    <w:lvl w:ilvl="2" w:tplc="7F10F4B8">
      <w:numFmt w:val="bullet"/>
      <w:lvlText w:val="•"/>
      <w:lvlJc w:val="left"/>
      <w:pPr>
        <w:ind w:left="3095" w:hanging="164"/>
      </w:pPr>
      <w:rPr>
        <w:lang w:eastAsia="en-US" w:bidi="ar-SA"/>
      </w:rPr>
    </w:lvl>
    <w:lvl w:ilvl="3" w:tplc="C0FE731C">
      <w:numFmt w:val="bullet"/>
      <w:lvlText w:val="•"/>
      <w:lvlJc w:val="left"/>
      <w:pPr>
        <w:ind w:left="4072" w:hanging="164"/>
      </w:pPr>
      <w:rPr>
        <w:lang w:eastAsia="en-US" w:bidi="ar-SA"/>
      </w:rPr>
    </w:lvl>
    <w:lvl w:ilvl="4" w:tplc="61DCD070">
      <w:numFmt w:val="bullet"/>
      <w:lvlText w:val="•"/>
      <w:lvlJc w:val="left"/>
      <w:pPr>
        <w:ind w:left="5050" w:hanging="164"/>
      </w:pPr>
      <w:rPr>
        <w:lang w:eastAsia="en-US" w:bidi="ar-SA"/>
      </w:rPr>
    </w:lvl>
    <w:lvl w:ilvl="5" w:tplc="F92C9582">
      <w:numFmt w:val="bullet"/>
      <w:lvlText w:val="•"/>
      <w:lvlJc w:val="left"/>
      <w:pPr>
        <w:ind w:left="6027" w:hanging="164"/>
      </w:pPr>
      <w:rPr>
        <w:lang w:eastAsia="en-US" w:bidi="ar-SA"/>
      </w:rPr>
    </w:lvl>
    <w:lvl w:ilvl="6" w:tplc="45D2E6DA">
      <w:numFmt w:val="bullet"/>
      <w:lvlText w:val="•"/>
      <w:lvlJc w:val="left"/>
      <w:pPr>
        <w:ind w:left="7005" w:hanging="164"/>
      </w:pPr>
      <w:rPr>
        <w:lang w:eastAsia="en-US" w:bidi="ar-SA"/>
      </w:rPr>
    </w:lvl>
    <w:lvl w:ilvl="7" w:tplc="E8FCC7BE">
      <w:numFmt w:val="bullet"/>
      <w:lvlText w:val="•"/>
      <w:lvlJc w:val="left"/>
      <w:pPr>
        <w:ind w:left="7982" w:hanging="164"/>
      </w:pPr>
      <w:rPr>
        <w:lang w:eastAsia="en-US" w:bidi="ar-SA"/>
      </w:rPr>
    </w:lvl>
    <w:lvl w:ilvl="8" w:tplc="6CB495D6">
      <w:numFmt w:val="bullet"/>
      <w:lvlText w:val="•"/>
      <w:lvlJc w:val="left"/>
      <w:pPr>
        <w:ind w:left="8960" w:hanging="164"/>
      </w:pPr>
      <w:rPr>
        <w:lang w:eastAsia="en-US" w:bidi="ar-SA"/>
      </w:rPr>
    </w:lvl>
  </w:abstractNum>
  <w:abstractNum w:abstractNumId="76">
    <w:nsid w:val="6EA86958"/>
    <w:multiLevelType w:val="multilevel"/>
    <w:tmpl w:val="63506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706B75F4"/>
    <w:multiLevelType w:val="hybridMultilevel"/>
    <w:tmpl w:val="A184D0EA"/>
    <w:lvl w:ilvl="0" w:tplc="0443000F">
      <w:start w:val="1"/>
      <w:numFmt w:val="decimal"/>
      <w:lvlText w:val="%1."/>
      <w:lvlJc w:val="left"/>
      <w:pPr>
        <w:ind w:left="1415" w:hanging="360"/>
      </w:pPr>
    </w:lvl>
    <w:lvl w:ilvl="1" w:tplc="04430019">
      <w:start w:val="1"/>
      <w:numFmt w:val="lowerLetter"/>
      <w:lvlText w:val="%2."/>
      <w:lvlJc w:val="left"/>
      <w:pPr>
        <w:ind w:left="2135" w:hanging="360"/>
      </w:pPr>
    </w:lvl>
    <w:lvl w:ilvl="2" w:tplc="0443001B">
      <w:start w:val="1"/>
      <w:numFmt w:val="lowerRoman"/>
      <w:lvlText w:val="%3."/>
      <w:lvlJc w:val="right"/>
      <w:pPr>
        <w:ind w:left="2855" w:hanging="180"/>
      </w:pPr>
    </w:lvl>
    <w:lvl w:ilvl="3" w:tplc="0443000F">
      <w:start w:val="1"/>
      <w:numFmt w:val="decimal"/>
      <w:lvlText w:val="%4."/>
      <w:lvlJc w:val="left"/>
      <w:pPr>
        <w:ind w:left="3575" w:hanging="360"/>
      </w:pPr>
    </w:lvl>
    <w:lvl w:ilvl="4" w:tplc="04430019">
      <w:start w:val="1"/>
      <w:numFmt w:val="lowerLetter"/>
      <w:lvlText w:val="%5."/>
      <w:lvlJc w:val="left"/>
      <w:pPr>
        <w:ind w:left="4295" w:hanging="360"/>
      </w:pPr>
    </w:lvl>
    <w:lvl w:ilvl="5" w:tplc="0443001B">
      <w:start w:val="1"/>
      <w:numFmt w:val="lowerRoman"/>
      <w:lvlText w:val="%6."/>
      <w:lvlJc w:val="right"/>
      <w:pPr>
        <w:ind w:left="5015" w:hanging="180"/>
      </w:pPr>
    </w:lvl>
    <w:lvl w:ilvl="6" w:tplc="0443000F">
      <w:start w:val="1"/>
      <w:numFmt w:val="decimal"/>
      <w:lvlText w:val="%7."/>
      <w:lvlJc w:val="left"/>
      <w:pPr>
        <w:ind w:left="5735" w:hanging="360"/>
      </w:pPr>
    </w:lvl>
    <w:lvl w:ilvl="7" w:tplc="04430019">
      <w:start w:val="1"/>
      <w:numFmt w:val="lowerLetter"/>
      <w:lvlText w:val="%8."/>
      <w:lvlJc w:val="left"/>
      <w:pPr>
        <w:ind w:left="6455" w:hanging="360"/>
      </w:pPr>
    </w:lvl>
    <w:lvl w:ilvl="8" w:tplc="0443001B">
      <w:start w:val="1"/>
      <w:numFmt w:val="lowerRoman"/>
      <w:lvlText w:val="%9."/>
      <w:lvlJc w:val="right"/>
      <w:pPr>
        <w:ind w:left="7175" w:hanging="180"/>
      </w:pPr>
    </w:lvl>
  </w:abstractNum>
  <w:abstractNum w:abstractNumId="78">
    <w:nsid w:val="760C0668"/>
    <w:multiLevelType w:val="multilevel"/>
    <w:tmpl w:val="E3D27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79A04B9F"/>
    <w:multiLevelType w:val="multilevel"/>
    <w:tmpl w:val="9586A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79FB6A00"/>
    <w:multiLevelType w:val="hybridMultilevel"/>
    <w:tmpl w:val="8CBA4B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7B967D86"/>
    <w:multiLevelType w:val="hybridMultilevel"/>
    <w:tmpl w:val="ADF65394"/>
    <w:lvl w:ilvl="0" w:tplc="A45AAE9E">
      <w:start w:val="1"/>
      <w:numFmt w:val="decimal"/>
      <w:lvlText w:val="%1."/>
      <w:lvlJc w:val="left"/>
      <w:pPr>
        <w:ind w:left="1135" w:hanging="279"/>
      </w:pPr>
      <w:rPr>
        <w:rFonts w:ascii="Times New Roman" w:eastAsia="Times New Roman" w:hAnsi="Times New Roman" w:cs="Times New Roman" w:hint="default"/>
        <w:b w:val="0"/>
        <w:bCs w:val="0"/>
        <w:i w:val="0"/>
        <w:iCs w:val="0"/>
        <w:spacing w:val="0"/>
        <w:w w:val="100"/>
        <w:sz w:val="28"/>
        <w:szCs w:val="28"/>
        <w:lang w:eastAsia="en-US" w:bidi="ar-SA"/>
      </w:rPr>
    </w:lvl>
    <w:lvl w:ilvl="1" w:tplc="4FA24E20">
      <w:numFmt w:val="bullet"/>
      <w:lvlText w:val="•"/>
      <w:lvlJc w:val="left"/>
      <w:pPr>
        <w:ind w:left="1135" w:hanging="168"/>
      </w:pPr>
      <w:rPr>
        <w:rFonts w:ascii="Times New Roman" w:eastAsia="Times New Roman" w:hAnsi="Times New Roman" w:cs="Times New Roman" w:hint="default"/>
        <w:b w:val="0"/>
        <w:bCs w:val="0"/>
        <w:i w:val="0"/>
        <w:iCs w:val="0"/>
        <w:spacing w:val="0"/>
        <w:w w:val="100"/>
        <w:sz w:val="28"/>
        <w:szCs w:val="28"/>
        <w:lang w:eastAsia="en-US" w:bidi="ar-SA"/>
      </w:rPr>
    </w:lvl>
    <w:lvl w:ilvl="2" w:tplc="9BD0ED0E">
      <w:numFmt w:val="bullet"/>
      <w:lvlText w:val="•"/>
      <w:lvlJc w:val="left"/>
      <w:pPr>
        <w:ind w:left="3095" w:hanging="168"/>
      </w:pPr>
      <w:rPr>
        <w:lang w:eastAsia="en-US" w:bidi="ar-SA"/>
      </w:rPr>
    </w:lvl>
    <w:lvl w:ilvl="3" w:tplc="CE38ED02">
      <w:numFmt w:val="bullet"/>
      <w:lvlText w:val="•"/>
      <w:lvlJc w:val="left"/>
      <w:pPr>
        <w:ind w:left="4072" w:hanging="168"/>
      </w:pPr>
      <w:rPr>
        <w:lang w:eastAsia="en-US" w:bidi="ar-SA"/>
      </w:rPr>
    </w:lvl>
    <w:lvl w:ilvl="4" w:tplc="F6E088D8">
      <w:numFmt w:val="bullet"/>
      <w:lvlText w:val="•"/>
      <w:lvlJc w:val="left"/>
      <w:pPr>
        <w:ind w:left="5050" w:hanging="168"/>
      </w:pPr>
      <w:rPr>
        <w:lang w:eastAsia="en-US" w:bidi="ar-SA"/>
      </w:rPr>
    </w:lvl>
    <w:lvl w:ilvl="5" w:tplc="5CBE6902">
      <w:numFmt w:val="bullet"/>
      <w:lvlText w:val="•"/>
      <w:lvlJc w:val="left"/>
      <w:pPr>
        <w:ind w:left="6027" w:hanging="168"/>
      </w:pPr>
      <w:rPr>
        <w:lang w:eastAsia="en-US" w:bidi="ar-SA"/>
      </w:rPr>
    </w:lvl>
    <w:lvl w:ilvl="6" w:tplc="E9AE52BE">
      <w:numFmt w:val="bullet"/>
      <w:lvlText w:val="•"/>
      <w:lvlJc w:val="left"/>
      <w:pPr>
        <w:ind w:left="7005" w:hanging="168"/>
      </w:pPr>
      <w:rPr>
        <w:lang w:eastAsia="en-US" w:bidi="ar-SA"/>
      </w:rPr>
    </w:lvl>
    <w:lvl w:ilvl="7" w:tplc="ADFC2940">
      <w:numFmt w:val="bullet"/>
      <w:lvlText w:val="•"/>
      <w:lvlJc w:val="left"/>
      <w:pPr>
        <w:ind w:left="7982" w:hanging="168"/>
      </w:pPr>
      <w:rPr>
        <w:lang w:eastAsia="en-US" w:bidi="ar-SA"/>
      </w:rPr>
    </w:lvl>
    <w:lvl w:ilvl="8" w:tplc="053C156A">
      <w:numFmt w:val="bullet"/>
      <w:lvlText w:val="•"/>
      <w:lvlJc w:val="left"/>
      <w:pPr>
        <w:ind w:left="8960" w:hanging="168"/>
      </w:pPr>
      <w:rPr>
        <w:lang w:eastAsia="en-US" w:bidi="ar-SA"/>
      </w:rPr>
    </w:lvl>
  </w:abstractNum>
  <w:abstractNum w:abstractNumId="82">
    <w:nsid w:val="7BCD3598"/>
    <w:multiLevelType w:val="multilevel"/>
    <w:tmpl w:val="93CC9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7D31023B"/>
    <w:multiLevelType w:val="multilevel"/>
    <w:tmpl w:val="7E5CF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61"/>
    <w:lvlOverride w:ilvl="0">
      <w:startOverride w:val="1"/>
    </w:lvlOverride>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startOverride w:val="1"/>
    </w:lvlOverride>
  </w:num>
  <w:num w:numId="10">
    <w:abstractNumId w:val="5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9"/>
  </w:num>
  <w:num w:numId="14">
    <w:abstractNumId w:val="70"/>
  </w:num>
  <w:num w:numId="15">
    <w:abstractNumId w:val="21"/>
  </w:num>
  <w:num w:numId="16">
    <w:abstractNumId w:val="43"/>
  </w:num>
  <w:num w:numId="17">
    <w:abstractNumId w:val="5"/>
  </w:num>
  <w:num w:numId="18">
    <w:abstractNumId w:val="45"/>
  </w:num>
  <w:num w:numId="19">
    <w:abstractNumId w:val="78"/>
  </w:num>
  <w:num w:numId="20">
    <w:abstractNumId w:val="28"/>
  </w:num>
  <w:num w:numId="21">
    <w:abstractNumId w:val="44"/>
  </w:num>
  <w:num w:numId="22">
    <w:abstractNumId w:val="20"/>
  </w:num>
  <w:num w:numId="23">
    <w:abstractNumId w:val="60"/>
  </w:num>
  <w:num w:numId="24">
    <w:abstractNumId w:val="82"/>
  </w:num>
  <w:num w:numId="25">
    <w:abstractNumId w:val="38"/>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3"/>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4"/>
  </w:num>
  <w:num w:numId="32">
    <w:abstractNumId w:val="30"/>
    <w:lvlOverride w:ilvl="0">
      <w:startOverride w:val="1"/>
    </w:lvlOverride>
    <w:lvlOverride w:ilvl="1"/>
    <w:lvlOverride w:ilvl="2"/>
    <w:lvlOverride w:ilvl="3"/>
    <w:lvlOverride w:ilvl="4"/>
    <w:lvlOverride w:ilvl="5"/>
    <w:lvlOverride w:ilvl="6"/>
    <w:lvlOverride w:ilvl="7"/>
    <w:lvlOverride w:ilvl="8"/>
  </w:num>
  <w:num w:numId="3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50"/>
  </w:num>
  <w:num w:numId="44">
    <w:abstractNumId w:val="31"/>
  </w:num>
  <w:num w:numId="45">
    <w:abstractNumId w:val="58"/>
  </w:num>
  <w:num w:numId="46">
    <w:abstractNumId w:val="8"/>
  </w:num>
  <w:num w:numId="47">
    <w:abstractNumId w:val="62"/>
  </w:num>
  <w:num w:numId="48">
    <w:abstractNumId w:val="12"/>
  </w:num>
  <w:num w:numId="49">
    <w:abstractNumId w:val="68"/>
  </w:num>
  <w:num w:numId="50">
    <w:abstractNumId w:val="66"/>
  </w:num>
  <w:num w:numId="51">
    <w:abstractNumId w:val="19"/>
  </w:num>
  <w:num w:numId="52">
    <w:abstractNumId w:val="18"/>
  </w:num>
  <w:num w:numId="53">
    <w:abstractNumId w:val="64"/>
  </w:num>
  <w:num w:numId="54">
    <w:abstractNumId w:val="13"/>
  </w:num>
  <w:num w:numId="55">
    <w:abstractNumId w:val="14"/>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lvlOverride w:ilvl="0">
      <w:startOverride w:val="1"/>
    </w:lvlOverride>
    <w:lvlOverride w:ilvl="1"/>
    <w:lvlOverride w:ilvl="2"/>
    <w:lvlOverride w:ilvl="3"/>
    <w:lvlOverride w:ilvl="4"/>
    <w:lvlOverride w:ilvl="5"/>
    <w:lvlOverride w:ilvl="6"/>
    <w:lvlOverride w:ilvl="7"/>
    <w:lvlOverride w:ilvl="8"/>
  </w:num>
  <w:num w:numId="65">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1"/>
    <w:lvlOverride w:ilvl="0">
      <w:startOverride w:val="1"/>
    </w:lvlOverride>
    <w:lvlOverride w:ilvl="1"/>
    <w:lvlOverride w:ilvl="2"/>
    <w:lvlOverride w:ilvl="3"/>
    <w:lvlOverride w:ilvl="4"/>
    <w:lvlOverride w:ilvl="5"/>
    <w:lvlOverride w:ilvl="6"/>
    <w:lvlOverride w:ilvl="7"/>
    <w:lvlOverride w:ilvl="8"/>
  </w:num>
  <w:num w:numId="67">
    <w:abstractNumId w:val="75"/>
  </w:num>
  <w:num w:numId="68">
    <w:abstractNumId w:val="81"/>
    <w:lvlOverride w:ilvl="0">
      <w:startOverride w:val="1"/>
    </w:lvlOverride>
    <w:lvlOverride w:ilvl="1"/>
    <w:lvlOverride w:ilvl="2"/>
    <w:lvlOverride w:ilvl="3"/>
    <w:lvlOverride w:ilvl="4"/>
    <w:lvlOverride w:ilvl="5"/>
    <w:lvlOverride w:ilvl="6"/>
    <w:lvlOverride w:ilvl="7"/>
    <w:lvlOverride w:ilvl="8"/>
  </w:num>
  <w:num w:numId="69">
    <w:abstractNumId w:val="53"/>
  </w:num>
  <w:num w:numId="70">
    <w:abstractNumId w:val="67"/>
    <w:lvlOverride w:ilvl="0">
      <w:startOverride w:val="1"/>
    </w:lvlOverride>
    <w:lvlOverride w:ilvl="1"/>
    <w:lvlOverride w:ilvl="2"/>
    <w:lvlOverride w:ilvl="3"/>
    <w:lvlOverride w:ilvl="4"/>
    <w:lvlOverride w:ilvl="5"/>
    <w:lvlOverride w:ilvl="6"/>
    <w:lvlOverride w:ilvl="7"/>
    <w:lvlOverride w:ilvl="8"/>
  </w:num>
  <w:num w:numId="71">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72">
    <w:abstractNumId w:val="63"/>
    <w:lvlOverride w:ilvl="0">
      <w:startOverride w:val="1"/>
    </w:lvlOverride>
    <w:lvlOverride w:ilvl="1"/>
    <w:lvlOverride w:ilvl="2"/>
    <w:lvlOverride w:ilvl="3"/>
    <w:lvlOverride w:ilvl="4"/>
    <w:lvlOverride w:ilvl="5"/>
    <w:lvlOverride w:ilvl="6"/>
    <w:lvlOverride w:ilvl="7"/>
    <w:lvlOverride w:ilvl="8"/>
  </w:num>
  <w:num w:numId="73">
    <w:abstractNumId w:val="67"/>
  </w:num>
  <w:num w:numId="74">
    <w:abstractNumId w:val="81"/>
  </w:num>
  <w:num w:numId="75">
    <w:abstractNumId w:val="71"/>
  </w:num>
  <w:num w:numId="76">
    <w:abstractNumId w:val="48"/>
  </w:num>
  <w:num w:numId="77">
    <w:abstractNumId w:val="23"/>
  </w:num>
  <w:num w:numId="78">
    <w:abstractNumId w:val="46"/>
  </w:num>
  <w:num w:numId="79">
    <w:abstractNumId w:val="7"/>
  </w:num>
  <w:num w:numId="80">
    <w:abstractNumId w:val="51"/>
  </w:num>
  <w:num w:numId="81">
    <w:abstractNumId w:val="25"/>
    <w:lvlOverride w:ilvl="0">
      <w:startOverride w:val="1"/>
    </w:lvlOverride>
  </w:num>
  <w:num w:numId="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5"/>
    <w:lvlOverride w:ilvl="0">
      <w:startOverride w:val="1"/>
    </w:lvlOverride>
  </w:num>
  <w:num w:numId="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7"/>
  </w:num>
  <w:num w:numId="88">
    <w:abstractNumId w:val="4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7B"/>
    <w:rsid w:val="00000632"/>
    <w:rsid w:val="00000F9C"/>
    <w:rsid w:val="00001C79"/>
    <w:rsid w:val="00001DF2"/>
    <w:rsid w:val="000027BA"/>
    <w:rsid w:val="00004CFE"/>
    <w:rsid w:val="00004E56"/>
    <w:rsid w:val="00006549"/>
    <w:rsid w:val="00006CF4"/>
    <w:rsid w:val="0001048C"/>
    <w:rsid w:val="000104CC"/>
    <w:rsid w:val="00010E60"/>
    <w:rsid w:val="000124CC"/>
    <w:rsid w:val="000130A2"/>
    <w:rsid w:val="000133A9"/>
    <w:rsid w:val="0001390E"/>
    <w:rsid w:val="00013B28"/>
    <w:rsid w:val="0001404B"/>
    <w:rsid w:val="000146E4"/>
    <w:rsid w:val="0001576B"/>
    <w:rsid w:val="000158CD"/>
    <w:rsid w:val="00016FA4"/>
    <w:rsid w:val="00016FB1"/>
    <w:rsid w:val="00017921"/>
    <w:rsid w:val="000205AC"/>
    <w:rsid w:val="000205B3"/>
    <w:rsid w:val="00020F24"/>
    <w:rsid w:val="00021123"/>
    <w:rsid w:val="0002120A"/>
    <w:rsid w:val="00022423"/>
    <w:rsid w:val="00022E3D"/>
    <w:rsid w:val="00023486"/>
    <w:rsid w:val="0002466A"/>
    <w:rsid w:val="00025A28"/>
    <w:rsid w:val="0002722D"/>
    <w:rsid w:val="0002742A"/>
    <w:rsid w:val="00030362"/>
    <w:rsid w:val="0003084F"/>
    <w:rsid w:val="0003262F"/>
    <w:rsid w:val="00033894"/>
    <w:rsid w:val="00034024"/>
    <w:rsid w:val="000347A7"/>
    <w:rsid w:val="000352B1"/>
    <w:rsid w:val="00036199"/>
    <w:rsid w:val="000373EE"/>
    <w:rsid w:val="0004021C"/>
    <w:rsid w:val="0004049D"/>
    <w:rsid w:val="0004158A"/>
    <w:rsid w:val="00041DAE"/>
    <w:rsid w:val="0004214D"/>
    <w:rsid w:val="000437FF"/>
    <w:rsid w:val="000439AE"/>
    <w:rsid w:val="00043A2E"/>
    <w:rsid w:val="00043B9A"/>
    <w:rsid w:val="00043C0A"/>
    <w:rsid w:val="00044020"/>
    <w:rsid w:val="000445C4"/>
    <w:rsid w:val="00045D51"/>
    <w:rsid w:val="000471EE"/>
    <w:rsid w:val="00047824"/>
    <w:rsid w:val="00047CF0"/>
    <w:rsid w:val="00047D6D"/>
    <w:rsid w:val="000504AE"/>
    <w:rsid w:val="000509DD"/>
    <w:rsid w:val="00050BDD"/>
    <w:rsid w:val="00050D45"/>
    <w:rsid w:val="00051733"/>
    <w:rsid w:val="0005324B"/>
    <w:rsid w:val="00053D5B"/>
    <w:rsid w:val="000553BB"/>
    <w:rsid w:val="000558A0"/>
    <w:rsid w:val="00056EF6"/>
    <w:rsid w:val="00057294"/>
    <w:rsid w:val="00060982"/>
    <w:rsid w:val="0006199F"/>
    <w:rsid w:val="00062A1A"/>
    <w:rsid w:val="00063FD1"/>
    <w:rsid w:val="00065799"/>
    <w:rsid w:val="0006584B"/>
    <w:rsid w:val="00066F5C"/>
    <w:rsid w:val="00067469"/>
    <w:rsid w:val="00067766"/>
    <w:rsid w:val="00067F80"/>
    <w:rsid w:val="00071FAC"/>
    <w:rsid w:val="00072120"/>
    <w:rsid w:val="00073791"/>
    <w:rsid w:val="00073F88"/>
    <w:rsid w:val="00074D65"/>
    <w:rsid w:val="000755B1"/>
    <w:rsid w:val="00077D37"/>
    <w:rsid w:val="00080460"/>
    <w:rsid w:val="00081366"/>
    <w:rsid w:val="000815C5"/>
    <w:rsid w:val="00081CF6"/>
    <w:rsid w:val="00084450"/>
    <w:rsid w:val="00085BC0"/>
    <w:rsid w:val="000867BC"/>
    <w:rsid w:val="00086E9D"/>
    <w:rsid w:val="00087B1E"/>
    <w:rsid w:val="00087DD3"/>
    <w:rsid w:val="00087EBC"/>
    <w:rsid w:val="00090880"/>
    <w:rsid w:val="00090B23"/>
    <w:rsid w:val="000917CF"/>
    <w:rsid w:val="00093107"/>
    <w:rsid w:val="00093F05"/>
    <w:rsid w:val="000944C8"/>
    <w:rsid w:val="00095578"/>
    <w:rsid w:val="00095B9B"/>
    <w:rsid w:val="00095DD5"/>
    <w:rsid w:val="00096146"/>
    <w:rsid w:val="00096A78"/>
    <w:rsid w:val="00097186"/>
    <w:rsid w:val="000A02A3"/>
    <w:rsid w:val="000A06AE"/>
    <w:rsid w:val="000A0B85"/>
    <w:rsid w:val="000A0CC2"/>
    <w:rsid w:val="000A1908"/>
    <w:rsid w:val="000A1EA7"/>
    <w:rsid w:val="000A2A3E"/>
    <w:rsid w:val="000A2EC0"/>
    <w:rsid w:val="000A38DE"/>
    <w:rsid w:val="000A3A78"/>
    <w:rsid w:val="000A4856"/>
    <w:rsid w:val="000A487E"/>
    <w:rsid w:val="000A4D52"/>
    <w:rsid w:val="000A5EE3"/>
    <w:rsid w:val="000A794B"/>
    <w:rsid w:val="000A7F91"/>
    <w:rsid w:val="000B0338"/>
    <w:rsid w:val="000B0361"/>
    <w:rsid w:val="000B17F8"/>
    <w:rsid w:val="000B26B7"/>
    <w:rsid w:val="000B291A"/>
    <w:rsid w:val="000B2AC0"/>
    <w:rsid w:val="000B4998"/>
    <w:rsid w:val="000B51F5"/>
    <w:rsid w:val="000B5564"/>
    <w:rsid w:val="000B63C6"/>
    <w:rsid w:val="000B678C"/>
    <w:rsid w:val="000B6F9C"/>
    <w:rsid w:val="000B70FA"/>
    <w:rsid w:val="000C052F"/>
    <w:rsid w:val="000C1844"/>
    <w:rsid w:val="000C1F13"/>
    <w:rsid w:val="000C30D9"/>
    <w:rsid w:val="000C4224"/>
    <w:rsid w:val="000C4FA8"/>
    <w:rsid w:val="000C52D6"/>
    <w:rsid w:val="000C589C"/>
    <w:rsid w:val="000C5B82"/>
    <w:rsid w:val="000C6FD5"/>
    <w:rsid w:val="000C760C"/>
    <w:rsid w:val="000D0981"/>
    <w:rsid w:val="000D1811"/>
    <w:rsid w:val="000D1D98"/>
    <w:rsid w:val="000D1FBA"/>
    <w:rsid w:val="000D294D"/>
    <w:rsid w:val="000D2AB0"/>
    <w:rsid w:val="000D3DC2"/>
    <w:rsid w:val="000D458D"/>
    <w:rsid w:val="000D4AEB"/>
    <w:rsid w:val="000D5700"/>
    <w:rsid w:val="000D5FC5"/>
    <w:rsid w:val="000D6134"/>
    <w:rsid w:val="000D6228"/>
    <w:rsid w:val="000D6789"/>
    <w:rsid w:val="000D69FB"/>
    <w:rsid w:val="000D70AE"/>
    <w:rsid w:val="000E0A48"/>
    <w:rsid w:val="000E0B16"/>
    <w:rsid w:val="000E0E79"/>
    <w:rsid w:val="000E27F0"/>
    <w:rsid w:val="000E2C20"/>
    <w:rsid w:val="000E2DF6"/>
    <w:rsid w:val="000E4EA2"/>
    <w:rsid w:val="000E59D7"/>
    <w:rsid w:val="000E5CE3"/>
    <w:rsid w:val="000E64BB"/>
    <w:rsid w:val="000E672A"/>
    <w:rsid w:val="000E6B5C"/>
    <w:rsid w:val="000E7E39"/>
    <w:rsid w:val="000F1C95"/>
    <w:rsid w:val="000F1F7E"/>
    <w:rsid w:val="000F202F"/>
    <w:rsid w:val="000F237D"/>
    <w:rsid w:val="000F2949"/>
    <w:rsid w:val="000F2C7E"/>
    <w:rsid w:val="000F4021"/>
    <w:rsid w:val="000F4E9B"/>
    <w:rsid w:val="000F581F"/>
    <w:rsid w:val="000F77FB"/>
    <w:rsid w:val="000F7F54"/>
    <w:rsid w:val="001000FE"/>
    <w:rsid w:val="0010089F"/>
    <w:rsid w:val="0010169F"/>
    <w:rsid w:val="0010346D"/>
    <w:rsid w:val="001036F4"/>
    <w:rsid w:val="00103B7C"/>
    <w:rsid w:val="00110905"/>
    <w:rsid w:val="0011132F"/>
    <w:rsid w:val="00111D28"/>
    <w:rsid w:val="00112F85"/>
    <w:rsid w:val="00113D03"/>
    <w:rsid w:val="0011418A"/>
    <w:rsid w:val="001144F3"/>
    <w:rsid w:val="0011459C"/>
    <w:rsid w:val="001164ED"/>
    <w:rsid w:val="0012108B"/>
    <w:rsid w:val="00121DFD"/>
    <w:rsid w:val="001233AD"/>
    <w:rsid w:val="0012440E"/>
    <w:rsid w:val="00130D01"/>
    <w:rsid w:val="0013130F"/>
    <w:rsid w:val="001313A2"/>
    <w:rsid w:val="001314DA"/>
    <w:rsid w:val="00131EC4"/>
    <w:rsid w:val="00133ADB"/>
    <w:rsid w:val="001342A5"/>
    <w:rsid w:val="0013541F"/>
    <w:rsid w:val="001363A2"/>
    <w:rsid w:val="00136E98"/>
    <w:rsid w:val="00137AEF"/>
    <w:rsid w:val="0014085A"/>
    <w:rsid w:val="00140A0B"/>
    <w:rsid w:val="00140C12"/>
    <w:rsid w:val="001440A2"/>
    <w:rsid w:val="001447DF"/>
    <w:rsid w:val="00145404"/>
    <w:rsid w:val="001457D6"/>
    <w:rsid w:val="001467E7"/>
    <w:rsid w:val="0014737F"/>
    <w:rsid w:val="001502FE"/>
    <w:rsid w:val="00151C42"/>
    <w:rsid w:val="00151ED2"/>
    <w:rsid w:val="00153E9B"/>
    <w:rsid w:val="001544BA"/>
    <w:rsid w:val="00155495"/>
    <w:rsid w:val="001577CC"/>
    <w:rsid w:val="00157ED5"/>
    <w:rsid w:val="00160649"/>
    <w:rsid w:val="00160A2C"/>
    <w:rsid w:val="00161761"/>
    <w:rsid w:val="00161A7B"/>
    <w:rsid w:val="00163B25"/>
    <w:rsid w:val="00163C00"/>
    <w:rsid w:val="0016442E"/>
    <w:rsid w:val="00164823"/>
    <w:rsid w:val="00164A11"/>
    <w:rsid w:val="00164AFB"/>
    <w:rsid w:val="00165DEE"/>
    <w:rsid w:val="0016729F"/>
    <w:rsid w:val="001672A8"/>
    <w:rsid w:val="0017057F"/>
    <w:rsid w:val="00170F5C"/>
    <w:rsid w:val="00171F48"/>
    <w:rsid w:val="00171F55"/>
    <w:rsid w:val="0017395C"/>
    <w:rsid w:val="00174A80"/>
    <w:rsid w:val="00176957"/>
    <w:rsid w:val="001769B5"/>
    <w:rsid w:val="001770C4"/>
    <w:rsid w:val="0017775B"/>
    <w:rsid w:val="0017775D"/>
    <w:rsid w:val="001823CF"/>
    <w:rsid w:val="00182B30"/>
    <w:rsid w:val="0018303D"/>
    <w:rsid w:val="00183617"/>
    <w:rsid w:val="00183BB3"/>
    <w:rsid w:val="00184348"/>
    <w:rsid w:val="00184CEC"/>
    <w:rsid w:val="0018525E"/>
    <w:rsid w:val="001858D4"/>
    <w:rsid w:val="001866F3"/>
    <w:rsid w:val="00187C5E"/>
    <w:rsid w:val="0019069C"/>
    <w:rsid w:val="00190CAF"/>
    <w:rsid w:val="001917B1"/>
    <w:rsid w:val="001960C7"/>
    <w:rsid w:val="00196EC7"/>
    <w:rsid w:val="00197096"/>
    <w:rsid w:val="00197595"/>
    <w:rsid w:val="001A043D"/>
    <w:rsid w:val="001A1313"/>
    <w:rsid w:val="001A1BC4"/>
    <w:rsid w:val="001A34BA"/>
    <w:rsid w:val="001A41C1"/>
    <w:rsid w:val="001A5BA9"/>
    <w:rsid w:val="001B133A"/>
    <w:rsid w:val="001B23DA"/>
    <w:rsid w:val="001B3F66"/>
    <w:rsid w:val="001B414D"/>
    <w:rsid w:val="001B6005"/>
    <w:rsid w:val="001B69C8"/>
    <w:rsid w:val="001B7FE6"/>
    <w:rsid w:val="001C05BF"/>
    <w:rsid w:val="001C0E85"/>
    <w:rsid w:val="001C0F66"/>
    <w:rsid w:val="001C1230"/>
    <w:rsid w:val="001C1516"/>
    <w:rsid w:val="001C27EC"/>
    <w:rsid w:val="001C37A1"/>
    <w:rsid w:val="001C4516"/>
    <w:rsid w:val="001C4F00"/>
    <w:rsid w:val="001C5347"/>
    <w:rsid w:val="001C591A"/>
    <w:rsid w:val="001C6020"/>
    <w:rsid w:val="001C78B6"/>
    <w:rsid w:val="001C78E9"/>
    <w:rsid w:val="001D0536"/>
    <w:rsid w:val="001D0EA5"/>
    <w:rsid w:val="001D1850"/>
    <w:rsid w:val="001D256D"/>
    <w:rsid w:val="001D29D8"/>
    <w:rsid w:val="001D2D8F"/>
    <w:rsid w:val="001D3386"/>
    <w:rsid w:val="001D3656"/>
    <w:rsid w:val="001D37B0"/>
    <w:rsid w:val="001D44DB"/>
    <w:rsid w:val="001D4810"/>
    <w:rsid w:val="001D6487"/>
    <w:rsid w:val="001D67F3"/>
    <w:rsid w:val="001D69A3"/>
    <w:rsid w:val="001E0D27"/>
    <w:rsid w:val="001E0F60"/>
    <w:rsid w:val="001E2155"/>
    <w:rsid w:val="001E46A6"/>
    <w:rsid w:val="001E4E73"/>
    <w:rsid w:val="001E56F0"/>
    <w:rsid w:val="001E6EF3"/>
    <w:rsid w:val="001F15DE"/>
    <w:rsid w:val="001F1C1C"/>
    <w:rsid w:val="001F228C"/>
    <w:rsid w:val="001F251A"/>
    <w:rsid w:val="001F463E"/>
    <w:rsid w:val="001F49D8"/>
    <w:rsid w:val="001F6343"/>
    <w:rsid w:val="001F67BE"/>
    <w:rsid w:val="001F7ED3"/>
    <w:rsid w:val="002002DA"/>
    <w:rsid w:val="002006B9"/>
    <w:rsid w:val="00201DED"/>
    <w:rsid w:val="00201E48"/>
    <w:rsid w:val="00202252"/>
    <w:rsid w:val="00202DC9"/>
    <w:rsid w:val="00202EB7"/>
    <w:rsid w:val="00204420"/>
    <w:rsid w:val="00204AE9"/>
    <w:rsid w:val="00204C34"/>
    <w:rsid w:val="00204EE4"/>
    <w:rsid w:val="00212125"/>
    <w:rsid w:val="00212AA7"/>
    <w:rsid w:val="00213331"/>
    <w:rsid w:val="002135A9"/>
    <w:rsid w:val="00213CFA"/>
    <w:rsid w:val="00214785"/>
    <w:rsid w:val="00214A26"/>
    <w:rsid w:val="00215401"/>
    <w:rsid w:val="00216159"/>
    <w:rsid w:val="00216E43"/>
    <w:rsid w:val="0022105D"/>
    <w:rsid w:val="00221190"/>
    <w:rsid w:val="0022193B"/>
    <w:rsid w:val="00221E37"/>
    <w:rsid w:val="002222B1"/>
    <w:rsid w:val="00222CB2"/>
    <w:rsid w:val="00224037"/>
    <w:rsid w:val="00224A33"/>
    <w:rsid w:val="00226902"/>
    <w:rsid w:val="0022705E"/>
    <w:rsid w:val="00234256"/>
    <w:rsid w:val="00234786"/>
    <w:rsid w:val="00234BFF"/>
    <w:rsid w:val="00234F4D"/>
    <w:rsid w:val="00234FE9"/>
    <w:rsid w:val="0023544E"/>
    <w:rsid w:val="00235B0A"/>
    <w:rsid w:val="00236326"/>
    <w:rsid w:val="002365B3"/>
    <w:rsid w:val="00237412"/>
    <w:rsid w:val="00237B51"/>
    <w:rsid w:val="00237C33"/>
    <w:rsid w:val="00237C41"/>
    <w:rsid w:val="00241ABB"/>
    <w:rsid w:val="00242026"/>
    <w:rsid w:val="00243385"/>
    <w:rsid w:val="002436F0"/>
    <w:rsid w:val="0024457E"/>
    <w:rsid w:val="00244B6B"/>
    <w:rsid w:val="002453A0"/>
    <w:rsid w:val="00245FDF"/>
    <w:rsid w:val="002479B4"/>
    <w:rsid w:val="00251F34"/>
    <w:rsid w:val="00252CB7"/>
    <w:rsid w:val="00253C2B"/>
    <w:rsid w:val="00254191"/>
    <w:rsid w:val="0025463D"/>
    <w:rsid w:val="00254C74"/>
    <w:rsid w:val="002564DC"/>
    <w:rsid w:val="00260F2F"/>
    <w:rsid w:val="002613F0"/>
    <w:rsid w:val="0026256D"/>
    <w:rsid w:val="00262CC1"/>
    <w:rsid w:val="0026458F"/>
    <w:rsid w:val="00264E3F"/>
    <w:rsid w:val="0026555B"/>
    <w:rsid w:val="00265B1E"/>
    <w:rsid w:val="00266437"/>
    <w:rsid w:val="002667AA"/>
    <w:rsid w:val="00266EA6"/>
    <w:rsid w:val="002673F8"/>
    <w:rsid w:val="00270411"/>
    <w:rsid w:val="002722E1"/>
    <w:rsid w:val="0027292D"/>
    <w:rsid w:val="00272B4C"/>
    <w:rsid w:val="00273501"/>
    <w:rsid w:val="002741AE"/>
    <w:rsid w:val="00274FCD"/>
    <w:rsid w:val="00276459"/>
    <w:rsid w:val="0027705B"/>
    <w:rsid w:val="00283657"/>
    <w:rsid w:val="00284182"/>
    <w:rsid w:val="00286175"/>
    <w:rsid w:val="002870B3"/>
    <w:rsid w:val="00287103"/>
    <w:rsid w:val="00287804"/>
    <w:rsid w:val="00290F28"/>
    <w:rsid w:val="00290F86"/>
    <w:rsid w:val="002919C8"/>
    <w:rsid w:val="00292E17"/>
    <w:rsid w:val="0029395E"/>
    <w:rsid w:val="002946E2"/>
    <w:rsid w:val="00294C94"/>
    <w:rsid w:val="00294DA2"/>
    <w:rsid w:val="0029553F"/>
    <w:rsid w:val="002964B9"/>
    <w:rsid w:val="00296B2F"/>
    <w:rsid w:val="00296FAB"/>
    <w:rsid w:val="00297A45"/>
    <w:rsid w:val="002A085C"/>
    <w:rsid w:val="002A1E1C"/>
    <w:rsid w:val="002A278B"/>
    <w:rsid w:val="002A395B"/>
    <w:rsid w:val="002A3B0A"/>
    <w:rsid w:val="002A3F52"/>
    <w:rsid w:val="002A4364"/>
    <w:rsid w:val="002A4D5E"/>
    <w:rsid w:val="002A55FA"/>
    <w:rsid w:val="002B01FD"/>
    <w:rsid w:val="002B0597"/>
    <w:rsid w:val="002B3080"/>
    <w:rsid w:val="002B3097"/>
    <w:rsid w:val="002B403B"/>
    <w:rsid w:val="002B4EFA"/>
    <w:rsid w:val="002B543C"/>
    <w:rsid w:val="002B5B1E"/>
    <w:rsid w:val="002B5D58"/>
    <w:rsid w:val="002B61D1"/>
    <w:rsid w:val="002B6C72"/>
    <w:rsid w:val="002B799E"/>
    <w:rsid w:val="002B7CF4"/>
    <w:rsid w:val="002C041B"/>
    <w:rsid w:val="002C06E4"/>
    <w:rsid w:val="002C0D56"/>
    <w:rsid w:val="002C0E9F"/>
    <w:rsid w:val="002C138D"/>
    <w:rsid w:val="002C35CD"/>
    <w:rsid w:val="002C3932"/>
    <w:rsid w:val="002C4083"/>
    <w:rsid w:val="002C4357"/>
    <w:rsid w:val="002C45D8"/>
    <w:rsid w:val="002C4B52"/>
    <w:rsid w:val="002D0603"/>
    <w:rsid w:val="002D082E"/>
    <w:rsid w:val="002D10F3"/>
    <w:rsid w:val="002D391A"/>
    <w:rsid w:val="002D404A"/>
    <w:rsid w:val="002D52CA"/>
    <w:rsid w:val="002D6DF5"/>
    <w:rsid w:val="002D7774"/>
    <w:rsid w:val="002E061C"/>
    <w:rsid w:val="002E1A80"/>
    <w:rsid w:val="002E5A3B"/>
    <w:rsid w:val="002E5D2A"/>
    <w:rsid w:val="002E621C"/>
    <w:rsid w:val="002E6F1F"/>
    <w:rsid w:val="002F0D4E"/>
    <w:rsid w:val="002F1DF8"/>
    <w:rsid w:val="002F2C7D"/>
    <w:rsid w:val="002F335C"/>
    <w:rsid w:val="002F47D1"/>
    <w:rsid w:val="002F58B8"/>
    <w:rsid w:val="002F5B75"/>
    <w:rsid w:val="002F6670"/>
    <w:rsid w:val="002F6AC6"/>
    <w:rsid w:val="002F7060"/>
    <w:rsid w:val="002F714C"/>
    <w:rsid w:val="00300689"/>
    <w:rsid w:val="003010A7"/>
    <w:rsid w:val="00301AF4"/>
    <w:rsid w:val="003029D2"/>
    <w:rsid w:val="00302C42"/>
    <w:rsid w:val="00302FB9"/>
    <w:rsid w:val="00303060"/>
    <w:rsid w:val="00303F2C"/>
    <w:rsid w:val="0030409C"/>
    <w:rsid w:val="0030448A"/>
    <w:rsid w:val="00304AA3"/>
    <w:rsid w:val="00304B0D"/>
    <w:rsid w:val="0030537F"/>
    <w:rsid w:val="003054A2"/>
    <w:rsid w:val="0030611F"/>
    <w:rsid w:val="003068B5"/>
    <w:rsid w:val="00307D6A"/>
    <w:rsid w:val="003101B0"/>
    <w:rsid w:val="0031025E"/>
    <w:rsid w:val="003108A4"/>
    <w:rsid w:val="0031209A"/>
    <w:rsid w:val="00312249"/>
    <w:rsid w:val="00312CB0"/>
    <w:rsid w:val="00312ECD"/>
    <w:rsid w:val="00315E74"/>
    <w:rsid w:val="0031627F"/>
    <w:rsid w:val="003166A8"/>
    <w:rsid w:val="00316911"/>
    <w:rsid w:val="0031740C"/>
    <w:rsid w:val="00317A3B"/>
    <w:rsid w:val="00320D6B"/>
    <w:rsid w:val="00321A36"/>
    <w:rsid w:val="00321A7C"/>
    <w:rsid w:val="00321F88"/>
    <w:rsid w:val="00322321"/>
    <w:rsid w:val="003224BA"/>
    <w:rsid w:val="003249D4"/>
    <w:rsid w:val="00325D29"/>
    <w:rsid w:val="0032626D"/>
    <w:rsid w:val="00326877"/>
    <w:rsid w:val="00330586"/>
    <w:rsid w:val="00330D4B"/>
    <w:rsid w:val="00331443"/>
    <w:rsid w:val="003326A5"/>
    <w:rsid w:val="00332C7B"/>
    <w:rsid w:val="00333595"/>
    <w:rsid w:val="00333DB3"/>
    <w:rsid w:val="00335BA5"/>
    <w:rsid w:val="00336A0C"/>
    <w:rsid w:val="00337764"/>
    <w:rsid w:val="003426EE"/>
    <w:rsid w:val="003438F5"/>
    <w:rsid w:val="0034509C"/>
    <w:rsid w:val="0034535B"/>
    <w:rsid w:val="003461CD"/>
    <w:rsid w:val="00346281"/>
    <w:rsid w:val="00346C28"/>
    <w:rsid w:val="00347A4D"/>
    <w:rsid w:val="00350F56"/>
    <w:rsid w:val="00352599"/>
    <w:rsid w:val="00352A04"/>
    <w:rsid w:val="00353BA6"/>
    <w:rsid w:val="00353BF6"/>
    <w:rsid w:val="003547AD"/>
    <w:rsid w:val="00354C69"/>
    <w:rsid w:val="003551C6"/>
    <w:rsid w:val="00355B68"/>
    <w:rsid w:val="003560A5"/>
    <w:rsid w:val="0035742A"/>
    <w:rsid w:val="0035744F"/>
    <w:rsid w:val="00357676"/>
    <w:rsid w:val="003618A0"/>
    <w:rsid w:val="00362529"/>
    <w:rsid w:val="0036385D"/>
    <w:rsid w:val="003639E0"/>
    <w:rsid w:val="00363A72"/>
    <w:rsid w:val="00364844"/>
    <w:rsid w:val="0036540A"/>
    <w:rsid w:val="003659DF"/>
    <w:rsid w:val="003663AD"/>
    <w:rsid w:val="00366447"/>
    <w:rsid w:val="0036664B"/>
    <w:rsid w:val="003732BA"/>
    <w:rsid w:val="0037338A"/>
    <w:rsid w:val="00373665"/>
    <w:rsid w:val="003749FD"/>
    <w:rsid w:val="00374CEC"/>
    <w:rsid w:val="003753D7"/>
    <w:rsid w:val="00376999"/>
    <w:rsid w:val="00377290"/>
    <w:rsid w:val="0037755D"/>
    <w:rsid w:val="003802EF"/>
    <w:rsid w:val="00380681"/>
    <w:rsid w:val="003822B2"/>
    <w:rsid w:val="00382D08"/>
    <w:rsid w:val="0038418D"/>
    <w:rsid w:val="00385451"/>
    <w:rsid w:val="003862A5"/>
    <w:rsid w:val="0038630E"/>
    <w:rsid w:val="00386806"/>
    <w:rsid w:val="00386A65"/>
    <w:rsid w:val="00386B14"/>
    <w:rsid w:val="00391720"/>
    <w:rsid w:val="0039183C"/>
    <w:rsid w:val="00392828"/>
    <w:rsid w:val="00392904"/>
    <w:rsid w:val="00392B1E"/>
    <w:rsid w:val="00392C93"/>
    <w:rsid w:val="00393094"/>
    <w:rsid w:val="00393448"/>
    <w:rsid w:val="00393974"/>
    <w:rsid w:val="00395959"/>
    <w:rsid w:val="003A03A1"/>
    <w:rsid w:val="003A0B14"/>
    <w:rsid w:val="003A1470"/>
    <w:rsid w:val="003A14EB"/>
    <w:rsid w:val="003A2400"/>
    <w:rsid w:val="003A3269"/>
    <w:rsid w:val="003A357C"/>
    <w:rsid w:val="003A5BCE"/>
    <w:rsid w:val="003A67E0"/>
    <w:rsid w:val="003A72C3"/>
    <w:rsid w:val="003B01AF"/>
    <w:rsid w:val="003B1734"/>
    <w:rsid w:val="003B18B7"/>
    <w:rsid w:val="003B1ACE"/>
    <w:rsid w:val="003B1BC8"/>
    <w:rsid w:val="003B3893"/>
    <w:rsid w:val="003B38B5"/>
    <w:rsid w:val="003B4791"/>
    <w:rsid w:val="003B71D1"/>
    <w:rsid w:val="003B7F9C"/>
    <w:rsid w:val="003C008B"/>
    <w:rsid w:val="003C17CF"/>
    <w:rsid w:val="003C19DA"/>
    <w:rsid w:val="003C4430"/>
    <w:rsid w:val="003C5042"/>
    <w:rsid w:val="003C5278"/>
    <w:rsid w:val="003C63A1"/>
    <w:rsid w:val="003C658C"/>
    <w:rsid w:val="003D0026"/>
    <w:rsid w:val="003D02E0"/>
    <w:rsid w:val="003D1AAF"/>
    <w:rsid w:val="003D20AA"/>
    <w:rsid w:val="003D25CE"/>
    <w:rsid w:val="003D2F2F"/>
    <w:rsid w:val="003D370B"/>
    <w:rsid w:val="003D3808"/>
    <w:rsid w:val="003D4900"/>
    <w:rsid w:val="003D4CAD"/>
    <w:rsid w:val="003D594F"/>
    <w:rsid w:val="003D6EB8"/>
    <w:rsid w:val="003D6F01"/>
    <w:rsid w:val="003D74A8"/>
    <w:rsid w:val="003D7AF8"/>
    <w:rsid w:val="003E03D6"/>
    <w:rsid w:val="003E04BD"/>
    <w:rsid w:val="003E26E3"/>
    <w:rsid w:val="003E47F4"/>
    <w:rsid w:val="003E500C"/>
    <w:rsid w:val="003E6703"/>
    <w:rsid w:val="003E6ABC"/>
    <w:rsid w:val="003F1003"/>
    <w:rsid w:val="003F11EB"/>
    <w:rsid w:val="003F2D3C"/>
    <w:rsid w:val="003F3E34"/>
    <w:rsid w:val="003F4962"/>
    <w:rsid w:val="003F59FD"/>
    <w:rsid w:val="003F6891"/>
    <w:rsid w:val="003F7B04"/>
    <w:rsid w:val="00401062"/>
    <w:rsid w:val="004046CC"/>
    <w:rsid w:val="0040550E"/>
    <w:rsid w:val="00405755"/>
    <w:rsid w:val="004065B8"/>
    <w:rsid w:val="00406947"/>
    <w:rsid w:val="004137E7"/>
    <w:rsid w:val="00414236"/>
    <w:rsid w:val="00414812"/>
    <w:rsid w:val="00414AE7"/>
    <w:rsid w:val="004156AC"/>
    <w:rsid w:val="00415AF3"/>
    <w:rsid w:val="0041777A"/>
    <w:rsid w:val="00420660"/>
    <w:rsid w:val="00421F69"/>
    <w:rsid w:val="004220BE"/>
    <w:rsid w:val="0042255C"/>
    <w:rsid w:val="00422B33"/>
    <w:rsid w:val="004251D9"/>
    <w:rsid w:val="004253FA"/>
    <w:rsid w:val="00426C02"/>
    <w:rsid w:val="0042755C"/>
    <w:rsid w:val="00427CCE"/>
    <w:rsid w:val="00430535"/>
    <w:rsid w:val="00431594"/>
    <w:rsid w:val="004333BA"/>
    <w:rsid w:val="00434775"/>
    <w:rsid w:val="00434A7D"/>
    <w:rsid w:val="00435AEB"/>
    <w:rsid w:val="00437992"/>
    <w:rsid w:val="004402EB"/>
    <w:rsid w:val="00440419"/>
    <w:rsid w:val="0044078D"/>
    <w:rsid w:val="00442C59"/>
    <w:rsid w:val="00443F78"/>
    <w:rsid w:val="0044505F"/>
    <w:rsid w:val="00445EC9"/>
    <w:rsid w:val="004463AA"/>
    <w:rsid w:val="00446C45"/>
    <w:rsid w:val="00446EF8"/>
    <w:rsid w:val="0044722F"/>
    <w:rsid w:val="00447344"/>
    <w:rsid w:val="00447A1D"/>
    <w:rsid w:val="00450852"/>
    <w:rsid w:val="004511EE"/>
    <w:rsid w:val="004526BB"/>
    <w:rsid w:val="00454297"/>
    <w:rsid w:val="004544AA"/>
    <w:rsid w:val="00454EB8"/>
    <w:rsid w:val="00456D1D"/>
    <w:rsid w:val="0045775C"/>
    <w:rsid w:val="00457791"/>
    <w:rsid w:val="0046050A"/>
    <w:rsid w:val="0046542D"/>
    <w:rsid w:val="00470890"/>
    <w:rsid w:val="004714C2"/>
    <w:rsid w:val="00471BD5"/>
    <w:rsid w:val="00473406"/>
    <w:rsid w:val="00473A12"/>
    <w:rsid w:val="004744CF"/>
    <w:rsid w:val="00474FCD"/>
    <w:rsid w:val="004768A6"/>
    <w:rsid w:val="00477420"/>
    <w:rsid w:val="00480199"/>
    <w:rsid w:val="00480A4C"/>
    <w:rsid w:val="0048134B"/>
    <w:rsid w:val="00481423"/>
    <w:rsid w:val="00481FB2"/>
    <w:rsid w:val="004823DE"/>
    <w:rsid w:val="00482F01"/>
    <w:rsid w:val="0048333B"/>
    <w:rsid w:val="004835DA"/>
    <w:rsid w:val="004836E1"/>
    <w:rsid w:val="00483956"/>
    <w:rsid w:val="00483BCC"/>
    <w:rsid w:val="004841B3"/>
    <w:rsid w:val="0048440F"/>
    <w:rsid w:val="004867A0"/>
    <w:rsid w:val="00490061"/>
    <w:rsid w:val="00490198"/>
    <w:rsid w:val="004903D9"/>
    <w:rsid w:val="00490685"/>
    <w:rsid w:val="004930C9"/>
    <w:rsid w:val="004933D3"/>
    <w:rsid w:val="004959D3"/>
    <w:rsid w:val="00495B2C"/>
    <w:rsid w:val="00496314"/>
    <w:rsid w:val="00497862"/>
    <w:rsid w:val="004A22C1"/>
    <w:rsid w:val="004A24E7"/>
    <w:rsid w:val="004A2753"/>
    <w:rsid w:val="004A2892"/>
    <w:rsid w:val="004A4A6B"/>
    <w:rsid w:val="004A52CB"/>
    <w:rsid w:val="004A54D7"/>
    <w:rsid w:val="004A5814"/>
    <w:rsid w:val="004A5A68"/>
    <w:rsid w:val="004A60AA"/>
    <w:rsid w:val="004A62BA"/>
    <w:rsid w:val="004A62D7"/>
    <w:rsid w:val="004A6EAB"/>
    <w:rsid w:val="004A79DD"/>
    <w:rsid w:val="004B040E"/>
    <w:rsid w:val="004B08AF"/>
    <w:rsid w:val="004B1523"/>
    <w:rsid w:val="004B17FA"/>
    <w:rsid w:val="004B25DB"/>
    <w:rsid w:val="004B2E69"/>
    <w:rsid w:val="004B33F2"/>
    <w:rsid w:val="004B437C"/>
    <w:rsid w:val="004B4904"/>
    <w:rsid w:val="004B4BAF"/>
    <w:rsid w:val="004B51BD"/>
    <w:rsid w:val="004B62D7"/>
    <w:rsid w:val="004B6A87"/>
    <w:rsid w:val="004C026E"/>
    <w:rsid w:val="004C1369"/>
    <w:rsid w:val="004C1DA7"/>
    <w:rsid w:val="004C29F4"/>
    <w:rsid w:val="004C2CE4"/>
    <w:rsid w:val="004C2ED7"/>
    <w:rsid w:val="004C358B"/>
    <w:rsid w:val="004C6210"/>
    <w:rsid w:val="004D1345"/>
    <w:rsid w:val="004D19C5"/>
    <w:rsid w:val="004D1A5C"/>
    <w:rsid w:val="004D6129"/>
    <w:rsid w:val="004D7B36"/>
    <w:rsid w:val="004D7D5A"/>
    <w:rsid w:val="004D7E8A"/>
    <w:rsid w:val="004E03B6"/>
    <w:rsid w:val="004E110B"/>
    <w:rsid w:val="004E1CBD"/>
    <w:rsid w:val="004E1D96"/>
    <w:rsid w:val="004E2276"/>
    <w:rsid w:val="004E2339"/>
    <w:rsid w:val="004E261B"/>
    <w:rsid w:val="004E2C91"/>
    <w:rsid w:val="004E3531"/>
    <w:rsid w:val="004E4A31"/>
    <w:rsid w:val="004E53AA"/>
    <w:rsid w:val="004E64FA"/>
    <w:rsid w:val="004E66E9"/>
    <w:rsid w:val="004E7DDD"/>
    <w:rsid w:val="004F0406"/>
    <w:rsid w:val="004F0783"/>
    <w:rsid w:val="004F170E"/>
    <w:rsid w:val="004F1D40"/>
    <w:rsid w:val="004F1E02"/>
    <w:rsid w:val="004F1EBE"/>
    <w:rsid w:val="004F3396"/>
    <w:rsid w:val="004F38A2"/>
    <w:rsid w:val="004F6341"/>
    <w:rsid w:val="004F659A"/>
    <w:rsid w:val="004F6697"/>
    <w:rsid w:val="004F6C58"/>
    <w:rsid w:val="004F76C5"/>
    <w:rsid w:val="00500094"/>
    <w:rsid w:val="005014BF"/>
    <w:rsid w:val="005034A0"/>
    <w:rsid w:val="00503A22"/>
    <w:rsid w:val="00503A5E"/>
    <w:rsid w:val="00503C28"/>
    <w:rsid w:val="005043E3"/>
    <w:rsid w:val="00504ABC"/>
    <w:rsid w:val="0050564C"/>
    <w:rsid w:val="0050581B"/>
    <w:rsid w:val="00505E2D"/>
    <w:rsid w:val="00506BAE"/>
    <w:rsid w:val="00507156"/>
    <w:rsid w:val="0051139C"/>
    <w:rsid w:val="00511F9C"/>
    <w:rsid w:val="0051269D"/>
    <w:rsid w:val="00513D1F"/>
    <w:rsid w:val="00514F17"/>
    <w:rsid w:val="005157E9"/>
    <w:rsid w:val="00515D93"/>
    <w:rsid w:val="00516016"/>
    <w:rsid w:val="00516B36"/>
    <w:rsid w:val="00517A70"/>
    <w:rsid w:val="00520BCE"/>
    <w:rsid w:val="00521312"/>
    <w:rsid w:val="00522613"/>
    <w:rsid w:val="00523788"/>
    <w:rsid w:val="00524DCA"/>
    <w:rsid w:val="0052516E"/>
    <w:rsid w:val="005256E6"/>
    <w:rsid w:val="00525E2E"/>
    <w:rsid w:val="00525E5B"/>
    <w:rsid w:val="00526ADF"/>
    <w:rsid w:val="005270B7"/>
    <w:rsid w:val="00531817"/>
    <w:rsid w:val="005319DB"/>
    <w:rsid w:val="005322C0"/>
    <w:rsid w:val="005334D5"/>
    <w:rsid w:val="00534AC3"/>
    <w:rsid w:val="005352F9"/>
    <w:rsid w:val="00535894"/>
    <w:rsid w:val="00536828"/>
    <w:rsid w:val="00537AF3"/>
    <w:rsid w:val="0054027C"/>
    <w:rsid w:val="0054130F"/>
    <w:rsid w:val="005413DE"/>
    <w:rsid w:val="00541404"/>
    <w:rsid w:val="00541891"/>
    <w:rsid w:val="005452FC"/>
    <w:rsid w:val="005453A1"/>
    <w:rsid w:val="00545DF0"/>
    <w:rsid w:val="00545FB9"/>
    <w:rsid w:val="0054713B"/>
    <w:rsid w:val="00547532"/>
    <w:rsid w:val="005475CE"/>
    <w:rsid w:val="00550425"/>
    <w:rsid w:val="00550524"/>
    <w:rsid w:val="0055188F"/>
    <w:rsid w:val="0055235F"/>
    <w:rsid w:val="00552E57"/>
    <w:rsid w:val="00554FCD"/>
    <w:rsid w:val="005565F6"/>
    <w:rsid w:val="005566E7"/>
    <w:rsid w:val="0055776A"/>
    <w:rsid w:val="00562F8C"/>
    <w:rsid w:val="005638BF"/>
    <w:rsid w:val="00563E58"/>
    <w:rsid w:val="00564269"/>
    <w:rsid w:val="00564461"/>
    <w:rsid w:val="005645B9"/>
    <w:rsid w:val="00565D21"/>
    <w:rsid w:val="00565F52"/>
    <w:rsid w:val="00567BB1"/>
    <w:rsid w:val="005704F0"/>
    <w:rsid w:val="0057056C"/>
    <w:rsid w:val="0057084B"/>
    <w:rsid w:val="00570C4D"/>
    <w:rsid w:val="00571689"/>
    <w:rsid w:val="0057179A"/>
    <w:rsid w:val="00572042"/>
    <w:rsid w:val="00573F88"/>
    <w:rsid w:val="00574C1B"/>
    <w:rsid w:val="00575052"/>
    <w:rsid w:val="00575B3B"/>
    <w:rsid w:val="005775D8"/>
    <w:rsid w:val="00580AEF"/>
    <w:rsid w:val="005815DC"/>
    <w:rsid w:val="0058178E"/>
    <w:rsid w:val="005824B9"/>
    <w:rsid w:val="005840BE"/>
    <w:rsid w:val="005851DF"/>
    <w:rsid w:val="005856E8"/>
    <w:rsid w:val="00585FAB"/>
    <w:rsid w:val="00586CC4"/>
    <w:rsid w:val="00590FC4"/>
    <w:rsid w:val="005912B1"/>
    <w:rsid w:val="005920B8"/>
    <w:rsid w:val="00592EC6"/>
    <w:rsid w:val="00593E7E"/>
    <w:rsid w:val="00594423"/>
    <w:rsid w:val="0059485C"/>
    <w:rsid w:val="00594C9F"/>
    <w:rsid w:val="0059561D"/>
    <w:rsid w:val="00596735"/>
    <w:rsid w:val="00596A35"/>
    <w:rsid w:val="00596ED6"/>
    <w:rsid w:val="005A0083"/>
    <w:rsid w:val="005A0F1D"/>
    <w:rsid w:val="005A0FBA"/>
    <w:rsid w:val="005A1370"/>
    <w:rsid w:val="005A2197"/>
    <w:rsid w:val="005A35A5"/>
    <w:rsid w:val="005A3696"/>
    <w:rsid w:val="005A4067"/>
    <w:rsid w:val="005A490B"/>
    <w:rsid w:val="005A4A9C"/>
    <w:rsid w:val="005A566D"/>
    <w:rsid w:val="005A6558"/>
    <w:rsid w:val="005A6E67"/>
    <w:rsid w:val="005A7461"/>
    <w:rsid w:val="005B1291"/>
    <w:rsid w:val="005B207C"/>
    <w:rsid w:val="005B3884"/>
    <w:rsid w:val="005B43B4"/>
    <w:rsid w:val="005B547D"/>
    <w:rsid w:val="005B5B57"/>
    <w:rsid w:val="005B7256"/>
    <w:rsid w:val="005B77A8"/>
    <w:rsid w:val="005C0551"/>
    <w:rsid w:val="005C0664"/>
    <w:rsid w:val="005C0832"/>
    <w:rsid w:val="005C1414"/>
    <w:rsid w:val="005C16AD"/>
    <w:rsid w:val="005C47A2"/>
    <w:rsid w:val="005C4D9F"/>
    <w:rsid w:val="005C4DF0"/>
    <w:rsid w:val="005C5092"/>
    <w:rsid w:val="005C593C"/>
    <w:rsid w:val="005C5DC9"/>
    <w:rsid w:val="005D0758"/>
    <w:rsid w:val="005D1041"/>
    <w:rsid w:val="005D2905"/>
    <w:rsid w:val="005D2EF7"/>
    <w:rsid w:val="005D3E30"/>
    <w:rsid w:val="005D40C1"/>
    <w:rsid w:val="005D40D2"/>
    <w:rsid w:val="005D449F"/>
    <w:rsid w:val="005D488E"/>
    <w:rsid w:val="005D640F"/>
    <w:rsid w:val="005D7AF3"/>
    <w:rsid w:val="005D7DCD"/>
    <w:rsid w:val="005D7E51"/>
    <w:rsid w:val="005E06B4"/>
    <w:rsid w:val="005E1F4A"/>
    <w:rsid w:val="005E2C8F"/>
    <w:rsid w:val="005E387F"/>
    <w:rsid w:val="005E5788"/>
    <w:rsid w:val="005E5BD3"/>
    <w:rsid w:val="005E6902"/>
    <w:rsid w:val="005E69F3"/>
    <w:rsid w:val="005E72CB"/>
    <w:rsid w:val="005E7BF0"/>
    <w:rsid w:val="005F1AD2"/>
    <w:rsid w:val="005F1F6F"/>
    <w:rsid w:val="005F2895"/>
    <w:rsid w:val="005F3800"/>
    <w:rsid w:val="005F3E96"/>
    <w:rsid w:val="005F4C2C"/>
    <w:rsid w:val="005F65F5"/>
    <w:rsid w:val="005F683E"/>
    <w:rsid w:val="005F6EBA"/>
    <w:rsid w:val="005F6F1B"/>
    <w:rsid w:val="005F7C2E"/>
    <w:rsid w:val="00600CBA"/>
    <w:rsid w:val="00600F1E"/>
    <w:rsid w:val="00600F43"/>
    <w:rsid w:val="00601836"/>
    <w:rsid w:val="00601A8E"/>
    <w:rsid w:val="00601E3C"/>
    <w:rsid w:val="0060283D"/>
    <w:rsid w:val="00602C39"/>
    <w:rsid w:val="006034E1"/>
    <w:rsid w:val="00603874"/>
    <w:rsid w:val="00603F71"/>
    <w:rsid w:val="0060473A"/>
    <w:rsid w:val="0060475E"/>
    <w:rsid w:val="0060701E"/>
    <w:rsid w:val="00607AF3"/>
    <w:rsid w:val="00610230"/>
    <w:rsid w:val="006103B4"/>
    <w:rsid w:val="00610DC0"/>
    <w:rsid w:val="00611CCE"/>
    <w:rsid w:val="00612EB4"/>
    <w:rsid w:val="006145AC"/>
    <w:rsid w:val="00614BA5"/>
    <w:rsid w:val="00615868"/>
    <w:rsid w:val="0061743C"/>
    <w:rsid w:val="00617AC2"/>
    <w:rsid w:val="00620676"/>
    <w:rsid w:val="0062097F"/>
    <w:rsid w:val="006216C1"/>
    <w:rsid w:val="00621852"/>
    <w:rsid w:val="00621E4F"/>
    <w:rsid w:val="006239D7"/>
    <w:rsid w:val="006246D9"/>
    <w:rsid w:val="00624C79"/>
    <w:rsid w:val="00625BE0"/>
    <w:rsid w:val="00625F22"/>
    <w:rsid w:val="00625F7F"/>
    <w:rsid w:val="00627144"/>
    <w:rsid w:val="00627A8C"/>
    <w:rsid w:val="006300E4"/>
    <w:rsid w:val="00630814"/>
    <w:rsid w:val="006311AC"/>
    <w:rsid w:val="00632314"/>
    <w:rsid w:val="006339D3"/>
    <w:rsid w:val="006341DE"/>
    <w:rsid w:val="00634BC7"/>
    <w:rsid w:val="006373C9"/>
    <w:rsid w:val="006412ED"/>
    <w:rsid w:val="00641B3C"/>
    <w:rsid w:val="00643088"/>
    <w:rsid w:val="00643197"/>
    <w:rsid w:val="006440E8"/>
    <w:rsid w:val="006447A6"/>
    <w:rsid w:val="00645FD9"/>
    <w:rsid w:val="0064628C"/>
    <w:rsid w:val="00646E09"/>
    <w:rsid w:val="00647A42"/>
    <w:rsid w:val="00647FB5"/>
    <w:rsid w:val="0065083F"/>
    <w:rsid w:val="00655284"/>
    <w:rsid w:val="00657185"/>
    <w:rsid w:val="0066065D"/>
    <w:rsid w:val="00660963"/>
    <w:rsid w:val="00660E28"/>
    <w:rsid w:val="006642F4"/>
    <w:rsid w:val="0066456E"/>
    <w:rsid w:val="00664A29"/>
    <w:rsid w:val="00665F8A"/>
    <w:rsid w:val="00666392"/>
    <w:rsid w:val="006670DD"/>
    <w:rsid w:val="00667402"/>
    <w:rsid w:val="00667A52"/>
    <w:rsid w:val="00667BDD"/>
    <w:rsid w:val="006701E8"/>
    <w:rsid w:val="006726E9"/>
    <w:rsid w:val="00672D57"/>
    <w:rsid w:val="006746E6"/>
    <w:rsid w:val="00674700"/>
    <w:rsid w:val="0067475F"/>
    <w:rsid w:val="00676854"/>
    <w:rsid w:val="00676BD3"/>
    <w:rsid w:val="00677058"/>
    <w:rsid w:val="00677519"/>
    <w:rsid w:val="0067767D"/>
    <w:rsid w:val="006808F6"/>
    <w:rsid w:val="006813C1"/>
    <w:rsid w:val="00681D1C"/>
    <w:rsid w:val="00684807"/>
    <w:rsid w:val="00685C13"/>
    <w:rsid w:val="0068601B"/>
    <w:rsid w:val="00691441"/>
    <w:rsid w:val="00691B36"/>
    <w:rsid w:val="00691FC8"/>
    <w:rsid w:val="006927E7"/>
    <w:rsid w:val="0069328B"/>
    <w:rsid w:val="00693B2E"/>
    <w:rsid w:val="00694240"/>
    <w:rsid w:val="00694D03"/>
    <w:rsid w:val="006953FD"/>
    <w:rsid w:val="0069574E"/>
    <w:rsid w:val="00695825"/>
    <w:rsid w:val="00697359"/>
    <w:rsid w:val="00697BAC"/>
    <w:rsid w:val="006A0CB7"/>
    <w:rsid w:val="006A14B5"/>
    <w:rsid w:val="006A1751"/>
    <w:rsid w:val="006A2C19"/>
    <w:rsid w:val="006A3364"/>
    <w:rsid w:val="006A3A02"/>
    <w:rsid w:val="006A3D2D"/>
    <w:rsid w:val="006A4491"/>
    <w:rsid w:val="006A44C3"/>
    <w:rsid w:val="006A4F82"/>
    <w:rsid w:val="006A6C06"/>
    <w:rsid w:val="006A7588"/>
    <w:rsid w:val="006A7EE4"/>
    <w:rsid w:val="006B0FB9"/>
    <w:rsid w:val="006B25C9"/>
    <w:rsid w:val="006B448E"/>
    <w:rsid w:val="006B44C0"/>
    <w:rsid w:val="006B4FE3"/>
    <w:rsid w:val="006B5025"/>
    <w:rsid w:val="006B5D11"/>
    <w:rsid w:val="006B603E"/>
    <w:rsid w:val="006B7B71"/>
    <w:rsid w:val="006B7CE1"/>
    <w:rsid w:val="006B7D15"/>
    <w:rsid w:val="006C1C4E"/>
    <w:rsid w:val="006C3875"/>
    <w:rsid w:val="006C641B"/>
    <w:rsid w:val="006C6CA5"/>
    <w:rsid w:val="006D05EF"/>
    <w:rsid w:val="006D0B6E"/>
    <w:rsid w:val="006D3885"/>
    <w:rsid w:val="006D42D5"/>
    <w:rsid w:val="006D59EB"/>
    <w:rsid w:val="006D7598"/>
    <w:rsid w:val="006D776D"/>
    <w:rsid w:val="006D7857"/>
    <w:rsid w:val="006E0A37"/>
    <w:rsid w:val="006E0E0D"/>
    <w:rsid w:val="006E0FE2"/>
    <w:rsid w:val="006E134E"/>
    <w:rsid w:val="006E18E7"/>
    <w:rsid w:val="006E2660"/>
    <w:rsid w:val="006E3208"/>
    <w:rsid w:val="006E34B3"/>
    <w:rsid w:val="006E3992"/>
    <w:rsid w:val="006E430D"/>
    <w:rsid w:val="006E486D"/>
    <w:rsid w:val="006E584E"/>
    <w:rsid w:val="006E6CD7"/>
    <w:rsid w:val="006E7274"/>
    <w:rsid w:val="006E777B"/>
    <w:rsid w:val="006E79D8"/>
    <w:rsid w:val="006F00B2"/>
    <w:rsid w:val="006F0A00"/>
    <w:rsid w:val="006F0EC3"/>
    <w:rsid w:val="006F1A4E"/>
    <w:rsid w:val="006F2B36"/>
    <w:rsid w:val="006F3F4A"/>
    <w:rsid w:val="006F4981"/>
    <w:rsid w:val="006F5B60"/>
    <w:rsid w:val="006F6BF2"/>
    <w:rsid w:val="006F6BF7"/>
    <w:rsid w:val="006F73E1"/>
    <w:rsid w:val="00700C70"/>
    <w:rsid w:val="00701BDD"/>
    <w:rsid w:val="00702081"/>
    <w:rsid w:val="007026A5"/>
    <w:rsid w:val="00703255"/>
    <w:rsid w:val="00703CDC"/>
    <w:rsid w:val="0070521C"/>
    <w:rsid w:val="00706CBB"/>
    <w:rsid w:val="0070757A"/>
    <w:rsid w:val="00707809"/>
    <w:rsid w:val="00711774"/>
    <w:rsid w:val="0071418F"/>
    <w:rsid w:val="007147D6"/>
    <w:rsid w:val="007149A0"/>
    <w:rsid w:val="00715B78"/>
    <w:rsid w:val="0071671C"/>
    <w:rsid w:val="0071779E"/>
    <w:rsid w:val="007212AD"/>
    <w:rsid w:val="00723AE3"/>
    <w:rsid w:val="0072471A"/>
    <w:rsid w:val="00724869"/>
    <w:rsid w:val="0072551E"/>
    <w:rsid w:val="007303D9"/>
    <w:rsid w:val="00730678"/>
    <w:rsid w:val="007319C7"/>
    <w:rsid w:val="0073363A"/>
    <w:rsid w:val="0073413B"/>
    <w:rsid w:val="00735838"/>
    <w:rsid w:val="00735C40"/>
    <w:rsid w:val="00736626"/>
    <w:rsid w:val="00736F5E"/>
    <w:rsid w:val="00737178"/>
    <w:rsid w:val="00740752"/>
    <w:rsid w:val="00740F8A"/>
    <w:rsid w:val="00741EF8"/>
    <w:rsid w:val="007430C5"/>
    <w:rsid w:val="0074359A"/>
    <w:rsid w:val="00743666"/>
    <w:rsid w:val="00744102"/>
    <w:rsid w:val="00745DFE"/>
    <w:rsid w:val="007464C9"/>
    <w:rsid w:val="007464EE"/>
    <w:rsid w:val="00746AB6"/>
    <w:rsid w:val="007504DD"/>
    <w:rsid w:val="00751549"/>
    <w:rsid w:val="00752C10"/>
    <w:rsid w:val="00752D83"/>
    <w:rsid w:val="0075304B"/>
    <w:rsid w:val="00753800"/>
    <w:rsid w:val="00756565"/>
    <w:rsid w:val="007601EC"/>
    <w:rsid w:val="00760271"/>
    <w:rsid w:val="007609CE"/>
    <w:rsid w:val="00762408"/>
    <w:rsid w:val="007629C8"/>
    <w:rsid w:val="0076324C"/>
    <w:rsid w:val="007636F0"/>
    <w:rsid w:val="00766579"/>
    <w:rsid w:val="00766629"/>
    <w:rsid w:val="00766F34"/>
    <w:rsid w:val="00767804"/>
    <w:rsid w:val="00770008"/>
    <w:rsid w:val="00770A2B"/>
    <w:rsid w:val="00770A83"/>
    <w:rsid w:val="007713BA"/>
    <w:rsid w:val="0077185F"/>
    <w:rsid w:val="0077186A"/>
    <w:rsid w:val="00772FB4"/>
    <w:rsid w:val="007730FC"/>
    <w:rsid w:val="0077321D"/>
    <w:rsid w:val="007732A9"/>
    <w:rsid w:val="00773807"/>
    <w:rsid w:val="007766BB"/>
    <w:rsid w:val="0077710B"/>
    <w:rsid w:val="00777175"/>
    <w:rsid w:val="007779A0"/>
    <w:rsid w:val="00777BC3"/>
    <w:rsid w:val="00781200"/>
    <w:rsid w:val="00782071"/>
    <w:rsid w:val="00782659"/>
    <w:rsid w:val="00782736"/>
    <w:rsid w:val="00783283"/>
    <w:rsid w:val="0078394B"/>
    <w:rsid w:val="00786626"/>
    <w:rsid w:val="00790AD7"/>
    <w:rsid w:val="0079160E"/>
    <w:rsid w:val="00792D3E"/>
    <w:rsid w:val="007939CD"/>
    <w:rsid w:val="00793DD9"/>
    <w:rsid w:val="007947A2"/>
    <w:rsid w:val="00794B77"/>
    <w:rsid w:val="007951D5"/>
    <w:rsid w:val="0079535F"/>
    <w:rsid w:val="0079620D"/>
    <w:rsid w:val="00796A99"/>
    <w:rsid w:val="00796C07"/>
    <w:rsid w:val="007977D8"/>
    <w:rsid w:val="00797B4E"/>
    <w:rsid w:val="007A073C"/>
    <w:rsid w:val="007A357F"/>
    <w:rsid w:val="007A3996"/>
    <w:rsid w:val="007A3B04"/>
    <w:rsid w:val="007A45EF"/>
    <w:rsid w:val="007A4C44"/>
    <w:rsid w:val="007A5232"/>
    <w:rsid w:val="007A5292"/>
    <w:rsid w:val="007B0454"/>
    <w:rsid w:val="007B069B"/>
    <w:rsid w:val="007B1AF1"/>
    <w:rsid w:val="007B1B93"/>
    <w:rsid w:val="007B2539"/>
    <w:rsid w:val="007B2A8F"/>
    <w:rsid w:val="007B2D54"/>
    <w:rsid w:val="007B3F33"/>
    <w:rsid w:val="007B4C60"/>
    <w:rsid w:val="007B5FA4"/>
    <w:rsid w:val="007B681B"/>
    <w:rsid w:val="007B6C80"/>
    <w:rsid w:val="007B71CF"/>
    <w:rsid w:val="007B74A4"/>
    <w:rsid w:val="007B7587"/>
    <w:rsid w:val="007B7CA4"/>
    <w:rsid w:val="007C0C13"/>
    <w:rsid w:val="007C0E17"/>
    <w:rsid w:val="007C0E56"/>
    <w:rsid w:val="007C1440"/>
    <w:rsid w:val="007C1BE9"/>
    <w:rsid w:val="007C2C99"/>
    <w:rsid w:val="007C448F"/>
    <w:rsid w:val="007C4513"/>
    <w:rsid w:val="007C53D6"/>
    <w:rsid w:val="007C5600"/>
    <w:rsid w:val="007C6DFD"/>
    <w:rsid w:val="007C7424"/>
    <w:rsid w:val="007C7CF7"/>
    <w:rsid w:val="007D02D2"/>
    <w:rsid w:val="007D148F"/>
    <w:rsid w:val="007D1854"/>
    <w:rsid w:val="007D1F9E"/>
    <w:rsid w:val="007D2AB0"/>
    <w:rsid w:val="007D390E"/>
    <w:rsid w:val="007D39E7"/>
    <w:rsid w:val="007D3C25"/>
    <w:rsid w:val="007D44DE"/>
    <w:rsid w:val="007D5A8B"/>
    <w:rsid w:val="007D6085"/>
    <w:rsid w:val="007D6625"/>
    <w:rsid w:val="007D7356"/>
    <w:rsid w:val="007E3ADD"/>
    <w:rsid w:val="007E4165"/>
    <w:rsid w:val="007E450A"/>
    <w:rsid w:val="007E45EA"/>
    <w:rsid w:val="007E4720"/>
    <w:rsid w:val="007E6136"/>
    <w:rsid w:val="007E6902"/>
    <w:rsid w:val="007E6D61"/>
    <w:rsid w:val="007F05A5"/>
    <w:rsid w:val="007F1ADB"/>
    <w:rsid w:val="007F2A6D"/>
    <w:rsid w:val="007F3112"/>
    <w:rsid w:val="007F3322"/>
    <w:rsid w:val="007F33B1"/>
    <w:rsid w:val="007F358C"/>
    <w:rsid w:val="007F6049"/>
    <w:rsid w:val="007F74AA"/>
    <w:rsid w:val="00800BF5"/>
    <w:rsid w:val="0080114F"/>
    <w:rsid w:val="00803367"/>
    <w:rsid w:val="00803430"/>
    <w:rsid w:val="008035B4"/>
    <w:rsid w:val="008037FC"/>
    <w:rsid w:val="0080397B"/>
    <w:rsid w:val="00803B46"/>
    <w:rsid w:val="00803E7F"/>
    <w:rsid w:val="00805451"/>
    <w:rsid w:val="00805E6B"/>
    <w:rsid w:val="00806B87"/>
    <w:rsid w:val="00806D0B"/>
    <w:rsid w:val="008072B9"/>
    <w:rsid w:val="008108D9"/>
    <w:rsid w:val="008109EE"/>
    <w:rsid w:val="008119A8"/>
    <w:rsid w:val="00811FD4"/>
    <w:rsid w:val="00812036"/>
    <w:rsid w:val="0081273A"/>
    <w:rsid w:val="008129F0"/>
    <w:rsid w:val="0081442B"/>
    <w:rsid w:val="00814579"/>
    <w:rsid w:val="008145A4"/>
    <w:rsid w:val="008146C4"/>
    <w:rsid w:val="008149BA"/>
    <w:rsid w:val="00815D94"/>
    <w:rsid w:val="008202AF"/>
    <w:rsid w:val="00820FC2"/>
    <w:rsid w:val="00822784"/>
    <w:rsid w:val="00824DC9"/>
    <w:rsid w:val="00825472"/>
    <w:rsid w:val="00825550"/>
    <w:rsid w:val="00825ECA"/>
    <w:rsid w:val="00826CDF"/>
    <w:rsid w:val="0082723B"/>
    <w:rsid w:val="008274B6"/>
    <w:rsid w:val="00827BC9"/>
    <w:rsid w:val="0083097D"/>
    <w:rsid w:val="0083208F"/>
    <w:rsid w:val="00832346"/>
    <w:rsid w:val="00832820"/>
    <w:rsid w:val="00832EF6"/>
    <w:rsid w:val="0083335B"/>
    <w:rsid w:val="00833A17"/>
    <w:rsid w:val="008342FE"/>
    <w:rsid w:val="00834E45"/>
    <w:rsid w:val="008364F5"/>
    <w:rsid w:val="008376E9"/>
    <w:rsid w:val="00837CBC"/>
    <w:rsid w:val="00840B12"/>
    <w:rsid w:val="00841B67"/>
    <w:rsid w:val="008421A7"/>
    <w:rsid w:val="0084372B"/>
    <w:rsid w:val="00843C9C"/>
    <w:rsid w:val="008442B1"/>
    <w:rsid w:val="0084490C"/>
    <w:rsid w:val="008455CC"/>
    <w:rsid w:val="008458D4"/>
    <w:rsid w:val="00846422"/>
    <w:rsid w:val="00846944"/>
    <w:rsid w:val="0084743A"/>
    <w:rsid w:val="00847646"/>
    <w:rsid w:val="00851976"/>
    <w:rsid w:val="00852076"/>
    <w:rsid w:val="0085228F"/>
    <w:rsid w:val="008526F4"/>
    <w:rsid w:val="008534E2"/>
    <w:rsid w:val="00854732"/>
    <w:rsid w:val="00854E74"/>
    <w:rsid w:val="00854F65"/>
    <w:rsid w:val="008568A5"/>
    <w:rsid w:val="0085791D"/>
    <w:rsid w:val="00857BF4"/>
    <w:rsid w:val="00861BA6"/>
    <w:rsid w:val="008631BC"/>
    <w:rsid w:val="00863923"/>
    <w:rsid w:val="00863DDA"/>
    <w:rsid w:val="0086506C"/>
    <w:rsid w:val="0086682E"/>
    <w:rsid w:val="0087013D"/>
    <w:rsid w:val="0087080D"/>
    <w:rsid w:val="00870979"/>
    <w:rsid w:val="008750BA"/>
    <w:rsid w:val="00875EC0"/>
    <w:rsid w:val="008761DE"/>
    <w:rsid w:val="008764C5"/>
    <w:rsid w:val="00876FC2"/>
    <w:rsid w:val="00876FC8"/>
    <w:rsid w:val="008770CD"/>
    <w:rsid w:val="00877656"/>
    <w:rsid w:val="0088001E"/>
    <w:rsid w:val="008805EA"/>
    <w:rsid w:val="008808CF"/>
    <w:rsid w:val="008817AA"/>
    <w:rsid w:val="008817D4"/>
    <w:rsid w:val="008823CF"/>
    <w:rsid w:val="008837D6"/>
    <w:rsid w:val="008838B6"/>
    <w:rsid w:val="00884DC5"/>
    <w:rsid w:val="0088522E"/>
    <w:rsid w:val="008854D2"/>
    <w:rsid w:val="00890B21"/>
    <w:rsid w:val="00891424"/>
    <w:rsid w:val="00893BEB"/>
    <w:rsid w:val="008950FA"/>
    <w:rsid w:val="008952F9"/>
    <w:rsid w:val="00896F53"/>
    <w:rsid w:val="00897DBE"/>
    <w:rsid w:val="008A0AB4"/>
    <w:rsid w:val="008A0DBD"/>
    <w:rsid w:val="008A1438"/>
    <w:rsid w:val="008A1F0F"/>
    <w:rsid w:val="008A2718"/>
    <w:rsid w:val="008A4C25"/>
    <w:rsid w:val="008A4E8B"/>
    <w:rsid w:val="008A5F19"/>
    <w:rsid w:val="008A6329"/>
    <w:rsid w:val="008A6A62"/>
    <w:rsid w:val="008A6E29"/>
    <w:rsid w:val="008A717B"/>
    <w:rsid w:val="008B098A"/>
    <w:rsid w:val="008B0A15"/>
    <w:rsid w:val="008B1086"/>
    <w:rsid w:val="008B10F6"/>
    <w:rsid w:val="008B25C4"/>
    <w:rsid w:val="008B2A3D"/>
    <w:rsid w:val="008B2BA0"/>
    <w:rsid w:val="008B35AF"/>
    <w:rsid w:val="008B46C8"/>
    <w:rsid w:val="008B481F"/>
    <w:rsid w:val="008B650E"/>
    <w:rsid w:val="008C0DE2"/>
    <w:rsid w:val="008C2F53"/>
    <w:rsid w:val="008C4CD3"/>
    <w:rsid w:val="008C5833"/>
    <w:rsid w:val="008C62AE"/>
    <w:rsid w:val="008C77D4"/>
    <w:rsid w:val="008C7FD1"/>
    <w:rsid w:val="008D069D"/>
    <w:rsid w:val="008D0852"/>
    <w:rsid w:val="008D08EF"/>
    <w:rsid w:val="008D0C39"/>
    <w:rsid w:val="008D0FA8"/>
    <w:rsid w:val="008D102A"/>
    <w:rsid w:val="008D179C"/>
    <w:rsid w:val="008D2FF4"/>
    <w:rsid w:val="008D3403"/>
    <w:rsid w:val="008D4DFB"/>
    <w:rsid w:val="008D55C2"/>
    <w:rsid w:val="008D61FC"/>
    <w:rsid w:val="008D63F7"/>
    <w:rsid w:val="008D7103"/>
    <w:rsid w:val="008D760E"/>
    <w:rsid w:val="008D781D"/>
    <w:rsid w:val="008E009A"/>
    <w:rsid w:val="008E027A"/>
    <w:rsid w:val="008E1D69"/>
    <w:rsid w:val="008E2A02"/>
    <w:rsid w:val="008E39A3"/>
    <w:rsid w:val="008E65F2"/>
    <w:rsid w:val="008E6833"/>
    <w:rsid w:val="008E7E53"/>
    <w:rsid w:val="008F011D"/>
    <w:rsid w:val="008F115C"/>
    <w:rsid w:val="008F11AF"/>
    <w:rsid w:val="008F1550"/>
    <w:rsid w:val="008F21E6"/>
    <w:rsid w:val="008F3521"/>
    <w:rsid w:val="008F3748"/>
    <w:rsid w:val="008F3AFC"/>
    <w:rsid w:val="008F3DE2"/>
    <w:rsid w:val="008F3E8E"/>
    <w:rsid w:val="008F47C6"/>
    <w:rsid w:val="008F5770"/>
    <w:rsid w:val="008F6CD5"/>
    <w:rsid w:val="008F75C7"/>
    <w:rsid w:val="008F7840"/>
    <w:rsid w:val="008F7E01"/>
    <w:rsid w:val="009002A8"/>
    <w:rsid w:val="00900F4B"/>
    <w:rsid w:val="0090249B"/>
    <w:rsid w:val="009030F2"/>
    <w:rsid w:val="009055CD"/>
    <w:rsid w:val="00905DDE"/>
    <w:rsid w:val="00906670"/>
    <w:rsid w:val="0090774F"/>
    <w:rsid w:val="009114CC"/>
    <w:rsid w:val="00913250"/>
    <w:rsid w:val="009140E7"/>
    <w:rsid w:val="00915186"/>
    <w:rsid w:val="009160F7"/>
    <w:rsid w:val="00916732"/>
    <w:rsid w:val="00920174"/>
    <w:rsid w:val="009203D0"/>
    <w:rsid w:val="009210C4"/>
    <w:rsid w:val="00921FBF"/>
    <w:rsid w:val="00922C54"/>
    <w:rsid w:val="009241F1"/>
    <w:rsid w:val="00924518"/>
    <w:rsid w:val="009249B1"/>
    <w:rsid w:val="0092711F"/>
    <w:rsid w:val="0092751F"/>
    <w:rsid w:val="00927DC5"/>
    <w:rsid w:val="00930528"/>
    <w:rsid w:val="0093114F"/>
    <w:rsid w:val="00931C4F"/>
    <w:rsid w:val="00931CDC"/>
    <w:rsid w:val="00931F9E"/>
    <w:rsid w:val="00932292"/>
    <w:rsid w:val="0093365B"/>
    <w:rsid w:val="00935B5E"/>
    <w:rsid w:val="009362F9"/>
    <w:rsid w:val="00936D51"/>
    <w:rsid w:val="00937AC8"/>
    <w:rsid w:val="0094027C"/>
    <w:rsid w:val="0094045C"/>
    <w:rsid w:val="009406FF"/>
    <w:rsid w:val="00940B3E"/>
    <w:rsid w:val="00941A5B"/>
    <w:rsid w:val="00941BF6"/>
    <w:rsid w:val="00942136"/>
    <w:rsid w:val="0094291E"/>
    <w:rsid w:val="00942A4A"/>
    <w:rsid w:val="0094485B"/>
    <w:rsid w:val="0094514C"/>
    <w:rsid w:val="009458C4"/>
    <w:rsid w:val="00946042"/>
    <w:rsid w:val="0094686B"/>
    <w:rsid w:val="00950113"/>
    <w:rsid w:val="00950598"/>
    <w:rsid w:val="00950E3C"/>
    <w:rsid w:val="00951608"/>
    <w:rsid w:val="00952198"/>
    <w:rsid w:val="009525DB"/>
    <w:rsid w:val="00954240"/>
    <w:rsid w:val="00954A8E"/>
    <w:rsid w:val="00957CAE"/>
    <w:rsid w:val="00960C35"/>
    <w:rsid w:val="009622B1"/>
    <w:rsid w:val="009623DD"/>
    <w:rsid w:val="009633F6"/>
    <w:rsid w:val="00964181"/>
    <w:rsid w:val="00965A05"/>
    <w:rsid w:val="00965EE2"/>
    <w:rsid w:val="0096719E"/>
    <w:rsid w:val="00967453"/>
    <w:rsid w:val="00970BF1"/>
    <w:rsid w:val="00973464"/>
    <w:rsid w:val="00973E04"/>
    <w:rsid w:val="00975F2E"/>
    <w:rsid w:val="00976312"/>
    <w:rsid w:val="00976A1B"/>
    <w:rsid w:val="00976B46"/>
    <w:rsid w:val="009818F3"/>
    <w:rsid w:val="009833FA"/>
    <w:rsid w:val="00984575"/>
    <w:rsid w:val="00984F0A"/>
    <w:rsid w:val="00985214"/>
    <w:rsid w:val="00985601"/>
    <w:rsid w:val="00987284"/>
    <w:rsid w:val="00987498"/>
    <w:rsid w:val="00987C31"/>
    <w:rsid w:val="00992C64"/>
    <w:rsid w:val="00993B55"/>
    <w:rsid w:val="00994915"/>
    <w:rsid w:val="00994FBA"/>
    <w:rsid w:val="00996140"/>
    <w:rsid w:val="0099737C"/>
    <w:rsid w:val="00997950"/>
    <w:rsid w:val="00997BD6"/>
    <w:rsid w:val="00997C82"/>
    <w:rsid w:val="009A0B31"/>
    <w:rsid w:val="009A12DA"/>
    <w:rsid w:val="009A2964"/>
    <w:rsid w:val="009A32A7"/>
    <w:rsid w:val="009A43CF"/>
    <w:rsid w:val="009A4C0F"/>
    <w:rsid w:val="009A4EDB"/>
    <w:rsid w:val="009A53D8"/>
    <w:rsid w:val="009A57C7"/>
    <w:rsid w:val="009A5E22"/>
    <w:rsid w:val="009A5EE1"/>
    <w:rsid w:val="009A6A04"/>
    <w:rsid w:val="009A7B8D"/>
    <w:rsid w:val="009B04F5"/>
    <w:rsid w:val="009B0B59"/>
    <w:rsid w:val="009B11DD"/>
    <w:rsid w:val="009B1284"/>
    <w:rsid w:val="009B1FD0"/>
    <w:rsid w:val="009B29A9"/>
    <w:rsid w:val="009B5E5A"/>
    <w:rsid w:val="009B7E5F"/>
    <w:rsid w:val="009C0E6F"/>
    <w:rsid w:val="009C1C4F"/>
    <w:rsid w:val="009C3623"/>
    <w:rsid w:val="009C434C"/>
    <w:rsid w:val="009C5192"/>
    <w:rsid w:val="009C51C3"/>
    <w:rsid w:val="009C615C"/>
    <w:rsid w:val="009C693D"/>
    <w:rsid w:val="009C7A56"/>
    <w:rsid w:val="009C7AA5"/>
    <w:rsid w:val="009D1003"/>
    <w:rsid w:val="009D14C8"/>
    <w:rsid w:val="009D14E6"/>
    <w:rsid w:val="009D251E"/>
    <w:rsid w:val="009D2749"/>
    <w:rsid w:val="009D3459"/>
    <w:rsid w:val="009D3BC1"/>
    <w:rsid w:val="009D481D"/>
    <w:rsid w:val="009D5D4C"/>
    <w:rsid w:val="009D6022"/>
    <w:rsid w:val="009D6612"/>
    <w:rsid w:val="009D6A46"/>
    <w:rsid w:val="009D7A92"/>
    <w:rsid w:val="009E074C"/>
    <w:rsid w:val="009E079E"/>
    <w:rsid w:val="009E0DD3"/>
    <w:rsid w:val="009E2611"/>
    <w:rsid w:val="009E3269"/>
    <w:rsid w:val="009E3371"/>
    <w:rsid w:val="009E50EC"/>
    <w:rsid w:val="009E5C2B"/>
    <w:rsid w:val="009E7D9D"/>
    <w:rsid w:val="009F0BB9"/>
    <w:rsid w:val="009F33EE"/>
    <w:rsid w:val="009F4518"/>
    <w:rsid w:val="009F5DAE"/>
    <w:rsid w:val="009F7515"/>
    <w:rsid w:val="009F775C"/>
    <w:rsid w:val="00A0014F"/>
    <w:rsid w:val="00A00252"/>
    <w:rsid w:val="00A00348"/>
    <w:rsid w:val="00A015C7"/>
    <w:rsid w:val="00A016D1"/>
    <w:rsid w:val="00A01E3C"/>
    <w:rsid w:val="00A0288B"/>
    <w:rsid w:val="00A031C3"/>
    <w:rsid w:val="00A0472A"/>
    <w:rsid w:val="00A04831"/>
    <w:rsid w:val="00A04CEF"/>
    <w:rsid w:val="00A0551C"/>
    <w:rsid w:val="00A0668B"/>
    <w:rsid w:val="00A076ED"/>
    <w:rsid w:val="00A10382"/>
    <w:rsid w:val="00A10447"/>
    <w:rsid w:val="00A10F15"/>
    <w:rsid w:val="00A112B4"/>
    <w:rsid w:val="00A11A76"/>
    <w:rsid w:val="00A139AA"/>
    <w:rsid w:val="00A1533B"/>
    <w:rsid w:val="00A167A6"/>
    <w:rsid w:val="00A171A4"/>
    <w:rsid w:val="00A1760A"/>
    <w:rsid w:val="00A21763"/>
    <w:rsid w:val="00A22DCC"/>
    <w:rsid w:val="00A23D0C"/>
    <w:rsid w:val="00A24220"/>
    <w:rsid w:val="00A249A3"/>
    <w:rsid w:val="00A24F2C"/>
    <w:rsid w:val="00A24FA4"/>
    <w:rsid w:val="00A255FB"/>
    <w:rsid w:val="00A258A7"/>
    <w:rsid w:val="00A25F59"/>
    <w:rsid w:val="00A2682A"/>
    <w:rsid w:val="00A327E4"/>
    <w:rsid w:val="00A331CD"/>
    <w:rsid w:val="00A33350"/>
    <w:rsid w:val="00A339A1"/>
    <w:rsid w:val="00A34A0F"/>
    <w:rsid w:val="00A34A33"/>
    <w:rsid w:val="00A34CB3"/>
    <w:rsid w:val="00A350CF"/>
    <w:rsid w:val="00A35D7A"/>
    <w:rsid w:val="00A379DC"/>
    <w:rsid w:val="00A40099"/>
    <w:rsid w:val="00A4078E"/>
    <w:rsid w:val="00A4303E"/>
    <w:rsid w:val="00A434C1"/>
    <w:rsid w:val="00A43AB0"/>
    <w:rsid w:val="00A44492"/>
    <w:rsid w:val="00A4678A"/>
    <w:rsid w:val="00A46943"/>
    <w:rsid w:val="00A47822"/>
    <w:rsid w:val="00A50737"/>
    <w:rsid w:val="00A50B4A"/>
    <w:rsid w:val="00A511C2"/>
    <w:rsid w:val="00A51F02"/>
    <w:rsid w:val="00A52C28"/>
    <w:rsid w:val="00A53580"/>
    <w:rsid w:val="00A53724"/>
    <w:rsid w:val="00A53B36"/>
    <w:rsid w:val="00A54BB4"/>
    <w:rsid w:val="00A553E2"/>
    <w:rsid w:val="00A570A8"/>
    <w:rsid w:val="00A572EA"/>
    <w:rsid w:val="00A57479"/>
    <w:rsid w:val="00A61607"/>
    <w:rsid w:val="00A6316F"/>
    <w:rsid w:val="00A63179"/>
    <w:rsid w:val="00A63268"/>
    <w:rsid w:val="00A655C9"/>
    <w:rsid w:val="00A65E27"/>
    <w:rsid w:val="00A66497"/>
    <w:rsid w:val="00A70DB4"/>
    <w:rsid w:val="00A71F19"/>
    <w:rsid w:val="00A73489"/>
    <w:rsid w:val="00A74EF2"/>
    <w:rsid w:val="00A771B5"/>
    <w:rsid w:val="00A775A6"/>
    <w:rsid w:val="00A8081D"/>
    <w:rsid w:val="00A80ABA"/>
    <w:rsid w:val="00A80D4A"/>
    <w:rsid w:val="00A813C9"/>
    <w:rsid w:val="00A815A7"/>
    <w:rsid w:val="00A81681"/>
    <w:rsid w:val="00A81970"/>
    <w:rsid w:val="00A81C6E"/>
    <w:rsid w:val="00A8318E"/>
    <w:rsid w:val="00A84B8F"/>
    <w:rsid w:val="00A85A54"/>
    <w:rsid w:val="00A87B20"/>
    <w:rsid w:val="00A90966"/>
    <w:rsid w:val="00A9135C"/>
    <w:rsid w:val="00A91369"/>
    <w:rsid w:val="00A91F79"/>
    <w:rsid w:val="00A92E0E"/>
    <w:rsid w:val="00A930EC"/>
    <w:rsid w:val="00A94964"/>
    <w:rsid w:val="00A953BA"/>
    <w:rsid w:val="00A95D12"/>
    <w:rsid w:val="00A96A46"/>
    <w:rsid w:val="00AA2EDD"/>
    <w:rsid w:val="00AA2EED"/>
    <w:rsid w:val="00AA3844"/>
    <w:rsid w:val="00AA3C0E"/>
    <w:rsid w:val="00AA455B"/>
    <w:rsid w:val="00AA477D"/>
    <w:rsid w:val="00AA4937"/>
    <w:rsid w:val="00AA5BB8"/>
    <w:rsid w:val="00AA638F"/>
    <w:rsid w:val="00AA6658"/>
    <w:rsid w:val="00AA6D0C"/>
    <w:rsid w:val="00AA6EA7"/>
    <w:rsid w:val="00AB1664"/>
    <w:rsid w:val="00AB20CD"/>
    <w:rsid w:val="00AB30FE"/>
    <w:rsid w:val="00AB3843"/>
    <w:rsid w:val="00AB4859"/>
    <w:rsid w:val="00AB62BF"/>
    <w:rsid w:val="00AB69D7"/>
    <w:rsid w:val="00AC16BD"/>
    <w:rsid w:val="00AC2ED7"/>
    <w:rsid w:val="00AC32B1"/>
    <w:rsid w:val="00AC337A"/>
    <w:rsid w:val="00AC5AD5"/>
    <w:rsid w:val="00AC606A"/>
    <w:rsid w:val="00AC783A"/>
    <w:rsid w:val="00AD005A"/>
    <w:rsid w:val="00AD0396"/>
    <w:rsid w:val="00AD08E4"/>
    <w:rsid w:val="00AD0CEF"/>
    <w:rsid w:val="00AD0DFE"/>
    <w:rsid w:val="00AD0FDB"/>
    <w:rsid w:val="00AD1083"/>
    <w:rsid w:val="00AD1533"/>
    <w:rsid w:val="00AD1C84"/>
    <w:rsid w:val="00AD20E8"/>
    <w:rsid w:val="00AD25A2"/>
    <w:rsid w:val="00AD2B44"/>
    <w:rsid w:val="00AD2CD6"/>
    <w:rsid w:val="00AD32A5"/>
    <w:rsid w:val="00AD3F8A"/>
    <w:rsid w:val="00AD41D9"/>
    <w:rsid w:val="00AD5299"/>
    <w:rsid w:val="00AD6033"/>
    <w:rsid w:val="00AD6C8A"/>
    <w:rsid w:val="00AD75A0"/>
    <w:rsid w:val="00AD78DF"/>
    <w:rsid w:val="00AD7ACF"/>
    <w:rsid w:val="00AE00CE"/>
    <w:rsid w:val="00AE0A26"/>
    <w:rsid w:val="00AE172D"/>
    <w:rsid w:val="00AE1968"/>
    <w:rsid w:val="00AE1B23"/>
    <w:rsid w:val="00AE1D6C"/>
    <w:rsid w:val="00AE3198"/>
    <w:rsid w:val="00AE3D80"/>
    <w:rsid w:val="00AE3DEF"/>
    <w:rsid w:val="00AE40D3"/>
    <w:rsid w:val="00AE5E54"/>
    <w:rsid w:val="00AE6523"/>
    <w:rsid w:val="00AE77C1"/>
    <w:rsid w:val="00AE7E42"/>
    <w:rsid w:val="00AF00BA"/>
    <w:rsid w:val="00AF0339"/>
    <w:rsid w:val="00AF0B3B"/>
    <w:rsid w:val="00AF1BA4"/>
    <w:rsid w:val="00AF263B"/>
    <w:rsid w:val="00AF31B3"/>
    <w:rsid w:val="00AF3629"/>
    <w:rsid w:val="00AF67CC"/>
    <w:rsid w:val="00AF6DD5"/>
    <w:rsid w:val="00AF7246"/>
    <w:rsid w:val="00AF7BB8"/>
    <w:rsid w:val="00AF7CC2"/>
    <w:rsid w:val="00AF7DD3"/>
    <w:rsid w:val="00B00B18"/>
    <w:rsid w:val="00B01885"/>
    <w:rsid w:val="00B03696"/>
    <w:rsid w:val="00B03CCC"/>
    <w:rsid w:val="00B05823"/>
    <w:rsid w:val="00B059BE"/>
    <w:rsid w:val="00B05ACB"/>
    <w:rsid w:val="00B06189"/>
    <w:rsid w:val="00B06B6D"/>
    <w:rsid w:val="00B07A30"/>
    <w:rsid w:val="00B1156B"/>
    <w:rsid w:val="00B1201A"/>
    <w:rsid w:val="00B14D53"/>
    <w:rsid w:val="00B150A8"/>
    <w:rsid w:val="00B158DC"/>
    <w:rsid w:val="00B16446"/>
    <w:rsid w:val="00B164C0"/>
    <w:rsid w:val="00B1668F"/>
    <w:rsid w:val="00B16EF1"/>
    <w:rsid w:val="00B20A93"/>
    <w:rsid w:val="00B20E87"/>
    <w:rsid w:val="00B22835"/>
    <w:rsid w:val="00B23A9D"/>
    <w:rsid w:val="00B248A5"/>
    <w:rsid w:val="00B24B57"/>
    <w:rsid w:val="00B26A61"/>
    <w:rsid w:val="00B26BE9"/>
    <w:rsid w:val="00B306EA"/>
    <w:rsid w:val="00B31710"/>
    <w:rsid w:val="00B31C97"/>
    <w:rsid w:val="00B325D0"/>
    <w:rsid w:val="00B32837"/>
    <w:rsid w:val="00B32A6C"/>
    <w:rsid w:val="00B32DBC"/>
    <w:rsid w:val="00B330B6"/>
    <w:rsid w:val="00B33BA3"/>
    <w:rsid w:val="00B3419C"/>
    <w:rsid w:val="00B34256"/>
    <w:rsid w:val="00B34626"/>
    <w:rsid w:val="00B34850"/>
    <w:rsid w:val="00B348B0"/>
    <w:rsid w:val="00B34FB9"/>
    <w:rsid w:val="00B35719"/>
    <w:rsid w:val="00B370E4"/>
    <w:rsid w:val="00B401FA"/>
    <w:rsid w:val="00B40CAE"/>
    <w:rsid w:val="00B418D0"/>
    <w:rsid w:val="00B4268C"/>
    <w:rsid w:val="00B42EB2"/>
    <w:rsid w:val="00B43924"/>
    <w:rsid w:val="00B448D5"/>
    <w:rsid w:val="00B458DB"/>
    <w:rsid w:val="00B45D14"/>
    <w:rsid w:val="00B46882"/>
    <w:rsid w:val="00B47026"/>
    <w:rsid w:val="00B47D9D"/>
    <w:rsid w:val="00B51DD4"/>
    <w:rsid w:val="00B52013"/>
    <w:rsid w:val="00B52F44"/>
    <w:rsid w:val="00B556C2"/>
    <w:rsid w:val="00B567AB"/>
    <w:rsid w:val="00B5686A"/>
    <w:rsid w:val="00B56DED"/>
    <w:rsid w:val="00B60841"/>
    <w:rsid w:val="00B60A74"/>
    <w:rsid w:val="00B617BD"/>
    <w:rsid w:val="00B61ACB"/>
    <w:rsid w:val="00B6275C"/>
    <w:rsid w:val="00B62E9D"/>
    <w:rsid w:val="00B632F1"/>
    <w:rsid w:val="00B63F2B"/>
    <w:rsid w:val="00B642B5"/>
    <w:rsid w:val="00B6505B"/>
    <w:rsid w:val="00B655F4"/>
    <w:rsid w:val="00B65B32"/>
    <w:rsid w:val="00B65FDC"/>
    <w:rsid w:val="00B663B7"/>
    <w:rsid w:val="00B67845"/>
    <w:rsid w:val="00B67D02"/>
    <w:rsid w:val="00B701E2"/>
    <w:rsid w:val="00B7056B"/>
    <w:rsid w:val="00B72951"/>
    <w:rsid w:val="00B72BD0"/>
    <w:rsid w:val="00B7561F"/>
    <w:rsid w:val="00B757D4"/>
    <w:rsid w:val="00B75E62"/>
    <w:rsid w:val="00B7726E"/>
    <w:rsid w:val="00B77AC9"/>
    <w:rsid w:val="00B77C69"/>
    <w:rsid w:val="00B77EF3"/>
    <w:rsid w:val="00B77EFF"/>
    <w:rsid w:val="00B808F2"/>
    <w:rsid w:val="00B81D3B"/>
    <w:rsid w:val="00B828B6"/>
    <w:rsid w:val="00B83408"/>
    <w:rsid w:val="00B83984"/>
    <w:rsid w:val="00B84BAE"/>
    <w:rsid w:val="00B87544"/>
    <w:rsid w:val="00B900C3"/>
    <w:rsid w:val="00B955A7"/>
    <w:rsid w:val="00B957CA"/>
    <w:rsid w:val="00BA0196"/>
    <w:rsid w:val="00BA0DD9"/>
    <w:rsid w:val="00BA1D93"/>
    <w:rsid w:val="00BA3BAA"/>
    <w:rsid w:val="00BA48AA"/>
    <w:rsid w:val="00BA4E34"/>
    <w:rsid w:val="00BA5996"/>
    <w:rsid w:val="00BA59F5"/>
    <w:rsid w:val="00BA5A55"/>
    <w:rsid w:val="00BA5E2B"/>
    <w:rsid w:val="00BA6679"/>
    <w:rsid w:val="00BA6B00"/>
    <w:rsid w:val="00BB1409"/>
    <w:rsid w:val="00BB26A6"/>
    <w:rsid w:val="00BB3743"/>
    <w:rsid w:val="00BB3900"/>
    <w:rsid w:val="00BB3B57"/>
    <w:rsid w:val="00BB3EAE"/>
    <w:rsid w:val="00BB46CA"/>
    <w:rsid w:val="00BB5BCE"/>
    <w:rsid w:val="00BB5DBC"/>
    <w:rsid w:val="00BB796C"/>
    <w:rsid w:val="00BC09FF"/>
    <w:rsid w:val="00BC1117"/>
    <w:rsid w:val="00BC121A"/>
    <w:rsid w:val="00BC2855"/>
    <w:rsid w:val="00BC33FA"/>
    <w:rsid w:val="00BC5637"/>
    <w:rsid w:val="00BC724A"/>
    <w:rsid w:val="00BC76DB"/>
    <w:rsid w:val="00BC77CA"/>
    <w:rsid w:val="00BD0AFF"/>
    <w:rsid w:val="00BD2C51"/>
    <w:rsid w:val="00BD3E27"/>
    <w:rsid w:val="00BD45D3"/>
    <w:rsid w:val="00BD4655"/>
    <w:rsid w:val="00BE0330"/>
    <w:rsid w:val="00BE0B4C"/>
    <w:rsid w:val="00BE178B"/>
    <w:rsid w:val="00BE192F"/>
    <w:rsid w:val="00BE2218"/>
    <w:rsid w:val="00BE2376"/>
    <w:rsid w:val="00BE30AE"/>
    <w:rsid w:val="00BE3437"/>
    <w:rsid w:val="00BE38A7"/>
    <w:rsid w:val="00BE3B27"/>
    <w:rsid w:val="00BE4866"/>
    <w:rsid w:val="00BE6F89"/>
    <w:rsid w:val="00BF0740"/>
    <w:rsid w:val="00BF19E8"/>
    <w:rsid w:val="00BF1CCB"/>
    <w:rsid w:val="00BF34FC"/>
    <w:rsid w:val="00BF493D"/>
    <w:rsid w:val="00BF61A0"/>
    <w:rsid w:val="00BF64D6"/>
    <w:rsid w:val="00BF75E0"/>
    <w:rsid w:val="00BF7BD4"/>
    <w:rsid w:val="00C00180"/>
    <w:rsid w:val="00C003E4"/>
    <w:rsid w:val="00C010DC"/>
    <w:rsid w:val="00C01CC6"/>
    <w:rsid w:val="00C02691"/>
    <w:rsid w:val="00C02F46"/>
    <w:rsid w:val="00C031BF"/>
    <w:rsid w:val="00C04C62"/>
    <w:rsid w:val="00C0501C"/>
    <w:rsid w:val="00C07F24"/>
    <w:rsid w:val="00C105E8"/>
    <w:rsid w:val="00C10F87"/>
    <w:rsid w:val="00C1159E"/>
    <w:rsid w:val="00C115A9"/>
    <w:rsid w:val="00C13C8E"/>
    <w:rsid w:val="00C1556B"/>
    <w:rsid w:val="00C161DA"/>
    <w:rsid w:val="00C17968"/>
    <w:rsid w:val="00C20C63"/>
    <w:rsid w:val="00C24D80"/>
    <w:rsid w:val="00C2522C"/>
    <w:rsid w:val="00C25EA9"/>
    <w:rsid w:val="00C314CE"/>
    <w:rsid w:val="00C316CD"/>
    <w:rsid w:val="00C325ED"/>
    <w:rsid w:val="00C32C58"/>
    <w:rsid w:val="00C3339F"/>
    <w:rsid w:val="00C37E88"/>
    <w:rsid w:val="00C40CE4"/>
    <w:rsid w:val="00C41ADF"/>
    <w:rsid w:val="00C43130"/>
    <w:rsid w:val="00C43E12"/>
    <w:rsid w:val="00C447FF"/>
    <w:rsid w:val="00C45743"/>
    <w:rsid w:val="00C461B4"/>
    <w:rsid w:val="00C461B6"/>
    <w:rsid w:val="00C47185"/>
    <w:rsid w:val="00C50B0F"/>
    <w:rsid w:val="00C50C08"/>
    <w:rsid w:val="00C50C7D"/>
    <w:rsid w:val="00C52BBC"/>
    <w:rsid w:val="00C53337"/>
    <w:rsid w:val="00C53970"/>
    <w:rsid w:val="00C541D7"/>
    <w:rsid w:val="00C54EFF"/>
    <w:rsid w:val="00C55294"/>
    <w:rsid w:val="00C55D10"/>
    <w:rsid w:val="00C55D9B"/>
    <w:rsid w:val="00C55E5D"/>
    <w:rsid w:val="00C57D88"/>
    <w:rsid w:val="00C63342"/>
    <w:rsid w:val="00C63922"/>
    <w:rsid w:val="00C651F4"/>
    <w:rsid w:val="00C65688"/>
    <w:rsid w:val="00C65985"/>
    <w:rsid w:val="00C67267"/>
    <w:rsid w:val="00C67381"/>
    <w:rsid w:val="00C6739B"/>
    <w:rsid w:val="00C67C32"/>
    <w:rsid w:val="00C7005F"/>
    <w:rsid w:val="00C71B3F"/>
    <w:rsid w:val="00C733FB"/>
    <w:rsid w:val="00C734F5"/>
    <w:rsid w:val="00C735B6"/>
    <w:rsid w:val="00C73C84"/>
    <w:rsid w:val="00C75C5E"/>
    <w:rsid w:val="00C76DEA"/>
    <w:rsid w:val="00C771B8"/>
    <w:rsid w:val="00C80F41"/>
    <w:rsid w:val="00C818F6"/>
    <w:rsid w:val="00C81EB1"/>
    <w:rsid w:val="00C82323"/>
    <w:rsid w:val="00C82FF2"/>
    <w:rsid w:val="00C830F9"/>
    <w:rsid w:val="00C837A3"/>
    <w:rsid w:val="00C85079"/>
    <w:rsid w:val="00C85555"/>
    <w:rsid w:val="00C86912"/>
    <w:rsid w:val="00C86C47"/>
    <w:rsid w:val="00C86D02"/>
    <w:rsid w:val="00C904B9"/>
    <w:rsid w:val="00C90D51"/>
    <w:rsid w:val="00C90F3A"/>
    <w:rsid w:val="00C9175C"/>
    <w:rsid w:val="00C9185A"/>
    <w:rsid w:val="00C92196"/>
    <w:rsid w:val="00C930AA"/>
    <w:rsid w:val="00C932CA"/>
    <w:rsid w:val="00C93D55"/>
    <w:rsid w:val="00C94653"/>
    <w:rsid w:val="00C97775"/>
    <w:rsid w:val="00C97FA5"/>
    <w:rsid w:val="00CA0010"/>
    <w:rsid w:val="00CA0ED6"/>
    <w:rsid w:val="00CA1489"/>
    <w:rsid w:val="00CA6973"/>
    <w:rsid w:val="00CA709D"/>
    <w:rsid w:val="00CA73F6"/>
    <w:rsid w:val="00CA7E57"/>
    <w:rsid w:val="00CB1E9B"/>
    <w:rsid w:val="00CB3C89"/>
    <w:rsid w:val="00CB4E44"/>
    <w:rsid w:val="00CB5DCC"/>
    <w:rsid w:val="00CB657F"/>
    <w:rsid w:val="00CC1474"/>
    <w:rsid w:val="00CC224C"/>
    <w:rsid w:val="00CC29C7"/>
    <w:rsid w:val="00CC2E64"/>
    <w:rsid w:val="00CC30CD"/>
    <w:rsid w:val="00CC389F"/>
    <w:rsid w:val="00CC403C"/>
    <w:rsid w:val="00CC42D3"/>
    <w:rsid w:val="00CC49F9"/>
    <w:rsid w:val="00CC5CB9"/>
    <w:rsid w:val="00CC606F"/>
    <w:rsid w:val="00CC67DB"/>
    <w:rsid w:val="00CC73A7"/>
    <w:rsid w:val="00CC77FA"/>
    <w:rsid w:val="00CC7E3A"/>
    <w:rsid w:val="00CD04C3"/>
    <w:rsid w:val="00CD0F34"/>
    <w:rsid w:val="00CD1646"/>
    <w:rsid w:val="00CD2EF9"/>
    <w:rsid w:val="00CD512C"/>
    <w:rsid w:val="00CD6A73"/>
    <w:rsid w:val="00CD6D9E"/>
    <w:rsid w:val="00CE0836"/>
    <w:rsid w:val="00CE1D38"/>
    <w:rsid w:val="00CE27F3"/>
    <w:rsid w:val="00CE40FC"/>
    <w:rsid w:val="00CE552A"/>
    <w:rsid w:val="00CE57B6"/>
    <w:rsid w:val="00CE5907"/>
    <w:rsid w:val="00CE6422"/>
    <w:rsid w:val="00CE65BD"/>
    <w:rsid w:val="00CE7C19"/>
    <w:rsid w:val="00CF24E6"/>
    <w:rsid w:val="00CF2956"/>
    <w:rsid w:val="00CF3127"/>
    <w:rsid w:val="00CF48C8"/>
    <w:rsid w:val="00CF4D61"/>
    <w:rsid w:val="00CF547B"/>
    <w:rsid w:val="00CF57CD"/>
    <w:rsid w:val="00CF641D"/>
    <w:rsid w:val="00CF6A8B"/>
    <w:rsid w:val="00CF6B64"/>
    <w:rsid w:val="00D002FD"/>
    <w:rsid w:val="00D0065E"/>
    <w:rsid w:val="00D0078D"/>
    <w:rsid w:val="00D00F42"/>
    <w:rsid w:val="00D017A4"/>
    <w:rsid w:val="00D01D3B"/>
    <w:rsid w:val="00D02C8C"/>
    <w:rsid w:val="00D03B8F"/>
    <w:rsid w:val="00D03DED"/>
    <w:rsid w:val="00D04CB2"/>
    <w:rsid w:val="00D055DA"/>
    <w:rsid w:val="00D075BF"/>
    <w:rsid w:val="00D10AC4"/>
    <w:rsid w:val="00D10C8F"/>
    <w:rsid w:val="00D10DA9"/>
    <w:rsid w:val="00D11176"/>
    <w:rsid w:val="00D1148F"/>
    <w:rsid w:val="00D130D9"/>
    <w:rsid w:val="00D130E9"/>
    <w:rsid w:val="00D1330B"/>
    <w:rsid w:val="00D13453"/>
    <w:rsid w:val="00D13905"/>
    <w:rsid w:val="00D14745"/>
    <w:rsid w:val="00D1482D"/>
    <w:rsid w:val="00D158F2"/>
    <w:rsid w:val="00D1719B"/>
    <w:rsid w:val="00D17411"/>
    <w:rsid w:val="00D176FC"/>
    <w:rsid w:val="00D17822"/>
    <w:rsid w:val="00D179F2"/>
    <w:rsid w:val="00D20375"/>
    <w:rsid w:val="00D219B2"/>
    <w:rsid w:val="00D235D6"/>
    <w:rsid w:val="00D241A6"/>
    <w:rsid w:val="00D2428F"/>
    <w:rsid w:val="00D24449"/>
    <w:rsid w:val="00D249C1"/>
    <w:rsid w:val="00D258D8"/>
    <w:rsid w:val="00D25A78"/>
    <w:rsid w:val="00D26359"/>
    <w:rsid w:val="00D27848"/>
    <w:rsid w:val="00D32208"/>
    <w:rsid w:val="00D33135"/>
    <w:rsid w:val="00D34ADB"/>
    <w:rsid w:val="00D34CC2"/>
    <w:rsid w:val="00D366EE"/>
    <w:rsid w:val="00D36AAB"/>
    <w:rsid w:val="00D37745"/>
    <w:rsid w:val="00D37D54"/>
    <w:rsid w:val="00D40C16"/>
    <w:rsid w:val="00D41C4A"/>
    <w:rsid w:val="00D43A19"/>
    <w:rsid w:val="00D43A51"/>
    <w:rsid w:val="00D44D37"/>
    <w:rsid w:val="00D4500A"/>
    <w:rsid w:val="00D45233"/>
    <w:rsid w:val="00D4540E"/>
    <w:rsid w:val="00D51273"/>
    <w:rsid w:val="00D51324"/>
    <w:rsid w:val="00D525EC"/>
    <w:rsid w:val="00D52A37"/>
    <w:rsid w:val="00D52DE5"/>
    <w:rsid w:val="00D539D4"/>
    <w:rsid w:val="00D53B50"/>
    <w:rsid w:val="00D540DE"/>
    <w:rsid w:val="00D55FD7"/>
    <w:rsid w:val="00D566EF"/>
    <w:rsid w:val="00D56716"/>
    <w:rsid w:val="00D60A84"/>
    <w:rsid w:val="00D628A6"/>
    <w:rsid w:val="00D62ABE"/>
    <w:rsid w:val="00D63788"/>
    <w:rsid w:val="00D63E87"/>
    <w:rsid w:val="00D64046"/>
    <w:rsid w:val="00D66054"/>
    <w:rsid w:val="00D669E1"/>
    <w:rsid w:val="00D66B35"/>
    <w:rsid w:val="00D67A3A"/>
    <w:rsid w:val="00D708E0"/>
    <w:rsid w:val="00D7141A"/>
    <w:rsid w:val="00D73212"/>
    <w:rsid w:val="00D75AC1"/>
    <w:rsid w:val="00D75F45"/>
    <w:rsid w:val="00D76F23"/>
    <w:rsid w:val="00D80BD7"/>
    <w:rsid w:val="00D81771"/>
    <w:rsid w:val="00D8182A"/>
    <w:rsid w:val="00D818B3"/>
    <w:rsid w:val="00D83E59"/>
    <w:rsid w:val="00D8497F"/>
    <w:rsid w:val="00D84E79"/>
    <w:rsid w:val="00D85D79"/>
    <w:rsid w:val="00D85DA1"/>
    <w:rsid w:val="00D86834"/>
    <w:rsid w:val="00D86A49"/>
    <w:rsid w:val="00D87199"/>
    <w:rsid w:val="00D8719E"/>
    <w:rsid w:val="00D876BC"/>
    <w:rsid w:val="00D87C19"/>
    <w:rsid w:val="00D906FD"/>
    <w:rsid w:val="00D909EF"/>
    <w:rsid w:val="00D912DF"/>
    <w:rsid w:val="00D91FF9"/>
    <w:rsid w:val="00D921A9"/>
    <w:rsid w:val="00D9350D"/>
    <w:rsid w:val="00D9576F"/>
    <w:rsid w:val="00D958AA"/>
    <w:rsid w:val="00D96CEC"/>
    <w:rsid w:val="00D9727B"/>
    <w:rsid w:val="00DA1C74"/>
    <w:rsid w:val="00DA23BE"/>
    <w:rsid w:val="00DA3590"/>
    <w:rsid w:val="00DA40AB"/>
    <w:rsid w:val="00DA4E3C"/>
    <w:rsid w:val="00DA6E51"/>
    <w:rsid w:val="00DB00E9"/>
    <w:rsid w:val="00DB1F09"/>
    <w:rsid w:val="00DB344F"/>
    <w:rsid w:val="00DB52C8"/>
    <w:rsid w:val="00DB53A7"/>
    <w:rsid w:val="00DB5678"/>
    <w:rsid w:val="00DB5E3F"/>
    <w:rsid w:val="00DB5ED6"/>
    <w:rsid w:val="00DB6562"/>
    <w:rsid w:val="00DB6C7C"/>
    <w:rsid w:val="00DB7797"/>
    <w:rsid w:val="00DC1169"/>
    <w:rsid w:val="00DC1287"/>
    <w:rsid w:val="00DC1537"/>
    <w:rsid w:val="00DC2285"/>
    <w:rsid w:val="00DC2479"/>
    <w:rsid w:val="00DC33C7"/>
    <w:rsid w:val="00DC4466"/>
    <w:rsid w:val="00DC4533"/>
    <w:rsid w:val="00DC4567"/>
    <w:rsid w:val="00DC4E85"/>
    <w:rsid w:val="00DC56A1"/>
    <w:rsid w:val="00DC5DD6"/>
    <w:rsid w:val="00DC6036"/>
    <w:rsid w:val="00DC66B4"/>
    <w:rsid w:val="00DC7033"/>
    <w:rsid w:val="00DD1744"/>
    <w:rsid w:val="00DD1DD8"/>
    <w:rsid w:val="00DD1EF3"/>
    <w:rsid w:val="00DD2171"/>
    <w:rsid w:val="00DD2B2E"/>
    <w:rsid w:val="00DD3603"/>
    <w:rsid w:val="00DD3A14"/>
    <w:rsid w:val="00DD4593"/>
    <w:rsid w:val="00DD571A"/>
    <w:rsid w:val="00DD660E"/>
    <w:rsid w:val="00DD6FD3"/>
    <w:rsid w:val="00DD73B3"/>
    <w:rsid w:val="00DE0753"/>
    <w:rsid w:val="00DE0EFD"/>
    <w:rsid w:val="00DE2EF6"/>
    <w:rsid w:val="00DE3518"/>
    <w:rsid w:val="00DE45C5"/>
    <w:rsid w:val="00DE547D"/>
    <w:rsid w:val="00DE5F1D"/>
    <w:rsid w:val="00DE6B40"/>
    <w:rsid w:val="00DE707F"/>
    <w:rsid w:val="00DE7673"/>
    <w:rsid w:val="00DF0872"/>
    <w:rsid w:val="00DF1D78"/>
    <w:rsid w:val="00DF201D"/>
    <w:rsid w:val="00DF37B1"/>
    <w:rsid w:val="00DF4118"/>
    <w:rsid w:val="00DF42AF"/>
    <w:rsid w:val="00DF4856"/>
    <w:rsid w:val="00DF5B45"/>
    <w:rsid w:val="00DF6300"/>
    <w:rsid w:val="00DF6A6C"/>
    <w:rsid w:val="00DF715A"/>
    <w:rsid w:val="00E00BF2"/>
    <w:rsid w:val="00E00F22"/>
    <w:rsid w:val="00E01297"/>
    <w:rsid w:val="00E01EE4"/>
    <w:rsid w:val="00E028F0"/>
    <w:rsid w:val="00E029EC"/>
    <w:rsid w:val="00E036C4"/>
    <w:rsid w:val="00E03BE0"/>
    <w:rsid w:val="00E0679B"/>
    <w:rsid w:val="00E07A4C"/>
    <w:rsid w:val="00E07BD5"/>
    <w:rsid w:val="00E12927"/>
    <w:rsid w:val="00E1397A"/>
    <w:rsid w:val="00E13D20"/>
    <w:rsid w:val="00E175E0"/>
    <w:rsid w:val="00E202E2"/>
    <w:rsid w:val="00E21BF3"/>
    <w:rsid w:val="00E228F1"/>
    <w:rsid w:val="00E23FAF"/>
    <w:rsid w:val="00E2438A"/>
    <w:rsid w:val="00E24CA5"/>
    <w:rsid w:val="00E250AC"/>
    <w:rsid w:val="00E25825"/>
    <w:rsid w:val="00E26D6E"/>
    <w:rsid w:val="00E27328"/>
    <w:rsid w:val="00E316DD"/>
    <w:rsid w:val="00E32C77"/>
    <w:rsid w:val="00E338A2"/>
    <w:rsid w:val="00E339AA"/>
    <w:rsid w:val="00E34228"/>
    <w:rsid w:val="00E36872"/>
    <w:rsid w:val="00E3709C"/>
    <w:rsid w:val="00E3715D"/>
    <w:rsid w:val="00E40B1C"/>
    <w:rsid w:val="00E429A6"/>
    <w:rsid w:val="00E42C48"/>
    <w:rsid w:val="00E4317A"/>
    <w:rsid w:val="00E4765F"/>
    <w:rsid w:val="00E50995"/>
    <w:rsid w:val="00E51025"/>
    <w:rsid w:val="00E52F02"/>
    <w:rsid w:val="00E54164"/>
    <w:rsid w:val="00E552E8"/>
    <w:rsid w:val="00E610E7"/>
    <w:rsid w:val="00E61240"/>
    <w:rsid w:val="00E61C73"/>
    <w:rsid w:val="00E62105"/>
    <w:rsid w:val="00E6492F"/>
    <w:rsid w:val="00E65650"/>
    <w:rsid w:val="00E67754"/>
    <w:rsid w:val="00E71D71"/>
    <w:rsid w:val="00E71DB8"/>
    <w:rsid w:val="00E722FC"/>
    <w:rsid w:val="00E7273A"/>
    <w:rsid w:val="00E72A59"/>
    <w:rsid w:val="00E730F8"/>
    <w:rsid w:val="00E75197"/>
    <w:rsid w:val="00E773B3"/>
    <w:rsid w:val="00E8010D"/>
    <w:rsid w:val="00E80625"/>
    <w:rsid w:val="00E80B3A"/>
    <w:rsid w:val="00E81686"/>
    <w:rsid w:val="00E82075"/>
    <w:rsid w:val="00E820F1"/>
    <w:rsid w:val="00E828E4"/>
    <w:rsid w:val="00E836C0"/>
    <w:rsid w:val="00E83826"/>
    <w:rsid w:val="00E85957"/>
    <w:rsid w:val="00E8631C"/>
    <w:rsid w:val="00E866B4"/>
    <w:rsid w:val="00E8772F"/>
    <w:rsid w:val="00E8784B"/>
    <w:rsid w:val="00E87FED"/>
    <w:rsid w:val="00E90019"/>
    <w:rsid w:val="00E91028"/>
    <w:rsid w:val="00E93270"/>
    <w:rsid w:val="00E935CF"/>
    <w:rsid w:val="00E9366E"/>
    <w:rsid w:val="00E93BBA"/>
    <w:rsid w:val="00E940EE"/>
    <w:rsid w:val="00E94BA4"/>
    <w:rsid w:val="00E94D67"/>
    <w:rsid w:val="00E94FF8"/>
    <w:rsid w:val="00E9584D"/>
    <w:rsid w:val="00E97C73"/>
    <w:rsid w:val="00EA0E48"/>
    <w:rsid w:val="00EA0E8D"/>
    <w:rsid w:val="00EA198F"/>
    <w:rsid w:val="00EA2367"/>
    <w:rsid w:val="00EA23C7"/>
    <w:rsid w:val="00EA39B0"/>
    <w:rsid w:val="00EA4036"/>
    <w:rsid w:val="00EA4F19"/>
    <w:rsid w:val="00EA6382"/>
    <w:rsid w:val="00EA68A8"/>
    <w:rsid w:val="00EB12C2"/>
    <w:rsid w:val="00EB13B0"/>
    <w:rsid w:val="00EB1EB4"/>
    <w:rsid w:val="00EB316F"/>
    <w:rsid w:val="00EB4663"/>
    <w:rsid w:val="00EB649B"/>
    <w:rsid w:val="00EB6DC1"/>
    <w:rsid w:val="00EB7D2F"/>
    <w:rsid w:val="00EC022E"/>
    <w:rsid w:val="00EC0329"/>
    <w:rsid w:val="00EC222B"/>
    <w:rsid w:val="00EC26DF"/>
    <w:rsid w:val="00EC3D53"/>
    <w:rsid w:val="00EC569E"/>
    <w:rsid w:val="00EC6D49"/>
    <w:rsid w:val="00EC6EA1"/>
    <w:rsid w:val="00EC7388"/>
    <w:rsid w:val="00ED20B1"/>
    <w:rsid w:val="00ED24E8"/>
    <w:rsid w:val="00ED372A"/>
    <w:rsid w:val="00ED37D3"/>
    <w:rsid w:val="00ED4025"/>
    <w:rsid w:val="00ED505F"/>
    <w:rsid w:val="00ED5465"/>
    <w:rsid w:val="00ED57FF"/>
    <w:rsid w:val="00ED5B13"/>
    <w:rsid w:val="00ED5EB5"/>
    <w:rsid w:val="00ED61CD"/>
    <w:rsid w:val="00ED7532"/>
    <w:rsid w:val="00ED7901"/>
    <w:rsid w:val="00ED7B68"/>
    <w:rsid w:val="00EE05A7"/>
    <w:rsid w:val="00EE1D38"/>
    <w:rsid w:val="00EE3704"/>
    <w:rsid w:val="00EF1B60"/>
    <w:rsid w:val="00EF22E3"/>
    <w:rsid w:val="00EF24AF"/>
    <w:rsid w:val="00EF2793"/>
    <w:rsid w:val="00EF27FF"/>
    <w:rsid w:val="00EF2CC3"/>
    <w:rsid w:val="00EF3C77"/>
    <w:rsid w:val="00EF50A5"/>
    <w:rsid w:val="00EF620C"/>
    <w:rsid w:val="00EF6C02"/>
    <w:rsid w:val="00EF6C2B"/>
    <w:rsid w:val="00EF6E65"/>
    <w:rsid w:val="00EF7539"/>
    <w:rsid w:val="00EF76E2"/>
    <w:rsid w:val="00F001A9"/>
    <w:rsid w:val="00F00529"/>
    <w:rsid w:val="00F00AF2"/>
    <w:rsid w:val="00F015EE"/>
    <w:rsid w:val="00F01A1A"/>
    <w:rsid w:val="00F025AD"/>
    <w:rsid w:val="00F02CCA"/>
    <w:rsid w:val="00F03603"/>
    <w:rsid w:val="00F03CD9"/>
    <w:rsid w:val="00F04045"/>
    <w:rsid w:val="00F04B92"/>
    <w:rsid w:val="00F051F1"/>
    <w:rsid w:val="00F05A01"/>
    <w:rsid w:val="00F06AD9"/>
    <w:rsid w:val="00F07539"/>
    <w:rsid w:val="00F07ABF"/>
    <w:rsid w:val="00F10B07"/>
    <w:rsid w:val="00F10D73"/>
    <w:rsid w:val="00F11BED"/>
    <w:rsid w:val="00F1248B"/>
    <w:rsid w:val="00F12745"/>
    <w:rsid w:val="00F127C9"/>
    <w:rsid w:val="00F13CA7"/>
    <w:rsid w:val="00F13DFA"/>
    <w:rsid w:val="00F17114"/>
    <w:rsid w:val="00F17202"/>
    <w:rsid w:val="00F177BA"/>
    <w:rsid w:val="00F21964"/>
    <w:rsid w:val="00F23662"/>
    <w:rsid w:val="00F23E2D"/>
    <w:rsid w:val="00F23F09"/>
    <w:rsid w:val="00F24116"/>
    <w:rsid w:val="00F24C86"/>
    <w:rsid w:val="00F253D4"/>
    <w:rsid w:val="00F256C9"/>
    <w:rsid w:val="00F30ABF"/>
    <w:rsid w:val="00F30D85"/>
    <w:rsid w:val="00F3189C"/>
    <w:rsid w:val="00F328C1"/>
    <w:rsid w:val="00F3454D"/>
    <w:rsid w:val="00F3796E"/>
    <w:rsid w:val="00F405CC"/>
    <w:rsid w:val="00F40D9B"/>
    <w:rsid w:val="00F41CE2"/>
    <w:rsid w:val="00F41DBA"/>
    <w:rsid w:val="00F443A4"/>
    <w:rsid w:val="00F44AE0"/>
    <w:rsid w:val="00F463DA"/>
    <w:rsid w:val="00F469E6"/>
    <w:rsid w:val="00F47A2F"/>
    <w:rsid w:val="00F50028"/>
    <w:rsid w:val="00F51DC5"/>
    <w:rsid w:val="00F53643"/>
    <w:rsid w:val="00F54821"/>
    <w:rsid w:val="00F5558A"/>
    <w:rsid w:val="00F5646B"/>
    <w:rsid w:val="00F56B5C"/>
    <w:rsid w:val="00F5736A"/>
    <w:rsid w:val="00F608C4"/>
    <w:rsid w:val="00F6357E"/>
    <w:rsid w:val="00F636F9"/>
    <w:rsid w:val="00F639A1"/>
    <w:rsid w:val="00F64B78"/>
    <w:rsid w:val="00F64CBB"/>
    <w:rsid w:val="00F65920"/>
    <w:rsid w:val="00F65ED8"/>
    <w:rsid w:val="00F7018A"/>
    <w:rsid w:val="00F70B3D"/>
    <w:rsid w:val="00F72003"/>
    <w:rsid w:val="00F7450E"/>
    <w:rsid w:val="00F74A96"/>
    <w:rsid w:val="00F74C5A"/>
    <w:rsid w:val="00F7535D"/>
    <w:rsid w:val="00F760F5"/>
    <w:rsid w:val="00F7748C"/>
    <w:rsid w:val="00F77536"/>
    <w:rsid w:val="00F810F6"/>
    <w:rsid w:val="00F813E1"/>
    <w:rsid w:val="00F814F4"/>
    <w:rsid w:val="00F8169F"/>
    <w:rsid w:val="00F81806"/>
    <w:rsid w:val="00F837FC"/>
    <w:rsid w:val="00F83ACA"/>
    <w:rsid w:val="00F84FC9"/>
    <w:rsid w:val="00F855AC"/>
    <w:rsid w:val="00F858F3"/>
    <w:rsid w:val="00F86A7D"/>
    <w:rsid w:val="00F86F68"/>
    <w:rsid w:val="00F87304"/>
    <w:rsid w:val="00F90247"/>
    <w:rsid w:val="00F904DB"/>
    <w:rsid w:val="00F9125F"/>
    <w:rsid w:val="00F916DA"/>
    <w:rsid w:val="00F92442"/>
    <w:rsid w:val="00F9269D"/>
    <w:rsid w:val="00F940B1"/>
    <w:rsid w:val="00F94B31"/>
    <w:rsid w:val="00F96522"/>
    <w:rsid w:val="00F96EB9"/>
    <w:rsid w:val="00F97590"/>
    <w:rsid w:val="00F976F6"/>
    <w:rsid w:val="00F97CF4"/>
    <w:rsid w:val="00FA080F"/>
    <w:rsid w:val="00FA0E21"/>
    <w:rsid w:val="00FA0F13"/>
    <w:rsid w:val="00FA1F7C"/>
    <w:rsid w:val="00FA2CB8"/>
    <w:rsid w:val="00FA42C1"/>
    <w:rsid w:val="00FA4628"/>
    <w:rsid w:val="00FA4A0D"/>
    <w:rsid w:val="00FA5508"/>
    <w:rsid w:val="00FA68DF"/>
    <w:rsid w:val="00FB0B91"/>
    <w:rsid w:val="00FB0F39"/>
    <w:rsid w:val="00FB11F4"/>
    <w:rsid w:val="00FB19FD"/>
    <w:rsid w:val="00FB1A6D"/>
    <w:rsid w:val="00FB1B31"/>
    <w:rsid w:val="00FB363E"/>
    <w:rsid w:val="00FB416F"/>
    <w:rsid w:val="00FB4222"/>
    <w:rsid w:val="00FB473D"/>
    <w:rsid w:val="00FB4E1F"/>
    <w:rsid w:val="00FB5E11"/>
    <w:rsid w:val="00FB644B"/>
    <w:rsid w:val="00FB7916"/>
    <w:rsid w:val="00FB7E15"/>
    <w:rsid w:val="00FC01F4"/>
    <w:rsid w:val="00FC061E"/>
    <w:rsid w:val="00FC12BC"/>
    <w:rsid w:val="00FC288A"/>
    <w:rsid w:val="00FC2C83"/>
    <w:rsid w:val="00FC44F9"/>
    <w:rsid w:val="00FC48C9"/>
    <w:rsid w:val="00FC4B8C"/>
    <w:rsid w:val="00FC4EB7"/>
    <w:rsid w:val="00FC56B3"/>
    <w:rsid w:val="00FC5757"/>
    <w:rsid w:val="00FC5EB7"/>
    <w:rsid w:val="00FC6238"/>
    <w:rsid w:val="00FC6F6C"/>
    <w:rsid w:val="00FC7E03"/>
    <w:rsid w:val="00FD02DF"/>
    <w:rsid w:val="00FD12E6"/>
    <w:rsid w:val="00FD2114"/>
    <w:rsid w:val="00FD2718"/>
    <w:rsid w:val="00FD318A"/>
    <w:rsid w:val="00FD4213"/>
    <w:rsid w:val="00FD4507"/>
    <w:rsid w:val="00FD5C3B"/>
    <w:rsid w:val="00FD659B"/>
    <w:rsid w:val="00FD796D"/>
    <w:rsid w:val="00FD7ADB"/>
    <w:rsid w:val="00FE00D2"/>
    <w:rsid w:val="00FE2519"/>
    <w:rsid w:val="00FE2B65"/>
    <w:rsid w:val="00FE3960"/>
    <w:rsid w:val="00FE39C1"/>
    <w:rsid w:val="00FE42F4"/>
    <w:rsid w:val="00FE53A0"/>
    <w:rsid w:val="00FE64FE"/>
    <w:rsid w:val="00FE7E27"/>
    <w:rsid w:val="00FE7F34"/>
    <w:rsid w:val="00FF057F"/>
    <w:rsid w:val="00FF0C50"/>
    <w:rsid w:val="00FF14CB"/>
    <w:rsid w:val="00FF20C4"/>
    <w:rsid w:val="00FF27A3"/>
    <w:rsid w:val="00FF338F"/>
    <w:rsid w:val="00FF3962"/>
    <w:rsid w:val="00FF3CA9"/>
    <w:rsid w:val="00FF468D"/>
    <w:rsid w:val="00FF567F"/>
    <w:rsid w:val="00FF7396"/>
    <w:rsid w:val="00FF744C"/>
    <w:rsid w:val="00FF7544"/>
    <w:rsid w:val="00FF7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35" w:qFormat="1"/>
    <w:lsdException w:name="envelope address" w:uiPriority="0"/>
    <w:lsdException w:name="footnote reference" w:uiPriority="0"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79B4"/>
    <w:rPr>
      <w:rFonts w:ascii="Times New Roman" w:eastAsia="MS Mincho" w:hAnsi="Times New Roman" w:cs="SimSun"/>
      <w:sz w:val="28"/>
      <w:lang w:eastAsia="ja-JP"/>
    </w:rPr>
  </w:style>
  <w:style w:type="paragraph" w:styleId="1">
    <w:name w:val="heading 1"/>
    <w:aliases w:val="Char"/>
    <w:basedOn w:val="a0"/>
    <w:next w:val="a0"/>
    <w:link w:val="10"/>
    <w:uiPriority w:val="9"/>
    <w:qFormat/>
    <w:rsid w:val="002479B4"/>
    <w:pPr>
      <w:keepNext/>
      <w:keepLines/>
      <w:spacing w:before="480" w:after="0"/>
      <w:outlineLvl w:val="0"/>
    </w:pPr>
    <w:rPr>
      <w:rFonts w:eastAsia="Times New Roman"/>
      <w:b/>
      <w:bCs/>
      <w:color w:val="365F91"/>
      <w:szCs w:val="28"/>
    </w:rPr>
  </w:style>
  <w:style w:type="paragraph" w:styleId="20">
    <w:name w:val="heading 2"/>
    <w:basedOn w:val="a0"/>
    <w:next w:val="a0"/>
    <w:link w:val="21"/>
    <w:uiPriority w:val="9"/>
    <w:unhideWhenUsed/>
    <w:qFormat/>
    <w:rsid w:val="001D4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0"/>
    <w:next w:val="a0"/>
    <w:link w:val="32"/>
    <w:uiPriority w:val="9"/>
    <w:unhideWhenUsed/>
    <w:qFormat/>
    <w:rsid w:val="002479B4"/>
    <w:pPr>
      <w:keepNext/>
      <w:keepLines/>
      <w:spacing w:before="40" w:after="0" w:line="256"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0"/>
    <w:next w:val="a0"/>
    <w:link w:val="40"/>
    <w:uiPriority w:val="9"/>
    <w:unhideWhenUsed/>
    <w:qFormat/>
    <w:rsid w:val="00625F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AD32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A0196"/>
    <w:pPr>
      <w:keepNext/>
      <w:tabs>
        <w:tab w:val="num" w:pos="820"/>
      </w:tabs>
      <w:spacing w:after="0" w:line="240" w:lineRule="auto"/>
      <w:ind w:left="820" w:hanging="360"/>
      <w:jc w:val="both"/>
      <w:outlineLvl w:val="5"/>
    </w:pPr>
    <w:rPr>
      <w:rFonts w:eastAsia="Times New Roman" w:cs="Times New Roman"/>
      <w:sz w:val="24"/>
      <w:szCs w:val="20"/>
      <w:lang w:eastAsia="en-US"/>
    </w:rPr>
  </w:style>
  <w:style w:type="paragraph" w:styleId="7">
    <w:name w:val="heading 7"/>
    <w:basedOn w:val="a0"/>
    <w:next w:val="a0"/>
    <w:link w:val="70"/>
    <w:uiPriority w:val="9"/>
    <w:unhideWhenUsed/>
    <w:qFormat/>
    <w:rsid w:val="00BA0196"/>
    <w:pPr>
      <w:keepNext/>
      <w:keepLines/>
      <w:spacing w:before="40" w:after="0"/>
      <w:outlineLvl w:val="6"/>
    </w:pPr>
    <w:rPr>
      <w:rFonts w:asciiTheme="majorHAnsi" w:eastAsiaTheme="majorEastAsia" w:hAnsiTheme="majorHAnsi" w:cstheme="majorBidi"/>
      <w:i/>
      <w:iCs/>
      <w:noProof/>
      <w:color w:val="243F60" w:themeColor="accent1" w:themeShade="7F"/>
      <w:sz w:val="22"/>
      <w:lang w:eastAsia="en-US"/>
    </w:rPr>
  </w:style>
  <w:style w:type="paragraph" w:styleId="8">
    <w:name w:val="heading 8"/>
    <w:basedOn w:val="a0"/>
    <w:next w:val="a0"/>
    <w:link w:val="80"/>
    <w:uiPriority w:val="9"/>
    <w:unhideWhenUsed/>
    <w:qFormat/>
    <w:rsid w:val="00BA0196"/>
    <w:pPr>
      <w:keepNext/>
      <w:keepLines/>
      <w:spacing w:before="40" w:after="0"/>
      <w:outlineLvl w:val="7"/>
    </w:pPr>
    <w:rPr>
      <w:rFonts w:asciiTheme="majorHAnsi" w:eastAsiaTheme="majorEastAsia" w:hAnsiTheme="majorHAnsi" w:cstheme="majorBidi"/>
      <w:noProof/>
      <w:color w:val="272727" w:themeColor="text1" w:themeTint="D8"/>
      <w:sz w:val="21"/>
      <w:szCs w:val="21"/>
      <w:lang w:eastAsia="en-US"/>
    </w:rPr>
  </w:style>
  <w:style w:type="paragraph" w:styleId="9">
    <w:name w:val="heading 9"/>
    <w:basedOn w:val="a0"/>
    <w:next w:val="a0"/>
    <w:link w:val="90"/>
    <w:uiPriority w:val="9"/>
    <w:unhideWhenUsed/>
    <w:qFormat/>
    <w:rsid w:val="00BA0196"/>
    <w:pPr>
      <w:keepNext/>
      <w:keepLines/>
      <w:spacing w:before="40" w:after="0"/>
      <w:outlineLvl w:val="8"/>
    </w:pPr>
    <w:rPr>
      <w:rFonts w:asciiTheme="majorHAnsi" w:eastAsiaTheme="majorEastAsia" w:hAnsiTheme="majorHAnsi" w:cstheme="majorBidi"/>
      <w:i/>
      <w:iCs/>
      <w:noProof/>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Char Знак"/>
    <w:basedOn w:val="a1"/>
    <w:link w:val="1"/>
    <w:uiPriority w:val="9"/>
    <w:rsid w:val="002479B4"/>
    <w:rPr>
      <w:rFonts w:ascii="Times New Roman" w:eastAsia="Times New Roman" w:hAnsi="Times New Roman" w:cs="SimSun"/>
      <w:b/>
      <w:bCs/>
      <w:color w:val="365F91"/>
      <w:sz w:val="28"/>
      <w:szCs w:val="28"/>
      <w:lang w:eastAsia="ja-JP"/>
    </w:rPr>
  </w:style>
  <w:style w:type="character" w:customStyle="1" w:styleId="21">
    <w:name w:val="Заголовок 2 Знак"/>
    <w:basedOn w:val="a1"/>
    <w:link w:val="20"/>
    <w:uiPriority w:val="9"/>
    <w:rsid w:val="001D44DB"/>
    <w:rPr>
      <w:rFonts w:asciiTheme="majorHAnsi" w:eastAsiaTheme="majorEastAsia" w:hAnsiTheme="majorHAnsi" w:cstheme="majorBidi"/>
      <w:b/>
      <w:bCs/>
      <w:color w:val="4F81BD" w:themeColor="accent1"/>
      <w:sz w:val="26"/>
      <w:szCs w:val="26"/>
      <w:lang w:eastAsia="ja-JP"/>
    </w:rPr>
  </w:style>
  <w:style w:type="character" w:customStyle="1" w:styleId="32">
    <w:name w:val="Заголовок 3 Знак"/>
    <w:basedOn w:val="a1"/>
    <w:link w:val="31"/>
    <w:uiPriority w:val="9"/>
    <w:rsid w:val="002479B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1"/>
    <w:link w:val="4"/>
    <w:uiPriority w:val="9"/>
    <w:rsid w:val="00625F7F"/>
    <w:rPr>
      <w:rFonts w:asciiTheme="majorHAnsi" w:eastAsiaTheme="majorEastAsia" w:hAnsiTheme="majorHAnsi" w:cstheme="majorBidi"/>
      <w:b/>
      <w:bCs/>
      <w:i/>
      <w:iCs/>
      <w:color w:val="4F81BD" w:themeColor="accent1"/>
      <w:sz w:val="28"/>
      <w:lang w:eastAsia="ja-JP"/>
    </w:rPr>
  </w:style>
  <w:style w:type="character" w:customStyle="1" w:styleId="50">
    <w:name w:val="Заголовок 5 Знак"/>
    <w:basedOn w:val="a1"/>
    <w:link w:val="5"/>
    <w:uiPriority w:val="9"/>
    <w:rsid w:val="00AD32A5"/>
    <w:rPr>
      <w:rFonts w:asciiTheme="majorHAnsi" w:eastAsiaTheme="majorEastAsia" w:hAnsiTheme="majorHAnsi" w:cstheme="majorBidi"/>
      <w:color w:val="243F60" w:themeColor="accent1" w:themeShade="7F"/>
      <w:sz w:val="28"/>
      <w:lang w:eastAsia="ja-JP"/>
    </w:rPr>
  </w:style>
  <w:style w:type="character" w:customStyle="1" w:styleId="60">
    <w:name w:val="Заголовок 6 Знак"/>
    <w:basedOn w:val="a1"/>
    <w:link w:val="6"/>
    <w:uiPriority w:val="9"/>
    <w:rsid w:val="00BA0196"/>
    <w:rPr>
      <w:rFonts w:ascii="Times New Roman" w:eastAsia="Times New Roman" w:hAnsi="Times New Roman" w:cs="Times New Roman"/>
      <w:sz w:val="24"/>
      <w:szCs w:val="20"/>
    </w:rPr>
  </w:style>
  <w:style w:type="character" w:customStyle="1" w:styleId="70">
    <w:name w:val="Заголовок 7 Знак"/>
    <w:basedOn w:val="a1"/>
    <w:link w:val="7"/>
    <w:uiPriority w:val="9"/>
    <w:rsid w:val="00BA0196"/>
    <w:rPr>
      <w:rFonts w:asciiTheme="majorHAnsi" w:eastAsiaTheme="majorEastAsia" w:hAnsiTheme="majorHAnsi" w:cstheme="majorBidi"/>
      <w:i/>
      <w:iCs/>
      <w:noProof/>
      <w:color w:val="243F60" w:themeColor="accent1" w:themeShade="7F"/>
    </w:rPr>
  </w:style>
  <w:style w:type="character" w:customStyle="1" w:styleId="80">
    <w:name w:val="Заголовок 8 Знак"/>
    <w:basedOn w:val="a1"/>
    <w:link w:val="8"/>
    <w:uiPriority w:val="9"/>
    <w:rsid w:val="00BA0196"/>
    <w:rPr>
      <w:rFonts w:asciiTheme="majorHAnsi" w:eastAsiaTheme="majorEastAsia" w:hAnsiTheme="majorHAnsi" w:cstheme="majorBidi"/>
      <w:noProof/>
      <w:color w:val="272727" w:themeColor="text1" w:themeTint="D8"/>
      <w:sz w:val="21"/>
      <w:szCs w:val="21"/>
    </w:rPr>
  </w:style>
  <w:style w:type="character" w:customStyle="1" w:styleId="90">
    <w:name w:val="Заголовок 9 Знак"/>
    <w:basedOn w:val="a1"/>
    <w:link w:val="9"/>
    <w:uiPriority w:val="9"/>
    <w:rsid w:val="00BA0196"/>
    <w:rPr>
      <w:rFonts w:asciiTheme="majorHAnsi" w:eastAsiaTheme="majorEastAsia" w:hAnsiTheme="majorHAnsi" w:cstheme="majorBidi"/>
      <w:i/>
      <w:iCs/>
      <w:noProof/>
      <w:color w:val="272727" w:themeColor="text1" w:themeTint="D8"/>
      <w:sz w:val="21"/>
      <w:szCs w:val="21"/>
    </w:rPr>
  </w:style>
  <w:style w:type="paragraph" w:styleId="a4">
    <w:name w:val="header"/>
    <w:basedOn w:val="a0"/>
    <w:link w:val="a5"/>
    <w:uiPriority w:val="99"/>
    <w:unhideWhenUsed/>
    <w:rsid w:val="00332C7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332C7B"/>
  </w:style>
  <w:style w:type="paragraph" w:styleId="a6">
    <w:name w:val="footer"/>
    <w:basedOn w:val="a0"/>
    <w:link w:val="a7"/>
    <w:uiPriority w:val="99"/>
    <w:unhideWhenUsed/>
    <w:rsid w:val="00332C7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332C7B"/>
  </w:style>
  <w:style w:type="character" w:styleId="a8">
    <w:name w:val="Hyperlink"/>
    <w:basedOn w:val="a1"/>
    <w:uiPriority w:val="99"/>
    <w:unhideWhenUsed/>
    <w:rsid w:val="00332C7B"/>
    <w:rPr>
      <w:color w:val="0000FF" w:themeColor="hyperlink"/>
      <w:u w:val="single"/>
    </w:rPr>
  </w:style>
  <w:style w:type="paragraph" w:styleId="a9">
    <w:name w:val="Intense Quote"/>
    <w:basedOn w:val="a0"/>
    <w:next w:val="a0"/>
    <w:link w:val="aa"/>
    <w:uiPriority w:val="30"/>
    <w:qFormat/>
    <w:rsid w:val="00332C7B"/>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1"/>
    <w:link w:val="a9"/>
    <w:uiPriority w:val="30"/>
    <w:rsid w:val="00332C7B"/>
    <w:rPr>
      <w:b/>
      <w:bCs/>
      <w:i/>
      <w:iCs/>
      <w:color w:val="4F81BD" w:themeColor="accent1"/>
    </w:rPr>
  </w:style>
  <w:style w:type="paragraph" w:customStyle="1" w:styleId="Default">
    <w:name w:val="Default"/>
    <w:link w:val="Default0"/>
    <w:qFormat/>
    <w:rsid w:val="002479B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0">
    <w:name w:val="Default Знак"/>
    <w:basedOn w:val="a1"/>
    <w:link w:val="Default"/>
    <w:locked/>
    <w:rsid w:val="00B67D02"/>
    <w:rPr>
      <w:rFonts w:ascii="Times New Roman" w:eastAsia="MS Mincho" w:hAnsi="Times New Roman" w:cs="Times New Roman"/>
      <w:color w:val="000000"/>
      <w:sz w:val="24"/>
      <w:szCs w:val="24"/>
      <w:lang w:eastAsia="ja-JP"/>
    </w:rPr>
  </w:style>
  <w:style w:type="paragraph" w:styleId="ab">
    <w:name w:val="footnote text"/>
    <w:aliases w:val="Знак,список,Footnote Text Char Знак Знак,Footnote Text Char Знак,Текст сноски Знак Знак Знак Знак,single space,FOOTNOTES,fn Знак Знак Знак Знак,fn Знак Знак,fn Знак,Знак Знак Знак Знак Знак Знак Знак Знак Знак Знак Знак,ft,-++ Знак,-++,fn,f"/>
    <w:basedOn w:val="a0"/>
    <w:link w:val="ac"/>
    <w:unhideWhenUsed/>
    <w:qFormat/>
    <w:rsid w:val="002479B4"/>
    <w:pPr>
      <w:spacing w:after="0" w:line="240" w:lineRule="auto"/>
    </w:pPr>
    <w:rPr>
      <w:sz w:val="20"/>
      <w:szCs w:val="20"/>
    </w:rPr>
  </w:style>
  <w:style w:type="character" w:customStyle="1" w:styleId="ac">
    <w:name w:val="Текст сноски Знак"/>
    <w:aliases w:val="Знак Знак,список Знак,Footnote Text Char Знак Знак Знак,Footnote Text Char Знак Знак1,Текст сноски Знак Знак Знак Знак Знак,single space Знак,FOOTNOTES Знак,fn Знак Знак Знак Знак Знак,fn Знак Знак Знак,fn Знак Знак1,ft Знак,-++ Знак1"/>
    <w:basedOn w:val="a1"/>
    <w:link w:val="ab"/>
    <w:qFormat/>
    <w:rsid w:val="002479B4"/>
    <w:rPr>
      <w:rFonts w:ascii="Times New Roman" w:eastAsia="MS Mincho" w:hAnsi="Times New Roman" w:cs="SimSun"/>
      <w:sz w:val="20"/>
      <w:szCs w:val="20"/>
      <w:lang w:eastAsia="ja-JP"/>
    </w:rPr>
  </w:style>
  <w:style w:type="character" w:styleId="ad">
    <w:name w:val="footnote reference"/>
    <w:aliases w:val="Знак сноски-FN,ftref,Мой Текст сноски,Footnote Text Char1,FZ,Appel note de bas de p,Footnote Reference/,Footnote Text Char11,Footnote Text Char111,16 Point,Superscript 6 Point,Fußnote Знак Знак Знак,Текст сноски Знак1 Знак Знак Знак,fr,4_GR"/>
    <w:basedOn w:val="a1"/>
    <w:link w:val="4GCharCharCharCharChar"/>
    <w:unhideWhenUsed/>
    <w:qFormat/>
    <w:rsid w:val="002479B4"/>
    <w:rPr>
      <w:vertAlign w:val="superscript"/>
    </w:rPr>
  </w:style>
  <w:style w:type="paragraph" w:customStyle="1" w:styleId="4GCharCharCharCharChar">
    <w:name w:val="4_G Char Char Знак Char Char Char Знак"/>
    <w:aliases w:val="Footnote Reference1 Char Char Знак Char Char Char Знак,Footnotes refss Char Char Знак Char Char Char Знак,ftref Char Char Знак Char Char Char Знак"/>
    <w:basedOn w:val="a0"/>
    <w:link w:val="ad"/>
    <w:uiPriority w:val="99"/>
    <w:qFormat/>
    <w:rsid w:val="006C641B"/>
    <w:pPr>
      <w:spacing w:after="160" w:line="240" w:lineRule="exact"/>
      <w:jc w:val="both"/>
    </w:pPr>
    <w:rPr>
      <w:rFonts w:asciiTheme="minorHAnsi" w:eastAsiaTheme="minorHAnsi" w:hAnsiTheme="minorHAnsi" w:cstheme="minorBidi"/>
      <w:sz w:val="22"/>
      <w:vertAlign w:val="superscript"/>
      <w:lang w:eastAsia="en-US"/>
    </w:rPr>
  </w:style>
  <w:style w:type="paragraph" w:styleId="HTML">
    <w:name w:val="HTML Preformatted"/>
    <w:basedOn w:val="a0"/>
    <w:link w:val="HTML0"/>
    <w:uiPriority w:val="99"/>
    <w:unhideWhenUsed/>
    <w:qFormat/>
    <w:rsid w:val="00247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479B4"/>
    <w:rPr>
      <w:rFonts w:ascii="Courier New" w:eastAsia="Times New Roman" w:hAnsi="Courier New" w:cs="Courier New"/>
      <w:sz w:val="20"/>
      <w:szCs w:val="20"/>
      <w:lang w:eastAsia="ru-RU"/>
    </w:rPr>
  </w:style>
  <w:style w:type="paragraph" w:styleId="ae">
    <w:name w:val="List Paragraph"/>
    <w:aliases w:val="List_Paragraph,Multilevel para_II,List Paragraph (numbered (a)),Numbered list,List Paragraph,List Paragraph1,Bullet Points,Listenabsatz1,Bullet List Paragraph,Level 1 Bullet,Subtítulo tabela,Resume Title,heading 4,Citation List,En tête 1,L"/>
    <w:basedOn w:val="a0"/>
    <w:link w:val="af"/>
    <w:uiPriority w:val="34"/>
    <w:qFormat/>
    <w:rsid w:val="002479B4"/>
    <w:pPr>
      <w:spacing w:after="160" w:line="256" w:lineRule="auto"/>
      <w:ind w:left="720"/>
      <w:contextualSpacing/>
    </w:pPr>
    <w:rPr>
      <w:rFonts w:asciiTheme="minorHAnsi" w:eastAsiaTheme="minorHAnsi" w:hAnsiTheme="minorHAnsi" w:cstheme="minorBidi"/>
      <w:sz w:val="22"/>
      <w:lang w:eastAsia="en-US"/>
    </w:rPr>
  </w:style>
  <w:style w:type="character" w:customStyle="1" w:styleId="af">
    <w:name w:val="Абзац списка Знак"/>
    <w:aliases w:val="List_Paragraph Знак,Multilevel para_II Знак,List Paragraph (numbered (a)) Знак,Numbered list Знак,List Paragraph Знак,List Paragraph1 Знак,Bullet Points Знак,Listenabsatz1 Знак,Bullet List Paragraph Знак,Level 1 Bullet Знак,L Знак"/>
    <w:link w:val="ae"/>
    <w:uiPriority w:val="34"/>
    <w:qFormat/>
    <w:locked/>
    <w:rsid w:val="007D148F"/>
  </w:style>
  <w:style w:type="character" w:customStyle="1" w:styleId="y2iqfc">
    <w:name w:val="y2iqfc"/>
    <w:basedOn w:val="a1"/>
    <w:qFormat/>
    <w:rsid w:val="002479B4"/>
  </w:style>
  <w:style w:type="paragraph" w:styleId="af0">
    <w:name w:val="Normal (Web)"/>
    <w:aliases w:val="Обычный (Web),Обычный (веб) Знак Знак Знак Знак,Обычный (веб) Знак Знак Знак Знак Знак Знак Знак,Обычный (веб) Знак Знак Знак Знак Знак Знак Знак Знак,Обычный (веб) Знак Знак Знак Знак1 Знак Знак,Обычный (веб)1,Обычный (веб) Знак1,Знак1"/>
    <w:basedOn w:val="a0"/>
    <w:link w:val="af1"/>
    <w:uiPriority w:val="99"/>
    <w:unhideWhenUsed/>
    <w:qFormat/>
    <w:rsid w:val="002479B4"/>
    <w:pPr>
      <w:spacing w:before="100" w:beforeAutospacing="1" w:after="100" w:afterAutospacing="1" w:line="240" w:lineRule="auto"/>
    </w:pPr>
    <w:rPr>
      <w:rFonts w:eastAsia="Times New Roman" w:cs="Times New Roman"/>
      <w:sz w:val="24"/>
      <w:szCs w:val="24"/>
      <w:lang w:val="en-US" w:eastAsia="en-US"/>
    </w:rPr>
  </w:style>
  <w:style w:type="character" w:customStyle="1" w:styleId="af1">
    <w:name w:val="Обычный (веб) Знак"/>
    <w:aliases w:val="Обычный (Web) Знак,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 Знак Знак Знак Знак1 Знак Знак Знак,Знак1 Знак1"/>
    <w:link w:val="af0"/>
    <w:uiPriority w:val="99"/>
    <w:locked/>
    <w:rsid w:val="0055188F"/>
    <w:rPr>
      <w:rFonts w:ascii="Times New Roman" w:eastAsia="Times New Roman" w:hAnsi="Times New Roman" w:cs="Times New Roman"/>
      <w:sz w:val="24"/>
      <w:szCs w:val="24"/>
      <w:lang w:val="en-US"/>
    </w:rPr>
  </w:style>
  <w:style w:type="paragraph" w:styleId="af2">
    <w:name w:val="Body Text"/>
    <w:basedOn w:val="a0"/>
    <w:link w:val="af3"/>
    <w:uiPriority w:val="99"/>
    <w:unhideWhenUsed/>
    <w:qFormat/>
    <w:rsid w:val="002479B4"/>
    <w:pPr>
      <w:widowControl w:val="0"/>
      <w:autoSpaceDE w:val="0"/>
      <w:autoSpaceDN w:val="0"/>
      <w:spacing w:after="0" w:line="240" w:lineRule="auto"/>
      <w:ind w:left="112"/>
      <w:jc w:val="both"/>
    </w:pPr>
    <w:rPr>
      <w:rFonts w:eastAsia="Times New Roman" w:cs="Times New Roman"/>
      <w:szCs w:val="28"/>
      <w:lang w:val="en-US" w:eastAsia="en-US"/>
    </w:rPr>
  </w:style>
  <w:style w:type="character" w:customStyle="1" w:styleId="af3">
    <w:name w:val="Основной текст Знак"/>
    <w:basedOn w:val="a1"/>
    <w:link w:val="af2"/>
    <w:uiPriority w:val="99"/>
    <w:rsid w:val="002479B4"/>
    <w:rPr>
      <w:rFonts w:ascii="Times New Roman" w:eastAsia="Times New Roman" w:hAnsi="Times New Roman" w:cs="Times New Roman"/>
      <w:sz w:val="28"/>
      <w:szCs w:val="28"/>
      <w:lang w:val="en-US"/>
    </w:rPr>
  </w:style>
  <w:style w:type="paragraph" w:styleId="af4">
    <w:name w:val="Balloon Text"/>
    <w:basedOn w:val="a0"/>
    <w:link w:val="af5"/>
    <w:uiPriority w:val="99"/>
    <w:semiHidden/>
    <w:unhideWhenUsed/>
    <w:rsid w:val="002479B4"/>
    <w:pPr>
      <w:spacing w:after="0" w:line="240" w:lineRule="auto"/>
    </w:pPr>
    <w:rPr>
      <w:rFonts w:ascii="Tahoma" w:eastAsiaTheme="minorHAnsi" w:hAnsi="Tahoma" w:cs="Tahoma"/>
      <w:sz w:val="16"/>
      <w:szCs w:val="16"/>
      <w:lang w:eastAsia="ru-RU"/>
    </w:rPr>
  </w:style>
  <w:style w:type="character" w:customStyle="1" w:styleId="af5">
    <w:name w:val="Текст выноски Знак"/>
    <w:basedOn w:val="a1"/>
    <w:link w:val="af4"/>
    <w:uiPriority w:val="99"/>
    <w:semiHidden/>
    <w:rsid w:val="002479B4"/>
    <w:rPr>
      <w:rFonts w:ascii="Tahoma" w:hAnsi="Tahoma" w:cs="Tahoma"/>
      <w:sz w:val="16"/>
      <w:szCs w:val="16"/>
      <w:lang w:eastAsia="ru-RU"/>
    </w:rPr>
  </w:style>
  <w:style w:type="character" w:customStyle="1" w:styleId="af6">
    <w:name w:val="Сноска_"/>
    <w:basedOn w:val="a1"/>
    <w:link w:val="af7"/>
    <w:uiPriority w:val="99"/>
    <w:locked/>
    <w:rsid w:val="002479B4"/>
    <w:rPr>
      <w:rFonts w:ascii="Times New Roman" w:eastAsia="Times New Roman" w:hAnsi="Times New Roman" w:cs="Times New Roman"/>
      <w:b/>
      <w:bCs/>
      <w:sz w:val="18"/>
      <w:szCs w:val="18"/>
      <w:shd w:val="clear" w:color="auto" w:fill="FFFFFF"/>
    </w:rPr>
  </w:style>
  <w:style w:type="paragraph" w:customStyle="1" w:styleId="af7">
    <w:name w:val="Сноска"/>
    <w:basedOn w:val="a0"/>
    <w:link w:val="af6"/>
    <w:uiPriority w:val="99"/>
    <w:qFormat/>
    <w:rsid w:val="002479B4"/>
    <w:pPr>
      <w:widowControl w:val="0"/>
      <w:shd w:val="clear" w:color="auto" w:fill="FFFFFF"/>
      <w:spacing w:after="0" w:line="226" w:lineRule="exact"/>
    </w:pPr>
    <w:rPr>
      <w:rFonts w:eastAsia="Times New Roman" w:cs="Times New Roman"/>
      <w:b/>
      <w:bCs/>
      <w:sz w:val="18"/>
      <w:szCs w:val="18"/>
      <w:lang w:eastAsia="en-US"/>
    </w:rPr>
  </w:style>
  <w:style w:type="character" w:customStyle="1" w:styleId="MTEquationSection">
    <w:name w:val="MTEquationSection"/>
    <w:basedOn w:val="a1"/>
    <w:rsid w:val="002479B4"/>
    <w:rPr>
      <w:rFonts w:ascii="Times New Roman" w:hAnsi="Times New Roman" w:cs="Times New Roman" w:hint="default"/>
      <w:b/>
      <w:bCs w:val="0"/>
      <w:vanish/>
      <w:webHidden w:val="0"/>
      <w:color w:val="FF0000"/>
      <w:sz w:val="32"/>
      <w:lang w:val="en-US"/>
      <w:specVanish w:val="0"/>
    </w:rPr>
  </w:style>
  <w:style w:type="character" w:customStyle="1" w:styleId="ds-dccontributorauthor-authority">
    <w:name w:val="ds-dc_contributor_author-authority"/>
    <w:basedOn w:val="a1"/>
    <w:rsid w:val="002479B4"/>
  </w:style>
  <w:style w:type="character" w:customStyle="1" w:styleId="fontstyle01">
    <w:name w:val="fontstyle01"/>
    <w:basedOn w:val="a1"/>
    <w:rsid w:val="002479B4"/>
    <w:rPr>
      <w:rFonts w:ascii="TimesNewRomanPSMT" w:hAnsi="TimesNewRomanPSMT" w:hint="default"/>
      <w:b w:val="0"/>
      <w:bCs w:val="0"/>
      <w:i w:val="0"/>
      <w:iCs w:val="0"/>
      <w:color w:val="242021"/>
      <w:sz w:val="20"/>
      <w:szCs w:val="20"/>
    </w:rPr>
  </w:style>
  <w:style w:type="character" w:customStyle="1" w:styleId="highlight">
    <w:name w:val="highlight"/>
    <w:basedOn w:val="a1"/>
    <w:rsid w:val="002479B4"/>
  </w:style>
  <w:style w:type="character" w:customStyle="1" w:styleId="tm-p-">
    <w:name w:val="tm-p-"/>
    <w:basedOn w:val="a1"/>
    <w:rsid w:val="002479B4"/>
  </w:style>
  <w:style w:type="character" w:customStyle="1" w:styleId="tm-p-em">
    <w:name w:val="tm-p-em"/>
    <w:basedOn w:val="a1"/>
    <w:rsid w:val="002479B4"/>
  </w:style>
  <w:style w:type="paragraph" w:styleId="22">
    <w:name w:val="Quote"/>
    <w:basedOn w:val="a0"/>
    <w:next w:val="a0"/>
    <w:link w:val="23"/>
    <w:uiPriority w:val="29"/>
    <w:qFormat/>
    <w:rsid w:val="002479B4"/>
    <w:pPr>
      <w:spacing w:before="200" w:after="160" w:line="240" w:lineRule="auto"/>
      <w:ind w:left="864" w:right="864"/>
      <w:jc w:val="center"/>
    </w:pPr>
    <w:rPr>
      <w:rFonts w:eastAsia="Times New Roman" w:cs="Times New Roman"/>
      <w:i/>
      <w:iCs/>
      <w:color w:val="404040" w:themeColor="text1" w:themeTint="BF"/>
      <w:sz w:val="24"/>
      <w:szCs w:val="24"/>
      <w:lang w:eastAsia="ru-RU"/>
    </w:rPr>
  </w:style>
  <w:style w:type="character" w:customStyle="1" w:styleId="23">
    <w:name w:val="Цитата 2 Знак"/>
    <w:basedOn w:val="a1"/>
    <w:link w:val="22"/>
    <w:uiPriority w:val="29"/>
    <w:rsid w:val="002479B4"/>
    <w:rPr>
      <w:rFonts w:ascii="Times New Roman" w:eastAsia="Times New Roman" w:hAnsi="Times New Roman" w:cs="Times New Roman"/>
      <w:i/>
      <w:iCs/>
      <w:color w:val="404040" w:themeColor="text1" w:themeTint="BF"/>
      <w:sz w:val="24"/>
      <w:szCs w:val="24"/>
      <w:lang w:eastAsia="ru-RU"/>
    </w:rPr>
  </w:style>
  <w:style w:type="character" w:styleId="af8">
    <w:name w:val="Strong"/>
    <w:basedOn w:val="a1"/>
    <w:uiPriority w:val="22"/>
    <w:qFormat/>
    <w:rsid w:val="00625F7F"/>
    <w:rPr>
      <w:b/>
      <w:bCs/>
    </w:rPr>
  </w:style>
  <w:style w:type="paragraph" w:styleId="af9">
    <w:name w:val="No Spacing"/>
    <w:link w:val="afa"/>
    <w:uiPriority w:val="1"/>
    <w:qFormat/>
    <w:rsid w:val="00625F7F"/>
    <w:pPr>
      <w:spacing w:after="0" w:line="240" w:lineRule="auto"/>
    </w:pPr>
  </w:style>
  <w:style w:type="character" w:customStyle="1" w:styleId="afa">
    <w:name w:val="Без интервала Знак"/>
    <w:link w:val="af9"/>
    <w:uiPriority w:val="1"/>
    <w:qFormat/>
    <w:locked/>
    <w:rsid w:val="003C4430"/>
  </w:style>
  <w:style w:type="character" w:customStyle="1" w:styleId="24">
    <w:name w:val="Основной текст (2)_"/>
    <w:basedOn w:val="a1"/>
    <w:link w:val="25"/>
    <w:locked/>
    <w:rsid w:val="00922C54"/>
    <w:rPr>
      <w:rFonts w:ascii="Trebuchet MS" w:eastAsia="Trebuchet MS" w:hAnsi="Trebuchet MS" w:cs="Trebuchet MS"/>
      <w:b/>
      <w:bCs/>
      <w:i/>
      <w:iCs/>
      <w:sz w:val="21"/>
      <w:szCs w:val="21"/>
      <w:shd w:val="clear" w:color="auto" w:fill="FFFFFF"/>
    </w:rPr>
  </w:style>
  <w:style w:type="paragraph" w:customStyle="1" w:styleId="25">
    <w:name w:val="Основной текст (2)"/>
    <w:basedOn w:val="a0"/>
    <w:link w:val="24"/>
    <w:qFormat/>
    <w:rsid w:val="00922C54"/>
    <w:pPr>
      <w:widowControl w:val="0"/>
      <w:shd w:val="clear" w:color="auto" w:fill="FFFFFF"/>
      <w:spacing w:after="0" w:line="0" w:lineRule="atLeast"/>
      <w:jc w:val="right"/>
    </w:pPr>
    <w:rPr>
      <w:rFonts w:ascii="Trebuchet MS" w:eastAsia="Trebuchet MS" w:hAnsi="Trebuchet MS" w:cs="Trebuchet MS"/>
      <w:b/>
      <w:bCs/>
      <w:i/>
      <w:iCs/>
      <w:sz w:val="21"/>
      <w:szCs w:val="21"/>
      <w:lang w:eastAsia="en-US"/>
    </w:rPr>
  </w:style>
  <w:style w:type="character" w:customStyle="1" w:styleId="2Cambria">
    <w:name w:val="Основной текст (2) + Cambria"/>
    <w:aliases w:val="11,5 pt,Не полужирный,Не курсив,Основной текст + Consolas,7,Интервал -1 pt,Масштаб 200%,Основной текст + 7,Малые прописные,Основной текст + 11 pt,Курсив,Основной текст + Candara,11 pt,Основной текст (10) + 11 pt"/>
    <w:basedOn w:val="24"/>
    <w:rsid w:val="00922C54"/>
    <w:rPr>
      <w:rFonts w:ascii="Cambria" w:eastAsia="Cambria" w:hAnsi="Cambria" w:cs="Cambria"/>
      <w:b/>
      <w:bCs/>
      <w:i/>
      <w:iCs/>
      <w:color w:val="000000"/>
      <w:spacing w:val="0"/>
      <w:w w:val="100"/>
      <w:position w:val="0"/>
      <w:sz w:val="23"/>
      <w:szCs w:val="23"/>
      <w:shd w:val="clear" w:color="auto" w:fill="FFFFFF"/>
      <w:lang w:val="en-US" w:eastAsia="en-US" w:bidi="en-US"/>
    </w:rPr>
  </w:style>
  <w:style w:type="paragraph" w:styleId="26">
    <w:name w:val="Body Text Indent 2"/>
    <w:basedOn w:val="a0"/>
    <w:link w:val="27"/>
    <w:unhideWhenUsed/>
    <w:rsid w:val="00922C54"/>
    <w:pPr>
      <w:spacing w:after="120" w:line="480" w:lineRule="auto"/>
      <w:ind w:left="283"/>
    </w:pPr>
  </w:style>
  <w:style w:type="character" w:customStyle="1" w:styleId="27">
    <w:name w:val="Основной текст с отступом 2 Знак"/>
    <w:basedOn w:val="a1"/>
    <w:link w:val="26"/>
    <w:rsid w:val="00922C54"/>
    <w:rPr>
      <w:rFonts w:ascii="Times New Roman" w:eastAsia="MS Mincho" w:hAnsi="Times New Roman" w:cs="SimSun"/>
      <w:sz w:val="28"/>
      <w:lang w:eastAsia="ja-JP"/>
    </w:rPr>
  </w:style>
  <w:style w:type="table" w:styleId="afb">
    <w:name w:val="Table Grid"/>
    <w:basedOn w:val="a2"/>
    <w:uiPriority w:val="39"/>
    <w:qFormat/>
    <w:rsid w:val="003625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c">
    <w:name w:val="Body Text Indent"/>
    <w:basedOn w:val="a0"/>
    <w:link w:val="afd"/>
    <w:unhideWhenUsed/>
    <w:rsid w:val="003E6ABC"/>
    <w:pPr>
      <w:spacing w:after="120"/>
      <w:ind w:left="283"/>
    </w:pPr>
  </w:style>
  <w:style w:type="character" w:customStyle="1" w:styleId="afd">
    <w:name w:val="Основной текст с отступом Знак"/>
    <w:basedOn w:val="a1"/>
    <w:link w:val="afc"/>
    <w:rsid w:val="003E6ABC"/>
    <w:rPr>
      <w:rFonts w:ascii="Times New Roman" w:eastAsia="MS Mincho" w:hAnsi="Times New Roman" w:cs="SimSun"/>
      <w:sz w:val="28"/>
      <w:lang w:eastAsia="ja-JP"/>
    </w:rPr>
  </w:style>
  <w:style w:type="paragraph" w:customStyle="1" w:styleId="stk-reset">
    <w:name w:val="stk-reset"/>
    <w:basedOn w:val="a0"/>
    <w:uiPriority w:val="99"/>
    <w:qFormat/>
    <w:rsid w:val="003E6ABC"/>
    <w:pPr>
      <w:spacing w:before="100" w:beforeAutospacing="1" w:after="100" w:afterAutospacing="1" w:line="240" w:lineRule="auto"/>
    </w:pPr>
    <w:rPr>
      <w:rFonts w:eastAsia="Times New Roman" w:cs="Times New Roman"/>
      <w:sz w:val="24"/>
      <w:szCs w:val="24"/>
      <w:lang w:eastAsia="ru-RU"/>
    </w:rPr>
  </w:style>
  <w:style w:type="character" w:customStyle="1" w:styleId="stk-reset1">
    <w:name w:val="stk-reset1"/>
    <w:basedOn w:val="a1"/>
    <w:rsid w:val="003E6ABC"/>
  </w:style>
  <w:style w:type="character" w:customStyle="1" w:styleId="fontstyle21">
    <w:name w:val="fontstyle21"/>
    <w:basedOn w:val="a1"/>
    <w:rsid w:val="003E6ABC"/>
    <w:rPr>
      <w:rFonts w:ascii="MinionPro-Regular" w:hAnsi="MinionPro-Regular" w:hint="default"/>
      <w:b w:val="0"/>
      <w:bCs w:val="0"/>
      <w:i w:val="0"/>
      <w:iCs w:val="0"/>
      <w:color w:val="242021"/>
      <w:sz w:val="24"/>
      <w:szCs w:val="24"/>
    </w:rPr>
  </w:style>
  <w:style w:type="character" w:styleId="afe">
    <w:name w:val="Emphasis"/>
    <w:basedOn w:val="a1"/>
    <w:uiPriority w:val="20"/>
    <w:qFormat/>
    <w:rsid w:val="003E6ABC"/>
    <w:rPr>
      <w:i/>
      <w:iCs/>
    </w:rPr>
  </w:style>
  <w:style w:type="character" w:styleId="aff">
    <w:name w:val="Book Title"/>
    <w:uiPriority w:val="33"/>
    <w:qFormat/>
    <w:rsid w:val="00FE53A0"/>
    <w:rPr>
      <w:rFonts w:ascii="Times New Roman" w:hAnsi="Times New Roman" w:cs="Times New Roman" w:hint="default"/>
      <w:b/>
      <w:bCs w:val="0"/>
      <w:smallCaps/>
      <w:spacing w:val="5"/>
    </w:rPr>
  </w:style>
  <w:style w:type="paragraph" w:styleId="28">
    <w:name w:val="Body Text 2"/>
    <w:basedOn w:val="a0"/>
    <w:link w:val="29"/>
    <w:uiPriority w:val="99"/>
    <w:unhideWhenUsed/>
    <w:rsid w:val="000D1811"/>
    <w:pPr>
      <w:spacing w:after="120" w:line="480" w:lineRule="auto"/>
    </w:pPr>
  </w:style>
  <w:style w:type="character" w:customStyle="1" w:styleId="29">
    <w:name w:val="Основной текст 2 Знак"/>
    <w:basedOn w:val="a1"/>
    <w:link w:val="28"/>
    <w:uiPriority w:val="99"/>
    <w:rsid w:val="000D1811"/>
    <w:rPr>
      <w:rFonts w:ascii="Times New Roman" w:eastAsia="MS Mincho" w:hAnsi="Times New Roman" w:cs="SimSun"/>
      <w:sz w:val="28"/>
      <w:lang w:eastAsia="ja-JP"/>
    </w:rPr>
  </w:style>
  <w:style w:type="paragraph" w:customStyle="1" w:styleId="11">
    <w:name w:val="Обычный1"/>
    <w:uiPriority w:val="99"/>
    <w:qFormat/>
    <w:rsid w:val="006E777B"/>
    <w:pPr>
      <w:spacing w:after="0" w:line="240" w:lineRule="auto"/>
    </w:pPr>
    <w:rPr>
      <w:rFonts w:ascii="Times New Roman" w:eastAsia="Times New Roman" w:hAnsi="Times New Roman" w:cs="Times New Roman"/>
      <w:sz w:val="24"/>
      <w:szCs w:val="20"/>
      <w:lang w:eastAsia="ru-RU"/>
    </w:rPr>
  </w:style>
  <w:style w:type="paragraph" w:styleId="33">
    <w:name w:val="Body Text 3"/>
    <w:basedOn w:val="a0"/>
    <w:link w:val="34"/>
    <w:uiPriority w:val="99"/>
    <w:unhideWhenUsed/>
    <w:rsid w:val="002B5B1E"/>
    <w:pPr>
      <w:spacing w:after="120"/>
    </w:pPr>
    <w:rPr>
      <w:sz w:val="16"/>
      <w:szCs w:val="16"/>
    </w:rPr>
  </w:style>
  <w:style w:type="character" w:customStyle="1" w:styleId="34">
    <w:name w:val="Основной текст 3 Знак"/>
    <w:basedOn w:val="a1"/>
    <w:link w:val="33"/>
    <w:uiPriority w:val="99"/>
    <w:rsid w:val="002B5B1E"/>
    <w:rPr>
      <w:rFonts w:ascii="Times New Roman" w:eastAsia="MS Mincho" w:hAnsi="Times New Roman" w:cs="SimSun"/>
      <w:sz w:val="16"/>
      <w:szCs w:val="16"/>
      <w:lang w:eastAsia="ja-JP"/>
    </w:rPr>
  </w:style>
  <w:style w:type="character" w:customStyle="1" w:styleId="aff0">
    <w:name w:val="Основной текст_"/>
    <w:link w:val="12"/>
    <w:qFormat/>
    <w:locked/>
    <w:rsid w:val="002B5B1E"/>
    <w:rPr>
      <w:rFonts w:ascii="Times New Roman" w:eastAsia="Times New Roman" w:hAnsi="Times New Roman" w:cs="Times New Roman"/>
      <w:sz w:val="44"/>
      <w:szCs w:val="44"/>
    </w:rPr>
  </w:style>
  <w:style w:type="paragraph" w:customStyle="1" w:styleId="12">
    <w:name w:val="Основной текст1"/>
    <w:basedOn w:val="a0"/>
    <w:link w:val="aff0"/>
    <w:qFormat/>
    <w:rsid w:val="002B5B1E"/>
    <w:pPr>
      <w:widowControl w:val="0"/>
      <w:spacing w:after="0" w:line="240" w:lineRule="auto"/>
      <w:ind w:firstLine="400"/>
    </w:pPr>
    <w:rPr>
      <w:rFonts w:eastAsia="Times New Roman" w:cs="Times New Roman"/>
      <w:sz w:val="44"/>
      <w:szCs w:val="44"/>
      <w:lang w:eastAsia="en-US"/>
    </w:rPr>
  </w:style>
  <w:style w:type="paragraph" w:customStyle="1" w:styleId="aff1">
    <w:name w:val="Список)"/>
    <w:basedOn w:val="a0"/>
    <w:uiPriority w:val="99"/>
    <w:qFormat/>
    <w:rsid w:val="002B5B1E"/>
    <w:pPr>
      <w:widowControl w:val="0"/>
      <w:overflowPunct w:val="0"/>
      <w:autoSpaceDE w:val="0"/>
      <w:autoSpaceDN w:val="0"/>
      <w:adjustRightInd w:val="0"/>
      <w:spacing w:after="0" w:line="240" w:lineRule="auto"/>
      <w:ind w:firstLine="567"/>
      <w:jc w:val="both"/>
    </w:pPr>
    <w:rPr>
      <w:rFonts w:ascii="PANDA Times UZ" w:eastAsia="Times New Roman" w:hAnsi="PANDA Times UZ" w:cs="Times New Roman"/>
      <w:sz w:val="30"/>
      <w:szCs w:val="20"/>
      <w:lang w:val="en-US" w:eastAsia="ru-RU"/>
    </w:rPr>
  </w:style>
  <w:style w:type="paragraph" w:customStyle="1" w:styleId="220">
    <w:name w:val="Список2.2"/>
    <w:basedOn w:val="a0"/>
    <w:autoRedefine/>
    <w:uiPriority w:val="99"/>
    <w:qFormat/>
    <w:rsid w:val="002B5B1E"/>
    <w:pPr>
      <w:tabs>
        <w:tab w:val="left" w:pos="0"/>
        <w:tab w:val="left" w:pos="299"/>
      </w:tabs>
      <w:spacing w:before="40" w:after="40" w:line="360" w:lineRule="auto"/>
      <w:ind w:firstLine="317"/>
      <w:jc w:val="both"/>
    </w:pPr>
    <w:rPr>
      <w:rFonts w:eastAsia="Times New Roman" w:cs="Times New Roman"/>
      <w:szCs w:val="28"/>
      <w:lang w:val="uz-Cyrl-UZ" w:eastAsia="ru-RU"/>
    </w:rPr>
  </w:style>
  <w:style w:type="character" w:customStyle="1" w:styleId="breakword">
    <w:name w:val="breakword"/>
    <w:basedOn w:val="a1"/>
    <w:rsid w:val="00B26BE9"/>
  </w:style>
  <w:style w:type="paragraph" w:customStyle="1" w:styleId="300">
    <w:name w:val="Основной текст30"/>
    <w:basedOn w:val="a0"/>
    <w:uiPriority w:val="99"/>
    <w:qFormat/>
    <w:rsid w:val="00431594"/>
    <w:pPr>
      <w:widowControl w:val="0"/>
      <w:shd w:val="clear" w:color="auto" w:fill="FFFFFF"/>
      <w:spacing w:before="360" w:after="0" w:line="0" w:lineRule="atLeast"/>
      <w:ind w:hanging="6800"/>
    </w:pPr>
    <w:rPr>
      <w:rFonts w:ascii="Batang" w:eastAsia="Batang" w:hAnsi="Batang" w:cs="Batang" w:hint="eastAsia"/>
      <w:spacing w:val="-10"/>
      <w:sz w:val="27"/>
      <w:szCs w:val="27"/>
      <w:lang w:eastAsia="en-US"/>
    </w:rPr>
  </w:style>
  <w:style w:type="character" w:customStyle="1" w:styleId="2a">
    <w:name w:val="Основной текст2"/>
    <w:basedOn w:val="aff0"/>
    <w:rsid w:val="00431594"/>
    <w:rPr>
      <w:rFonts w:ascii="Batang" w:eastAsia="Batang" w:hAnsi="Batang" w:cs="Batang"/>
      <w:color w:val="000000"/>
      <w:spacing w:val="-10"/>
      <w:w w:val="100"/>
      <w:position w:val="0"/>
      <w:sz w:val="27"/>
      <w:szCs w:val="27"/>
      <w:shd w:val="clear" w:color="auto" w:fill="FFFFFF"/>
      <w:lang w:val="ru-RU"/>
    </w:rPr>
  </w:style>
  <w:style w:type="character" w:customStyle="1" w:styleId="35">
    <w:name w:val="Основной текст3"/>
    <w:basedOn w:val="aff0"/>
    <w:rsid w:val="00431594"/>
    <w:rPr>
      <w:rFonts w:ascii="Batang" w:eastAsia="Batang" w:hAnsi="Batang" w:cs="Batang"/>
      <w:color w:val="000000"/>
      <w:spacing w:val="-10"/>
      <w:w w:val="100"/>
      <w:position w:val="0"/>
      <w:sz w:val="27"/>
      <w:szCs w:val="27"/>
      <w:shd w:val="clear" w:color="auto" w:fill="FFFFFF"/>
      <w:lang w:val="ru-RU"/>
    </w:rPr>
  </w:style>
  <w:style w:type="character" w:customStyle="1" w:styleId="fontstyle31">
    <w:name w:val="fontstyle31"/>
    <w:rsid w:val="00D43A51"/>
    <w:rPr>
      <w:rFonts w:ascii="TimesNewRoman" w:hAnsi="TimesNewRoman" w:hint="default"/>
      <w:b w:val="0"/>
      <w:bCs w:val="0"/>
      <w:i w:val="0"/>
      <w:iCs w:val="0"/>
      <w:color w:val="000000"/>
      <w:sz w:val="28"/>
      <w:szCs w:val="28"/>
    </w:rPr>
  </w:style>
  <w:style w:type="character" w:customStyle="1" w:styleId="fontstyle41">
    <w:name w:val="fontstyle41"/>
    <w:rsid w:val="00D43A51"/>
    <w:rPr>
      <w:rFonts w:ascii="TimesNewRoman" w:hAnsi="TimesNewRoman" w:hint="default"/>
      <w:b/>
      <w:bCs/>
      <w:i/>
      <w:iCs/>
      <w:color w:val="000000"/>
      <w:sz w:val="28"/>
      <w:szCs w:val="28"/>
    </w:rPr>
  </w:style>
  <w:style w:type="character" w:customStyle="1" w:styleId="aff2">
    <w:name w:val="Подпись к таблице_"/>
    <w:basedOn w:val="a1"/>
    <w:link w:val="aff3"/>
    <w:locked/>
    <w:rsid w:val="00507156"/>
    <w:rPr>
      <w:rFonts w:ascii="Times New Roman" w:eastAsia="Times New Roman" w:hAnsi="Times New Roman" w:cs="Times New Roman"/>
      <w:sz w:val="18"/>
      <w:szCs w:val="18"/>
    </w:rPr>
  </w:style>
  <w:style w:type="paragraph" w:customStyle="1" w:styleId="aff3">
    <w:name w:val="Подпись к таблице"/>
    <w:basedOn w:val="a0"/>
    <w:link w:val="aff2"/>
    <w:qFormat/>
    <w:rsid w:val="00507156"/>
    <w:pPr>
      <w:widowControl w:val="0"/>
      <w:spacing w:after="0" w:line="324" w:lineRule="auto"/>
    </w:pPr>
    <w:rPr>
      <w:rFonts w:eastAsia="Times New Roman" w:cs="Times New Roman"/>
      <w:sz w:val="18"/>
      <w:szCs w:val="18"/>
      <w:lang w:eastAsia="en-US"/>
    </w:rPr>
  </w:style>
  <w:style w:type="character" w:customStyle="1" w:styleId="aff4">
    <w:name w:val="Другое_"/>
    <w:basedOn w:val="a1"/>
    <w:link w:val="aff5"/>
    <w:locked/>
    <w:rsid w:val="00507156"/>
    <w:rPr>
      <w:rFonts w:ascii="Times New Roman" w:eastAsia="Times New Roman" w:hAnsi="Times New Roman" w:cs="Times New Roman"/>
    </w:rPr>
  </w:style>
  <w:style w:type="paragraph" w:customStyle="1" w:styleId="aff5">
    <w:name w:val="Другое"/>
    <w:basedOn w:val="a0"/>
    <w:link w:val="aff4"/>
    <w:qFormat/>
    <w:rsid w:val="00507156"/>
    <w:pPr>
      <w:widowControl w:val="0"/>
      <w:spacing w:after="0" w:line="360" w:lineRule="auto"/>
      <w:ind w:firstLine="400"/>
    </w:pPr>
    <w:rPr>
      <w:rFonts w:eastAsia="Times New Roman" w:cs="Times New Roman"/>
      <w:sz w:val="22"/>
      <w:lang w:eastAsia="en-US"/>
    </w:rPr>
  </w:style>
  <w:style w:type="character" w:customStyle="1" w:styleId="aff6">
    <w:name w:val="Подпись к картинке_"/>
    <w:basedOn w:val="a1"/>
    <w:link w:val="aff7"/>
    <w:locked/>
    <w:rsid w:val="00163C00"/>
    <w:rPr>
      <w:rFonts w:ascii="Times New Roman" w:eastAsia="Times New Roman" w:hAnsi="Times New Roman" w:cs="Times New Roman"/>
      <w:sz w:val="18"/>
      <w:szCs w:val="18"/>
    </w:rPr>
  </w:style>
  <w:style w:type="paragraph" w:customStyle="1" w:styleId="aff7">
    <w:name w:val="Подпись к картинке"/>
    <w:basedOn w:val="a0"/>
    <w:link w:val="aff6"/>
    <w:qFormat/>
    <w:rsid w:val="00163C00"/>
    <w:pPr>
      <w:widowControl w:val="0"/>
      <w:spacing w:after="0"/>
      <w:jc w:val="center"/>
    </w:pPr>
    <w:rPr>
      <w:rFonts w:eastAsia="Times New Roman" w:cs="Times New Roman"/>
      <w:sz w:val="18"/>
      <w:szCs w:val="18"/>
      <w:lang w:eastAsia="en-US"/>
    </w:rPr>
  </w:style>
  <w:style w:type="character" w:customStyle="1" w:styleId="51">
    <w:name w:val="Основной текст (5)_"/>
    <w:basedOn w:val="a1"/>
    <w:link w:val="52"/>
    <w:locked/>
    <w:rsid w:val="00163C00"/>
    <w:rPr>
      <w:rFonts w:ascii="Times New Roman" w:eastAsia="Times New Roman" w:hAnsi="Times New Roman" w:cs="Times New Roman"/>
      <w:sz w:val="18"/>
      <w:szCs w:val="18"/>
    </w:rPr>
  </w:style>
  <w:style w:type="paragraph" w:customStyle="1" w:styleId="52">
    <w:name w:val="Основной текст (5)"/>
    <w:basedOn w:val="a0"/>
    <w:link w:val="51"/>
    <w:qFormat/>
    <w:rsid w:val="00163C00"/>
    <w:pPr>
      <w:widowControl w:val="0"/>
      <w:spacing w:after="80" w:line="240" w:lineRule="auto"/>
      <w:ind w:left="560"/>
    </w:pPr>
    <w:rPr>
      <w:rFonts w:eastAsia="Times New Roman" w:cs="Times New Roman"/>
      <w:sz w:val="18"/>
      <w:szCs w:val="18"/>
      <w:lang w:eastAsia="en-US"/>
    </w:rPr>
  </w:style>
  <w:style w:type="paragraph" w:styleId="aff8">
    <w:name w:val="Body Text First Indent"/>
    <w:basedOn w:val="af2"/>
    <w:link w:val="aff9"/>
    <w:uiPriority w:val="99"/>
    <w:semiHidden/>
    <w:unhideWhenUsed/>
    <w:rsid w:val="00363A72"/>
    <w:pPr>
      <w:widowControl/>
      <w:autoSpaceDE/>
      <w:autoSpaceDN/>
      <w:spacing w:after="200" w:line="276" w:lineRule="auto"/>
      <w:ind w:left="0" w:firstLine="360"/>
      <w:jc w:val="left"/>
    </w:pPr>
    <w:rPr>
      <w:rFonts w:eastAsia="MS Mincho" w:cs="SimSun"/>
      <w:szCs w:val="22"/>
      <w:lang w:val="ru-RU" w:eastAsia="ja-JP"/>
    </w:rPr>
  </w:style>
  <w:style w:type="character" w:customStyle="1" w:styleId="aff9">
    <w:name w:val="Красная строка Знак"/>
    <w:basedOn w:val="af3"/>
    <w:link w:val="aff8"/>
    <w:uiPriority w:val="99"/>
    <w:semiHidden/>
    <w:rsid w:val="00363A72"/>
    <w:rPr>
      <w:rFonts w:ascii="Times New Roman" w:eastAsia="MS Mincho" w:hAnsi="Times New Roman" w:cs="SimSun"/>
      <w:sz w:val="28"/>
      <w:szCs w:val="28"/>
      <w:lang w:val="en-US" w:eastAsia="ja-JP"/>
    </w:rPr>
  </w:style>
  <w:style w:type="paragraph" w:styleId="2b">
    <w:name w:val="Body Text First Indent 2"/>
    <w:basedOn w:val="afc"/>
    <w:link w:val="2c"/>
    <w:uiPriority w:val="99"/>
    <w:semiHidden/>
    <w:unhideWhenUsed/>
    <w:rsid w:val="00363A72"/>
    <w:pPr>
      <w:spacing w:after="200"/>
      <w:ind w:left="360" w:firstLine="360"/>
    </w:pPr>
  </w:style>
  <w:style w:type="character" w:customStyle="1" w:styleId="2c">
    <w:name w:val="Красная строка 2 Знак"/>
    <w:basedOn w:val="afd"/>
    <w:link w:val="2b"/>
    <w:uiPriority w:val="99"/>
    <w:semiHidden/>
    <w:rsid w:val="00363A72"/>
    <w:rPr>
      <w:rFonts w:ascii="Times New Roman" w:eastAsia="MS Mincho" w:hAnsi="Times New Roman" w:cs="SimSun"/>
      <w:sz w:val="28"/>
      <w:lang w:eastAsia="ja-JP"/>
    </w:rPr>
  </w:style>
  <w:style w:type="paragraph" w:styleId="affa">
    <w:name w:val="Normal Indent"/>
    <w:basedOn w:val="a0"/>
    <w:semiHidden/>
    <w:unhideWhenUsed/>
    <w:rsid w:val="00363A72"/>
    <w:pPr>
      <w:spacing w:after="0" w:line="240" w:lineRule="auto"/>
      <w:ind w:left="708"/>
    </w:pPr>
    <w:rPr>
      <w:rFonts w:eastAsia="Times New Roman" w:cs="Times New Roman"/>
      <w:sz w:val="24"/>
      <w:szCs w:val="24"/>
      <w:lang w:eastAsia="ru-RU"/>
    </w:rPr>
  </w:style>
  <w:style w:type="paragraph" w:styleId="affb">
    <w:name w:val="Title"/>
    <w:aliases w:val="Название Знак2,Название Знак Знак1,Название Знак1 Знак Знак,Название Знак Знак Знак Знак,Название Знак1 Знак1,Название Знак Знак Знак1,Знак1 Знак,Название Знак1 Знак,Название Знак Знак Знак,Название Знак Знак"/>
    <w:basedOn w:val="a0"/>
    <w:link w:val="affc"/>
    <w:uiPriority w:val="10"/>
    <w:qFormat/>
    <w:rsid w:val="0054713B"/>
    <w:pPr>
      <w:overflowPunct w:val="0"/>
      <w:autoSpaceDE w:val="0"/>
      <w:autoSpaceDN w:val="0"/>
      <w:adjustRightInd w:val="0"/>
      <w:spacing w:after="0" w:line="240" w:lineRule="auto"/>
      <w:jc w:val="center"/>
    </w:pPr>
    <w:rPr>
      <w:rFonts w:eastAsia="Times New Roman" w:cs="Times New Roman"/>
      <w:b/>
      <w:sz w:val="32"/>
      <w:szCs w:val="20"/>
      <w:lang w:eastAsia="ru-RU"/>
    </w:rPr>
  </w:style>
  <w:style w:type="character" w:customStyle="1" w:styleId="affc">
    <w:name w:val="Название Знак"/>
    <w:aliases w:val="Название Знак2 Знак,Название Знак Знак1 Знак,Название Знак1 Знак Знак Знак,Название Знак Знак Знак Знак Знак,Название Знак1 Знак1 Знак,Название Знак Знак Знак1 Знак,Знак1 Знак Знак,Название Знак1 Знак Знак1,Название Знак Знак Знак Знак1"/>
    <w:basedOn w:val="a1"/>
    <w:link w:val="affb"/>
    <w:uiPriority w:val="10"/>
    <w:rsid w:val="0054713B"/>
    <w:rPr>
      <w:rFonts w:ascii="Times New Roman" w:eastAsia="Times New Roman" w:hAnsi="Times New Roman" w:cs="Times New Roman"/>
      <w:b/>
      <w:sz w:val="32"/>
      <w:szCs w:val="20"/>
      <w:lang w:eastAsia="ru-RU"/>
    </w:rPr>
  </w:style>
  <w:style w:type="paragraph" w:customStyle="1" w:styleId="13">
    <w:name w:val="Без интервала1"/>
    <w:link w:val="NoSpacingChar"/>
    <w:uiPriority w:val="99"/>
    <w:qFormat/>
    <w:rsid w:val="0094485B"/>
    <w:pPr>
      <w:spacing w:after="0" w:line="240" w:lineRule="auto"/>
    </w:pPr>
    <w:rPr>
      <w:rFonts w:ascii="Calibri" w:eastAsia="Times New Roman" w:hAnsi="Calibri" w:cs="Times New Roman"/>
      <w:lang w:eastAsia="ru-RU"/>
    </w:rPr>
  </w:style>
  <w:style w:type="character" w:customStyle="1" w:styleId="NoSpacingChar">
    <w:name w:val="No Spacing Char"/>
    <w:basedOn w:val="a1"/>
    <w:link w:val="13"/>
    <w:locked/>
    <w:rsid w:val="003B7F9C"/>
    <w:rPr>
      <w:rFonts w:ascii="Calibri" w:eastAsia="Times New Roman" w:hAnsi="Calibri" w:cs="Times New Roman"/>
      <w:lang w:eastAsia="ru-RU"/>
    </w:rPr>
  </w:style>
  <w:style w:type="character" w:customStyle="1" w:styleId="Matn">
    <w:name w:val="Matn Знак"/>
    <w:link w:val="Matn0"/>
    <w:locked/>
    <w:rsid w:val="0094485B"/>
    <w:rPr>
      <w:sz w:val="28"/>
      <w:lang w:val="uz-Cyrl-UZ"/>
    </w:rPr>
  </w:style>
  <w:style w:type="paragraph" w:customStyle="1" w:styleId="Matn0">
    <w:name w:val="Matn"/>
    <w:basedOn w:val="a0"/>
    <w:link w:val="Matn"/>
    <w:qFormat/>
    <w:rsid w:val="0094485B"/>
    <w:pPr>
      <w:spacing w:after="0" w:line="360" w:lineRule="auto"/>
      <w:ind w:firstLine="709"/>
      <w:jc w:val="both"/>
    </w:pPr>
    <w:rPr>
      <w:rFonts w:asciiTheme="minorHAnsi" w:eastAsiaTheme="minorHAnsi" w:hAnsiTheme="minorHAnsi" w:cstheme="minorBidi"/>
      <w:lang w:val="uz-Cyrl-UZ" w:eastAsia="en-US"/>
    </w:rPr>
  </w:style>
  <w:style w:type="paragraph" w:customStyle="1" w:styleId="2d">
    <w:name w:val="Обычный2"/>
    <w:uiPriority w:val="99"/>
    <w:qFormat/>
    <w:rsid w:val="002B3080"/>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ffd">
    <w:name w:val="Основной текст + Полужирный"/>
    <w:aliases w:val="Интервал 0 pt,Основной текст (42) + Полужирный,Основной текст (2) + Полужирный,Основной текст + Курсив,Основной текст + 13 pt"/>
    <w:basedOn w:val="a1"/>
    <w:qFormat/>
    <w:rsid w:val="008B650E"/>
    <w:rPr>
      <w:rFonts w:ascii="Times New Roman" w:eastAsia="Times New Roman" w:hAnsi="Times New Roman" w:cs="Times New Roman" w:hint="default"/>
      <w:i/>
      <w:iCs/>
      <w:color w:val="000000"/>
      <w:spacing w:val="0"/>
      <w:w w:val="100"/>
      <w:position w:val="0"/>
      <w:sz w:val="20"/>
      <w:szCs w:val="20"/>
      <w:shd w:val="clear" w:color="auto" w:fill="FFFFFF"/>
      <w:lang w:val="ru-RU"/>
    </w:rPr>
  </w:style>
  <w:style w:type="character" w:customStyle="1" w:styleId="clauseprfx1">
    <w:name w:val="clauseprfx1"/>
    <w:basedOn w:val="a1"/>
    <w:rsid w:val="008B650E"/>
    <w:rPr>
      <w:vanish/>
      <w:webHidden w:val="0"/>
      <w:specVanish/>
    </w:rPr>
  </w:style>
  <w:style w:type="character" w:customStyle="1" w:styleId="clausesuff1">
    <w:name w:val="clausesuff1"/>
    <w:basedOn w:val="a1"/>
    <w:rsid w:val="008B650E"/>
    <w:rPr>
      <w:vanish/>
      <w:webHidden w:val="0"/>
      <w:specVanish/>
    </w:rPr>
  </w:style>
  <w:style w:type="paragraph" w:styleId="affe">
    <w:name w:val="endnote text"/>
    <w:basedOn w:val="a0"/>
    <w:link w:val="afff"/>
    <w:semiHidden/>
    <w:unhideWhenUsed/>
    <w:rsid w:val="00F608C4"/>
    <w:pPr>
      <w:spacing w:after="0" w:line="240" w:lineRule="auto"/>
    </w:pPr>
    <w:rPr>
      <w:rFonts w:ascii="Calibri" w:eastAsia="Calibri" w:hAnsi="Calibri" w:cs="Times New Roman"/>
      <w:sz w:val="20"/>
      <w:szCs w:val="20"/>
      <w:lang w:val="uz-Latn-UZ" w:eastAsia="en-US"/>
    </w:rPr>
  </w:style>
  <w:style w:type="character" w:customStyle="1" w:styleId="afff">
    <w:name w:val="Текст концевой сноски Знак"/>
    <w:basedOn w:val="a1"/>
    <w:link w:val="affe"/>
    <w:semiHidden/>
    <w:rsid w:val="00F608C4"/>
    <w:rPr>
      <w:rFonts w:ascii="Calibri" w:eastAsia="Calibri" w:hAnsi="Calibri" w:cs="Times New Roman"/>
      <w:sz w:val="20"/>
      <w:szCs w:val="20"/>
      <w:lang w:val="uz-Latn-UZ"/>
    </w:rPr>
  </w:style>
  <w:style w:type="character" w:customStyle="1" w:styleId="2e">
    <w:name w:val="Текст сноски Знак2"/>
    <w:aliases w:val="Текст сноски Знак Знак Знак Знак Знак Знак Знак Знак,Текст сноски Знак Знак Знак Знак1,Текст сноски Знак1 Знак,Текст сноски Знак Знак Знак1,Texto de nota al pie Знак1,Текст сноски Знак Знак Знак,Texto de nota al pie Знак Знак"/>
    <w:basedOn w:val="a1"/>
    <w:uiPriority w:val="99"/>
    <w:semiHidden/>
    <w:qFormat/>
    <w:locked/>
    <w:rsid w:val="00084450"/>
    <w:rPr>
      <w:rFonts w:ascii="Calibri" w:eastAsia="SimSun" w:hAnsi="Calibri" w:cs="Times New Roman"/>
      <w:sz w:val="20"/>
      <w:szCs w:val="20"/>
      <w:vertAlign w:val="superscript"/>
      <w:lang w:val="en-US" w:eastAsia="zh-CN"/>
    </w:rPr>
  </w:style>
  <w:style w:type="character" w:styleId="afff0">
    <w:name w:val="Intense Emphasis"/>
    <w:uiPriority w:val="21"/>
    <w:qFormat/>
    <w:rsid w:val="001D6487"/>
    <w:rPr>
      <w:rFonts w:ascii="Calibri" w:eastAsia="SimSun" w:hAnsi="Calibri" w:cs="Arial" w:hint="default"/>
      <w:b/>
      <w:bCs/>
      <w:i/>
      <w:iCs/>
      <w:color w:val="4F81BD"/>
    </w:rPr>
  </w:style>
  <w:style w:type="paragraph" w:customStyle="1" w:styleId="Style2">
    <w:name w:val="Style2"/>
    <w:basedOn w:val="a0"/>
    <w:uiPriority w:val="99"/>
    <w:qFormat/>
    <w:rsid w:val="002002DA"/>
    <w:pPr>
      <w:widowControl w:val="0"/>
      <w:autoSpaceDE w:val="0"/>
      <w:autoSpaceDN w:val="0"/>
      <w:adjustRightInd w:val="0"/>
      <w:spacing w:after="0" w:line="237" w:lineRule="exact"/>
      <w:ind w:firstLine="413"/>
      <w:jc w:val="both"/>
    </w:pPr>
    <w:rPr>
      <w:rFonts w:ascii="Arial" w:eastAsia="Times New Roman" w:hAnsi="Arial" w:cs="Times New Roman"/>
      <w:sz w:val="24"/>
      <w:szCs w:val="24"/>
      <w:lang w:eastAsia="ru-RU"/>
    </w:rPr>
  </w:style>
  <w:style w:type="paragraph" w:customStyle="1" w:styleId="FR1">
    <w:name w:val="FR1"/>
    <w:uiPriority w:val="99"/>
    <w:qFormat/>
    <w:rsid w:val="00FD2114"/>
    <w:pPr>
      <w:widowControl w:val="0"/>
      <w:snapToGrid w:val="0"/>
      <w:spacing w:before="1040" w:after="0" w:line="240" w:lineRule="auto"/>
    </w:pPr>
    <w:rPr>
      <w:rFonts w:ascii="Times New Roman" w:eastAsia="Times New Roman" w:hAnsi="Times New Roman" w:cs="Times New Roman"/>
      <w:sz w:val="32"/>
      <w:szCs w:val="20"/>
      <w:lang w:eastAsia="ru-RU"/>
    </w:rPr>
  </w:style>
  <w:style w:type="character" w:styleId="afff1">
    <w:name w:val="FollowedHyperlink"/>
    <w:basedOn w:val="a1"/>
    <w:uiPriority w:val="99"/>
    <w:semiHidden/>
    <w:unhideWhenUsed/>
    <w:rsid w:val="002C138D"/>
    <w:rPr>
      <w:color w:val="800080" w:themeColor="followedHyperlink"/>
      <w:u w:val="single"/>
    </w:rPr>
  </w:style>
  <w:style w:type="paragraph" w:customStyle="1" w:styleId="style28">
    <w:name w:val="style28"/>
    <w:basedOn w:val="a0"/>
    <w:uiPriority w:val="99"/>
    <w:qFormat/>
    <w:rsid w:val="00A331CD"/>
    <w:pPr>
      <w:spacing w:before="100" w:beforeAutospacing="1" w:after="100" w:afterAutospacing="1" w:line="240" w:lineRule="auto"/>
    </w:pPr>
    <w:rPr>
      <w:rFonts w:eastAsia="Times New Roman" w:cs="Times New Roman"/>
      <w:sz w:val="24"/>
      <w:szCs w:val="24"/>
      <w:lang w:eastAsia="ru-RU"/>
    </w:rPr>
  </w:style>
  <w:style w:type="paragraph" w:customStyle="1" w:styleId="style4">
    <w:name w:val="style4"/>
    <w:basedOn w:val="a0"/>
    <w:uiPriority w:val="99"/>
    <w:qFormat/>
    <w:rsid w:val="00A331CD"/>
    <w:pPr>
      <w:spacing w:before="100" w:beforeAutospacing="1" w:after="100" w:afterAutospacing="1" w:line="240" w:lineRule="auto"/>
    </w:pPr>
    <w:rPr>
      <w:rFonts w:eastAsia="Times New Roman" w:cs="Times New Roman"/>
      <w:sz w:val="24"/>
      <w:szCs w:val="24"/>
      <w:lang w:eastAsia="ru-RU"/>
    </w:rPr>
  </w:style>
  <w:style w:type="character" w:customStyle="1" w:styleId="71">
    <w:name w:val="Основной текст (7)"/>
    <w:basedOn w:val="a1"/>
    <w:rsid w:val="00A331CD"/>
    <w:rPr>
      <w:rFonts w:ascii="Times New Roman" w:eastAsia="Times New Roman" w:hAnsi="Times New Roman" w:cs="Times New Roman" w:hint="default"/>
      <w:b/>
      <w:bCs/>
      <w:i w:val="0"/>
      <w:iCs w:val="0"/>
      <w:smallCaps w:val="0"/>
      <w:strike/>
      <w:color w:val="000000"/>
      <w:spacing w:val="0"/>
      <w:w w:val="100"/>
      <w:position w:val="0"/>
      <w:sz w:val="17"/>
      <w:szCs w:val="17"/>
      <w:lang w:val="ru-RU" w:eastAsia="ru-RU" w:bidi="ru-RU"/>
    </w:rPr>
  </w:style>
  <w:style w:type="character" w:styleId="afff2">
    <w:name w:val="Subtle Reference"/>
    <w:basedOn w:val="a1"/>
    <w:uiPriority w:val="31"/>
    <w:qFormat/>
    <w:rsid w:val="00FB5E11"/>
    <w:rPr>
      <w:smallCaps/>
      <w:color w:val="5A5A5A" w:themeColor="text1" w:themeTint="A5"/>
    </w:rPr>
  </w:style>
  <w:style w:type="character" w:styleId="afff3">
    <w:name w:val="Subtle Emphasis"/>
    <w:basedOn w:val="a1"/>
    <w:uiPriority w:val="19"/>
    <w:qFormat/>
    <w:rsid w:val="00FB5E11"/>
    <w:rPr>
      <w:i/>
      <w:iCs/>
      <w:color w:val="808080"/>
    </w:rPr>
  </w:style>
  <w:style w:type="character" w:customStyle="1" w:styleId="hl">
    <w:name w:val="hl"/>
    <w:basedOn w:val="a1"/>
    <w:rsid w:val="00FB5E11"/>
  </w:style>
  <w:style w:type="paragraph" w:styleId="36">
    <w:name w:val="Body Text Indent 3"/>
    <w:basedOn w:val="a0"/>
    <w:link w:val="37"/>
    <w:unhideWhenUsed/>
    <w:rsid w:val="00FB5E11"/>
    <w:pPr>
      <w:spacing w:after="120"/>
      <w:ind w:left="283"/>
    </w:pPr>
    <w:rPr>
      <w:rFonts w:asciiTheme="minorHAnsi" w:eastAsiaTheme="minorHAnsi" w:hAnsiTheme="minorHAnsi" w:cstheme="minorBidi"/>
      <w:sz w:val="16"/>
      <w:szCs w:val="16"/>
      <w:lang w:eastAsia="en-US"/>
    </w:rPr>
  </w:style>
  <w:style w:type="character" w:customStyle="1" w:styleId="37">
    <w:name w:val="Основной текст с отступом 3 Знак"/>
    <w:basedOn w:val="a1"/>
    <w:link w:val="36"/>
    <w:rsid w:val="00FB5E11"/>
    <w:rPr>
      <w:sz w:val="16"/>
      <w:szCs w:val="16"/>
    </w:rPr>
  </w:style>
  <w:style w:type="character" w:customStyle="1" w:styleId="14">
    <w:name w:val="Основной текст Знак1"/>
    <w:uiPriority w:val="99"/>
    <w:locked/>
    <w:rsid w:val="00FB5E11"/>
    <w:rPr>
      <w:rFonts w:ascii="Century Gothic" w:hAnsi="Century Gothic" w:cs="Century Gothic" w:hint="default"/>
      <w:shd w:val="clear" w:color="auto" w:fill="FFFFFF"/>
    </w:rPr>
  </w:style>
  <w:style w:type="paragraph" w:customStyle="1" w:styleId="e2">
    <w:name w:val="Основной текст с шeтступом 2"/>
    <w:basedOn w:val="a0"/>
    <w:uiPriority w:val="99"/>
    <w:qFormat/>
    <w:rsid w:val="00806B87"/>
    <w:pPr>
      <w:widowControl w:val="0"/>
      <w:spacing w:after="0" w:line="240" w:lineRule="auto"/>
      <w:ind w:left="708"/>
      <w:jc w:val="both"/>
    </w:pPr>
    <w:rPr>
      <w:rFonts w:eastAsia="Times New Roman" w:cs="Times New Roman"/>
      <w:szCs w:val="20"/>
      <w:lang w:val="en-US" w:eastAsia="ru-RU"/>
    </w:rPr>
  </w:style>
  <w:style w:type="character" w:customStyle="1" w:styleId="word">
    <w:name w:val="word"/>
    <w:basedOn w:val="a1"/>
    <w:rsid w:val="0084743A"/>
  </w:style>
  <w:style w:type="character" w:styleId="afff4">
    <w:name w:val="Placeholder Text"/>
    <w:basedOn w:val="a1"/>
    <w:uiPriority w:val="99"/>
    <w:semiHidden/>
    <w:rsid w:val="00601E3C"/>
    <w:rPr>
      <w:color w:val="808080"/>
    </w:rPr>
  </w:style>
  <w:style w:type="paragraph" w:customStyle="1" w:styleId="p1">
    <w:name w:val="p1"/>
    <w:basedOn w:val="a0"/>
    <w:qFormat/>
    <w:rsid w:val="00FC288A"/>
    <w:pPr>
      <w:spacing w:after="0" w:line="240" w:lineRule="auto"/>
    </w:pPr>
    <w:rPr>
      <w:rFonts w:ascii="System Font" w:eastAsia="Times New Roman" w:hAnsi="System Font" w:cs="Times New Roman"/>
      <w:sz w:val="18"/>
      <w:szCs w:val="18"/>
      <w:lang w:eastAsia="ru-RU"/>
    </w:rPr>
  </w:style>
  <w:style w:type="character" w:customStyle="1" w:styleId="s1">
    <w:name w:val="s1"/>
    <w:rsid w:val="00FC288A"/>
    <w:rPr>
      <w:rFonts w:ascii=".SFUI-Regular" w:hAnsi=".SFUI-Regular" w:hint="default"/>
      <w:b w:val="0"/>
      <w:bCs w:val="0"/>
      <w:i w:val="0"/>
      <w:iCs w:val="0"/>
      <w:sz w:val="18"/>
      <w:szCs w:val="18"/>
    </w:rPr>
  </w:style>
  <w:style w:type="character" w:customStyle="1" w:styleId="apple-converted-space">
    <w:name w:val="apple-converted-space"/>
    <w:basedOn w:val="a1"/>
    <w:qFormat/>
    <w:rsid w:val="00FC288A"/>
  </w:style>
  <w:style w:type="paragraph" w:customStyle="1" w:styleId="rvps1">
    <w:name w:val="rvps1"/>
    <w:basedOn w:val="a0"/>
    <w:uiPriority w:val="99"/>
    <w:qFormat/>
    <w:rsid w:val="005D7DCD"/>
    <w:pPr>
      <w:spacing w:before="100" w:beforeAutospacing="1" w:after="100" w:afterAutospacing="1" w:line="240" w:lineRule="auto"/>
    </w:pPr>
    <w:rPr>
      <w:rFonts w:eastAsia="Times New Roman" w:cs="Times New Roman"/>
      <w:sz w:val="24"/>
      <w:szCs w:val="24"/>
      <w:lang w:eastAsia="ru-RU"/>
    </w:rPr>
  </w:style>
  <w:style w:type="paragraph" w:customStyle="1" w:styleId="41">
    <w:name w:val="Основной текст4"/>
    <w:basedOn w:val="a0"/>
    <w:uiPriority w:val="99"/>
    <w:qFormat/>
    <w:rsid w:val="005F683E"/>
    <w:pPr>
      <w:widowControl w:val="0"/>
      <w:shd w:val="clear" w:color="auto" w:fill="FFFFFF"/>
      <w:spacing w:after="420" w:line="480" w:lineRule="exact"/>
      <w:jc w:val="center"/>
    </w:pPr>
    <w:rPr>
      <w:rFonts w:eastAsia="Times New Roman" w:cs="Times New Roman"/>
      <w:sz w:val="27"/>
      <w:szCs w:val="27"/>
      <w:lang w:eastAsia="en-US"/>
    </w:rPr>
  </w:style>
  <w:style w:type="character" w:customStyle="1" w:styleId="10pt">
    <w:name w:val="Основной текст + 10 pt"/>
    <w:aliases w:val="Полужирный,Основной текст (2) + Arial Narrow,10 pt,Основной текст + 8 pt"/>
    <w:basedOn w:val="a1"/>
    <w:rsid w:val="00BA019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42">
    <w:name w:val="Основной текст (4)"/>
    <w:basedOn w:val="a1"/>
    <w:rsid w:val="00BA0196"/>
    <w:rPr>
      <w:rFonts w:ascii="Times New Roman" w:eastAsia="Times New Roman" w:hAnsi="Times New Roman" w:cs="Times New Roman" w:hint="default"/>
      <w:b/>
      <w:bCs/>
      <w:i w:val="0"/>
      <w:iCs w:val="0"/>
      <w:smallCaps w:val="0"/>
      <w:color w:val="000000"/>
      <w:spacing w:val="0"/>
      <w:w w:val="100"/>
      <w:position w:val="0"/>
      <w:sz w:val="20"/>
      <w:szCs w:val="20"/>
      <w:u w:val="single"/>
      <w:lang w:val="ru-RU"/>
    </w:rPr>
  </w:style>
  <w:style w:type="character" w:customStyle="1" w:styleId="afff5">
    <w:name w:val="Основной текст + Малые прописные"/>
    <w:basedOn w:val="a1"/>
    <w:rsid w:val="00BA0196"/>
    <w:rPr>
      <w:rFonts w:ascii="Times New Roman" w:eastAsia="Times New Roman" w:hAnsi="Times New Roman" w:cs="Times New Roman" w:hint="default"/>
      <w:b w:val="0"/>
      <w:bCs w:val="0"/>
      <w:i w:val="0"/>
      <w:iCs w:val="0"/>
      <w:smallCaps/>
      <w:color w:val="000000"/>
      <w:spacing w:val="0"/>
      <w:w w:val="100"/>
      <w:position w:val="0"/>
      <w:sz w:val="21"/>
      <w:szCs w:val="21"/>
      <w:u w:val="single"/>
      <w:lang w:val="ru-RU"/>
    </w:rPr>
  </w:style>
  <w:style w:type="paragraph" w:styleId="afff6">
    <w:name w:val="Plain Text"/>
    <w:basedOn w:val="a0"/>
    <w:link w:val="afff7"/>
    <w:semiHidden/>
    <w:unhideWhenUsed/>
    <w:rsid w:val="00BA0196"/>
    <w:pPr>
      <w:spacing w:after="0" w:line="240" w:lineRule="auto"/>
    </w:pPr>
    <w:rPr>
      <w:rFonts w:ascii="Courier New" w:eastAsia="Times New Roman" w:hAnsi="Courier New" w:cs="Courier New"/>
      <w:sz w:val="20"/>
      <w:szCs w:val="20"/>
      <w:lang w:eastAsia="ru-RU"/>
    </w:rPr>
  </w:style>
  <w:style w:type="character" w:customStyle="1" w:styleId="afff7">
    <w:name w:val="Текст Знак"/>
    <w:basedOn w:val="a1"/>
    <w:link w:val="afff6"/>
    <w:semiHidden/>
    <w:rsid w:val="00BA0196"/>
    <w:rPr>
      <w:rFonts w:ascii="Courier New" w:eastAsia="Times New Roman" w:hAnsi="Courier New" w:cs="Courier New"/>
      <w:sz w:val="20"/>
      <w:szCs w:val="20"/>
      <w:lang w:eastAsia="ru-RU"/>
    </w:rPr>
  </w:style>
  <w:style w:type="character" w:customStyle="1" w:styleId="38">
    <w:name w:val="Основной текст (3)_"/>
    <w:link w:val="39"/>
    <w:locked/>
    <w:rsid w:val="00BA0196"/>
    <w:rPr>
      <w:b/>
      <w:bCs/>
      <w:shd w:val="clear" w:color="auto" w:fill="FFFFFF"/>
    </w:rPr>
  </w:style>
  <w:style w:type="paragraph" w:customStyle="1" w:styleId="39">
    <w:name w:val="Основной текст (3)"/>
    <w:basedOn w:val="a0"/>
    <w:link w:val="38"/>
    <w:qFormat/>
    <w:rsid w:val="00BA0196"/>
    <w:pPr>
      <w:widowControl w:val="0"/>
      <w:shd w:val="clear" w:color="auto" w:fill="FFFFFF"/>
      <w:spacing w:after="0" w:line="250" w:lineRule="exact"/>
      <w:jc w:val="center"/>
    </w:pPr>
    <w:rPr>
      <w:rFonts w:asciiTheme="minorHAnsi" w:eastAsiaTheme="minorHAnsi" w:hAnsiTheme="minorHAnsi" w:cstheme="minorBidi"/>
      <w:b/>
      <w:bCs/>
      <w:sz w:val="22"/>
      <w:lang w:eastAsia="en-US"/>
    </w:rPr>
  </w:style>
  <w:style w:type="character" w:customStyle="1" w:styleId="nowrap">
    <w:name w:val="nowrap"/>
    <w:basedOn w:val="a1"/>
    <w:rsid w:val="00BA0196"/>
  </w:style>
  <w:style w:type="character" w:customStyle="1" w:styleId="15">
    <w:name w:val="Оглавление 1 Знак"/>
    <w:link w:val="16"/>
    <w:uiPriority w:val="39"/>
    <w:semiHidden/>
    <w:locked/>
    <w:rsid w:val="00BA0196"/>
    <w:rPr>
      <w:rFonts w:ascii="Times New Roman" w:eastAsia="Times New Roman" w:hAnsi="Times New Roman" w:cs="Times New Roman"/>
      <w:noProof/>
      <w:sz w:val="28"/>
      <w:szCs w:val="28"/>
    </w:rPr>
  </w:style>
  <w:style w:type="paragraph" w:styleId="16">
    <w:name w:val="toc 1"/>
    <w:basedOn w:val="a0"/>
    <w:next w:val="a0"/>
    <w:link w:val="15"/>
    <w:autoRedefine/>
    <w:uiPriority w:val="39"/>
    <w:semiHidden/>
    <w:unhideWhenUsed/>
    <w:rsid w:val="00BA0196"/>
    <w:pPr>
      <w:spacing w:after="100"/>
    </w:pPr>
    <w:rPr>
      <w:rFonts w:eastAsia="Times New Roman" w:cs="Times New Roman"/>
      <w:noProof/>
      <w:szCs w:val="28"/>
      <w:lang w:eastAsia="en-US"/>
    </w:rPr>
  </w:style>
  <w:style w:type="character" w:customStyle="1" w:styleId="afff8">
    <w:name w:val="Текст примечания Знак"/>
    <w:basedOn w:val="a1"/>
    <w:link w:val="afff9"/>
    <w:uiPriority w:val="99"/>
    <w:semiHidden/>
    <w:rsid w:val="00BA0196"/>
    <w:rPr>
      <w:rFonts w:ascii="Calibri" w:eastAsia="Calibri" w:hAnsi="Calibri" w:cs="Times New Roman"/>
      <w:noProof/>
      <w:sz w:val="20"/>
      <w:szCs w:val="20"/>
    </w:rPr>
  </w:style>
  <w:style w:type="paragraph" w:styleId="afff9">
    <w:name w:val="annotation text"/>
    <w:basedOn w:val="a0"/>
    <w:link w:val="afff8"/>
    <w:uiPriority w:val="99"/>
    <w:semiHidden/>
    <w:unhideWhenUsed/>
    <w:rsid w:val="00BA0196"/>
    <w:pPr>
      <w:spacing w:line="240" w:lineRule="auto"/>
    </w:pPr>
    <w:rPr>
      <w:rFonts w:ascii="Calibri" w:eastAsia="Calibri" w:hAnsi="Calibri" w:cs="Times New Roman"/>
      <w:noProof/>
      <w:sz w:val="20"/>
      <w:szCs w:val="20"/>
      <w:lang w:eastAsia="en-US"/>
    </w:rPr>
  </w:style>
  <w:style w:type="character" w:customStyle="1" w:styleId="17">
    <w:name w:val="Название Знак1"/>
    <w:aliases w:val="Название Знак2 Знак1,Название Знак Знак1 Знак1,Название Знак1 Знак Знак Знак1,Название Знак Знак Знак Знак Знак1,Название Знак1 Знак1 Знак1,Название Знак Знак Знак1 Знак1,Знак1 Знак Знак1,Название Знак1 Знак Знак2,Название Знак Знак Знак2"/>
    <w:basedOn w:val="a1"/>
    <w:uiPriority w:val="10"/>
    <w:rsid w:val="00BA0196"/>
    <w:rPr>
      <w:rFonts w:asciiTheme="majorHAnsi" w:eastAsiaTheme="majorEastAsia" w:hAnsiTheme="majorHAnsi" w:cstheme="majorBidi"/>
      <w:noProof/>
      <w:color w:val="17365D" w:themeColor="text2" w:themeShade="BF"/>
      <w:spacing w:val="5"/>
      <w:kern w:val="28"/>
      <w:sz w:val="52"/>
      <w:szCs w:val="52"/>
    </w:rPr>
  </w:style>
  <w:style w:type="character" w:customStyle="1" w:styleId="afffa">
    <w:name w:val="Схема документа Знак"/>
    <w:basedOn w:val="a1"/>
    <w:link w:val="afffb"/>
    <w:semiHidden/>
    <w:rsid w:val="00BA0196"/>
    <w:rPr>
      <w:rFonts w:ascii="Tahoma" w:eastAsia="Times New Roman" w:hAnsi="Tahoma" w:cs="Times New Roman"/>
      <w:color w:val="000000"/>
      <w:sz w:val="16"/>
      <w:szCs w:val="16"/>
    </w:rPr>
  </w:style>
  <w:style w:type="paragraph" w:styleId="afffb">
    <w:name w:val="Document Map"/>
    <w:basedOn w:val="a0"/>
    <w:link w:val="afffa"/>
    <w:semiHidden/>
    <w:unhideWhenUsed/>
    <w:rsid w:val="00BA0196"/>
    <w:pPr>
      <w:spacing w:after="0" w:line="240" w:lineRule="auto"/>
    </w:pPr>
    <w:rPr>
      <w:rFonts w:ascii="Tahoma" w:eastAsia="Times New Roman" w:hAnsi="Tahoma" w:cs="Times New Roman"/>
      <w:color w:val="000000"/>
      <w:sz w:val="16"/>
      <w:szCs w:val="16"/>
      <w:lang w:eastAsia="en-US"/>
    </w:rPr>
  </w:style>
  <w:style w:type="character" w:customStyle="1" w:styleId="afffc">
    <w:name w:val="Тема примечания Знак"/>
    <w:basedOn w:val="afff8"/>
    <w:link w:val="afffd"/>
    <w:uiPriority w:val="99"/>
    <w:semiHidden/>
    <w:rsid w:val="00BA0196"/>
    <w:rPr>
      <w:rFonts w:ascii="Calibri" w:eastAsia="Calibri" w:hAnsi="Calibri" w:cs="Times New Roman"/>
      <w:b/>
      <w:bCs/>
      <w:noProof/>
      <w:sz w:val="20"/>
      <w:szCs w:val="20"/>
    </w:rPr>
  </w:style>
  <w:style w:type="paragraph" w:styleId="afffd">
    <w:name w:val="annotation subject"/>
    <w:basedOn w:val="afff9"/>
    <w:next w:val="afff9"/>
    <w:link w:val="afffc"/>
    <w:uiPriority w:val="99"/>
    <w:semiHidden/>
    <w:unhideWhenUsed/>
    <w:rsid w:val="00BA0196"/>
    <w:rPr>
      <w:b/>
      <w:bCs/>
    </w:rPr>
  </w:style>
  <w:style w:type="character" w:customStyle="1" w:styleId="afffe">
    <w:name w:val="___Жирный Знак"/>
    <w:link w:val="affff"/>
    <w:locked/>
    <w:rsid w:val="00BA0196"/>
    <w:rPr>
      <w:rFonts w:ascii="Times New Roman" w:eastAsia="Calibri" w:hAnsi="Times New Roman" w:cs="Times New Roman"/>
      <w:b/>
      <w:bCs/>
      <w:noProof/>
      <w:sz w:val="24"/>
      <w:szCs w:val="24"/>
    </w:rPr>
  </w:style>
  <w:style w:type="paragraph" w:customStyle="1" w:styleId="affff">
    <w:name w:val="___Жирный"/>
    <w:basedOn w:val="a0"/>
    <w:link w:val="afffe"/>
    <w:qFormat/>
    <w:rsid w:val="00BA0196"/>
    <w:pPr>
      <w:spacing w:after="0" w:line="360" w:lineRule="auto"/>
      <w:ind w:firstLine="425"/>
      <w:contextualSpacing/>
      <w:jc w:val="both"/>
    </w:pPr>
    <w:rPr>
      <w:rFonts w:eastAsia="Calibri" w:cs="Times New Roman"/>
      <w:b/>
      <w:bCs/>
      <w:noProof/>
      <w:sz w:val="24"/>
      <w:szCs w:val="24"/>
      <w:lang w:eastAsia="en-US"/>
    </w:rPr>
  </w:style>
  <w:style w:type="character" w:customStyle="1" w:styleId="140">
    <w:name w:val="Основной текст (14)_"/>
    <w:basedOn w:val="a1"/>
    <w:link w:val="141"/>
    <w:uiPriority w:val="99"/>
    <w:locked/>
    <w:rsid w:val="00BA0196"/>
    <w:rPr>
      <w:rFonts w:ascii="Times New Roman" w:hAnsi="Times New Roman" w:cs="Times New Roman"/>
      <w:i/>
      <w:iCs/>
      <w:spacing w:val="20"/>
      <w:sz w:val="26"/>
      <w:szCs w:val="26"/>
      <w:shd w:val="clear" w:color="auto" w:fill="FFFFFF"/>
    </w:rPr>
  </w:style>
  <w:style w:type="paragraph" w:customStyle="1" w:styleId="141">
    <w:name w:val="Основной текст (14)1"/>
    <w:basedOn w:val="a0"/>
    <w:link w:val="140"/>
    <w:uiPriority w:val="99"/>
    <w:qFormat/>
    <w:rsid w:val="00BA0196"/>
    <w:pPr>
      <w:shd w:val="clear" w:color="auto" w:fill="FFFFFF"/>
      <w:spacing w:before="360" w:after="60" w:line="240" w:lineRule="atLeast"/>
      <w:ind w:hanging="340"/>
    </w:pPr>
    <w:rPr>
      <w:rFonts w:eastAsiaTheme="minorHAnsi" w:cs="Times New Roman"/>
      <w:i/>
      <w:iCs/>
      <w:spacing w:val="20"/>
      <w:sz w:val="26"/>
      <w:szCs w:val="26"/>
      <w:lang w:eastAsia="en-US"/>
    </w:rPr>
  </w:style>
  <w:style w:type="character" w:customStyle="1" w:styleId="91">
    <w:name w:val="Колонтитул (9)_"/>
    <w:basedOn w:val="a1"/>
    <w:link w:val="92"/>
    <w:locked/>
    <w:rsid w:val="00BA0196"/>
    <w:rPr>
      <w:rFonts w:ascii="Times New Roman" w:eastAsia="Times New Roman" w:hAnsi="Times New Roman" w:cs="Times New Roman"/>
      <w:spacing w:val="6"/>
      <w:sz w:val="23"/>
      <w:szCs w:val="23"/>
      <w:shd w:val="clear" w:color="auto" w:fill="FFFFFF"/>
    </w:rPr>
  </w:style>
  <w:style w:type="paragraph" w:customStyle="1" w:styleId="92">
    <w:name w:val="Колонтитул (9)"/>
    <w:basedOn w:val="a0"/>
    <w:link w:val="91"/>
    <w:qFormat/>
    <w:rsid w:val="00BA0196"/>
    <w:pPr>
      <w:widowControl w:val="0"/>
      <w:shd w:val="clear" w:color="auto" w:fill="FFFFFF"/>
      <w:spacing w:after="0" w:line="0" w:lineRule="atLeast"/>
    </w:pPr>
    <w:rPr>
      <w:rFonts w:eastAsia="Times New Roman" w:cs="Times New Roman"/>
      <w:spacing w:val="6"/>
      <w:sz w:val="23"/>
      <w:szCs w:val="23"/>
      <w:lang w:eastAsia="en-US"/>
    </w:rPr>
  </w:style>
  <w:style w:type="character" w:customStyle="1" w:styleId="62">
    <w:name w:val="Основной текст (62)_"/>
    <w:basedOn w:val="a1"/>
    <w:link w:val="620"/>
    <w:locked/>
    <w:rsid w:val="00BA0196"/>
    <w:rPr>
      <w:rFonts w:ascii="Times New Roman" w:eastAsia="Times New Roman" w:hAnsi="Times New Roman" w:cs="Times New Roman"/>
      <w:b/>
      <w:bCs/>
      <w:spacing w:val="15"/>
      <w:sz w:val="19"/>
      <w:szCs w:val="19"/>
      <w:shd w:val="clear" w:color="auto" w:fill="FFFFFF"/>
    </w:rPr>
  </w:style>
  <w:style w:type="paragraph" w:customStyle="1" w:styleId="620">
    <w:name w:val="Основной текст (62)"/>
    <w:basedOn w:val="a0"/>
    <w:link w:val="62"/>
    <w:qFormat/>
    <w:rsid w:val="00BA0196"/>
    <w:pPr>
      <w:widowControl w:val="0"/>
      <w:shd w:val="clear" w:color="auto" w:fill="FFFFFF"/>
      <w:spacing w:after="240" w:line="0" w:lineRule="atLeast"/>
    </w:pPr>
    <w:rPr>
      <w:rFonts w:eastAsia="Times New Roman" w:cs="Times New Roman"/>
      <w:b/>
      <w:bCs/>
      <w:spacing w:val="15"/>
      <w:sz w:val="19"/>
      <w:szCs w:val="19"/>
      <w:lang w:eastAsia="en-US"/>
    </w:rPr>
  </w:style>
  <w:style w:type="paragraph" w:customStyle="1" w:styleId="eTextInTable">
    <w:name w:val="eTextInTable"/>
    <w:uiPriority w:val="99"/>
    <w:qFormat/>
    <w:rsid w:val="00BA0196"/>
    <w:pPr>
      <w:spacing w:after="0" w:line="240" w:lineRule="auto"/>
    </w:pPr>
    <w:rPr>
      <w:rFonts w:ascii="Times New Roman" w:eastAsia="Times New Roman" w:hAnsi="Times New Roman" w:cs="Times New Roman"/>
      <w:sz w:val="24"/>
      <w:szCs w:val="20"/>
      <w:lang w:eastAsia="ru-RU"/>
    </w:rPr>
  </w:style>
  <w:style w:type="paragraph" w:customStyle="1" w:styleId="eTable2">
    <w:name w:val="eTable2"/>
    <w:basedOn w:val="eTextInTable"/>
    <w:uiPriority w:val="99"/>
    <w:qFormat/>
    <w:rsid w:val="00BA0196"/>
    <w:pPr>
      <w:ind w:left="-95" w:right="-108"/>
      <w:jc w:val="center"/>
    </w:pPr>
    <w:rPr>
      <w:sz w:val="20"/>
    </w:rPr>
  </w:style>
  <w:style w:type="paragraph" w:customStyle="1" w:styleId="210">
    <w:name w:val="Основной текст с отступом 21"/>
    <w:basedOn w:val="a0"/>
    <w:uiPriority w:val="99"/>
    <w:qFormat/>
    <w:rsid w:val="00BA0196"/>
    <w:pPr>
      <w:overflowPunct w:val="0"/>
      <w:autoSpaceDE w:val="0"/>
      <w:autoSpaceDN w:val="0"/>
      <w:adjustRightInd w:val="0"/>
      <w:spacing w:after="0" w:line="360" w:lineRule="auto"/>
      <w:ind w:firstLine="567"/>
      <w:jc w:val="both"/>
    </w:pPr>
    <w:rPr>
      <w:rFonts w:eastAsia="Times New Roman" w:cs="Times New Roman"/>
      <w:noProof/>
      <w:szCs w:val="28"/>
      <w:lang w:eastAsia="en-US"/>
    </w:rPr>
  </w:style>
  <w:style w:type="paragraph" w:customStyle="1" w:styleId="211">
    <w:name w:val="Основной текст 21"/>
    <w:basedOn w:val="a0"/>
    <w:uiPriority w:val="99"/>
    <w:qFormat/>
    <w:rsid w:val="00BA0196"/>
    <w:pPr>
      <w:tabs>
        <w:tab w:val="left" w:pos="-360"/>
      </w:tabs>
      <w:overflowPunct w:val="0"/>
      <w:autoSpaceDE w:val="0"/>
      <w:autoSpaceDN w:val="0"/>
      <w:adjustRightInd w:val="0"/>
      <w:spacing w:after="0" w:line="360" w:lineRule="auto"/>
      <w:ind w:firstLine="540"/>
      <w:jc w:val="both"/>
    </w:pPr>
    <w:rPr>
      <w:rFonts w:eastAsia="Times New Roman" w:cs="Times New Roman"/>
      <w:noProof/>
      <w:szCs w:val="28"/>
      <w:lang w:eastAsia="en-US"/>
    </w:rPr>
  </w:style>
  <w:style w:type="paragraph" w:customStyle="1" w:styleId="18">
    <w:name w:val="Подпись к картинке1"/>
    <w:basedOn w:val="a0"/>
    <w:uiPriority w:val="99"/>
    <w:qFormat/>
    <w:rsid w:val="00BA0196"/>
    <w:pPr>
      <w:shd w:val="clear" w:color="auto" w:fill="FFFFFF"/>
      <w:spacing w:after="0" w:line="310" w:lineRule="exact"/>
      <w:ind w:hanging="960"/>
      <w:jc w:val="center"/>
    </w:pPr>
    <w:rPr>
      <w:rFonts w:eastAsiaTheme="minorHAnsi" w:cs="Times New Roman"/>
      <w:sz w:val="26"/>
      <w:szCs w:val="26"/>
      <w:lang w:eastAsia="en-US"/>
    </w:rPr>
  </w:style>
  <w:style w:type="character" w:customStyle="1" w:styleId="920">
    <w:name w:val="Заголовок №9 (2)_"/>
    <w:basedOn w:val="a1"/>
    <w:link w:val="921"/>
    <w:uiPriority w:val="99"/>
    <w:locked/>
    <w:rsid w:val="00BA0196"/>
    <w:rPr>
      <w:rFonts w:ascii="Times New Roman" w:hAnsi="Times New Roman" w:cs="Times New Roman"/>
      <w:b/>
      <w:bCs/>
      <w:sz w:val="25"/>
      <w:szCs w:val="25"/>
      <w:shd w:val="clear" w:color="auto" w:fill="FFFFFF"/>
    </w:rPr>
  </w:style>
  <w:style w:type="paragraph" w:customStyle="1" w:styleId="921">
    <w:name w:val="Заголовок №9 (2)"/>
    <w:basedOn w:val="a0"/>
    <w:link w:val="920"/>
    <w:uiPriority w:val="99"/>
    <w:qFormat/>
    <w:rsid w:val="00BA0196"/>
    <w:pPr>
      <w:shd w:val="clear" w:color="auto" w:fill="FFFFFF"/>
      <w:spacing w:after="0" w:line="240" w:lineRule="atLeast"/>
      <w:outlineLvl w:val="8"/>
    </w:pPr>
    <w:rPr>
      <w:rFonts w:eastAsiaTheme="minorHAnsi" w:cs="Times New Roman"/>
      <w:b/>
      <w:bCs/>
      <w:sz w:val="25"/>
      <w:szCs w:val="25"/>
      <w:lang w:eastAsia="en-US"/>
    </w:rPr>
  </w:style>
  <w:style w:type="character" w:customStyle="1" w:styleId="180">
    <w:name w:val="Заголовок №18_"/>
    <w:basedOn w:val="a1"/>
    <w:link w:val="181"/>
    <w:locked/>
    <w:rsid w:val="00BA0196"/>
    <w:rPr>
      <w:rFonts w:ascii="Times New Roman" w:eastAsia="Times New Roman" w:hAnsi="Times New Roman" w:cs="Times New Roman"/>
      <w:b/>
      <w:bCs/>
      <w:spacing w:val="-2"/>
      <w:shd w:val="clear" w:color="auto" w:fill="FFFFFF"/>
    </w:rPr>
  </w:style>
  <w:style w:type="paragraph" w:customStyle="1" w:styleId="181">
    <w:name w:val="Заголовок №18"/>
    <w:basedOn w:val="a0"/>
    <w:link w:val="180"/>
    <w:qFormat/>
    <w:rsid w:val="00BA0196"/>
    <w:pPr>
      <w:widowControl w:val="0"/>
      <w:shd w:val="clear" w:color="auto" w:fill="FFFFFF"/>
      <w:tabs>
        <w:tab w:val="num" w:pos="927"/>
      </w:tabs>
      <w:spacing w:after="0" w:line="465" w:lineRule="exact"/>
      <w:ind w:firstLine="700"/>
      <w:jc w:val="both"/>
    </w:pPr>
    <w:rPr>
      <w:rFonts w:eastAsia="Times New Roman" w:cs="Times New Roman"/>
      <w:b/>
      <w:bCs/>
      <w:spacing w:val="-2"/>
      <w:sz w:val="22"/>
      <w:lang w:eastAsia="en-US"/>
    </w:rPr>
  </w:style>
  <w:style w:type="character" w:customStyle="1" w:styleId="93">
    <w:name w:val="Заголовок №9_"/>
    <w:basedOn w:val="a1"/>
    <w:link w:val="94"/>
    <w:locked/>
    <w:rsid w:val="00BA0196"/>
    <w:rPr>
      <w:rFonts w:ascii="Times New Roman" w:eastAsia="Times New Roman" w:hAnsi="Times New Roman" w:cs="Times New Roman"/>
      <w:spacing w:val="16"/>
      <w:sz w:val="30"/>
      <w:szCs w:val="30"/>
      <w:shd w:val="clear" w:color="auto" w:fill="FFFFFF"/>
      <w:lang w:val="en-US"/>
    </w:rPr>
  </w:style>
  <w:style w:type="paragraph" w:customStyle="1" w:styleId="94">
    <w:name w:val="Заголовок №9"/>
    <w:basedOn w:val="a0"/>
    <w:link w:val="93"/>
    <w:qFormat/>
    <w:rsid w:val="00BA0196"/>
    <w:pPr>
      <w:widowControl w:val="0"/>
      <w:shd w:val="clear" w:color="auto" w:fill="FFFFFF"/>
      <w:tabs>
        <w:tab w:val="num" w:pos="1647"/>
      </w:tabs>
      <w:spacing w:before="60" w:after="0" w:line="0" w:lineRule="atLeast"/>
      <w:outlineLvl w:val="8"/>
    </w:pPr>
    <w:rPr>
      <w:rFonts w:eastAsia="Times New Roman" w:cs="Times New Roman"/>
      <w:spacing w:val="16"/>
      <w:sz w:val="30"/>
      <w:szCs w:val="30"/>
      <w:lang w:val="en-US" w:eastAsia="en-US"/>
    </w:rPr>
  </w:style>
  <w:style w:type="character" w:customStyle="1" w:styleId="130">
    <w:name w:val="Основной текст (13)_"/>
    <w:basedOn w:val="a1"/>
    <w:link w:val="131"/>
    <w:locked/>
    <w:rsid w:val="00BA0196"/>
    <w:rPr>
      <w:rFonts w:ascii="Times New Roman" w:eastAsia="Times New Roman" w:hAnsi="Times New Roman" w:cs="Times New Roman"/>
      <w:spacing w:val="6"/>
      <w:sz w:val="19"/>
      <w:szCs w:val="19"/>
      <w:shd w:val="clear" w:color="auto" w:fill="FFFFFF"/>
    </w:rPr>
  </w:style>
  <w:style w:type="paragraph" w:customStyle="1" w:styleId="131">
    <w:name w:val="Основной текст (13)"/>
    <w:basedOn w:val="a0"/>
    <w:link w:val="130"/>
    <w:qFormat/>
    <w:rsid w:val="00BA0196"/>
    <w:pPr>
      <w:widowControl w:val="0"/>
      <w:shd w:val="clear" w:color="auto" w:fill="FFFFFF"/>
      <w:spacing w:before="180" w:after="0" w:line="270" w:lineRule="exact"/>
      <w:jc w:val="both"/>
    </w:pPr>
    <w:rPr>
      <w:rFonts w:eastAsia="Times New Roman" w:cs="Times New Roman"/>
      <w:spacing w:val="6"/>
      <w:sz w:val="19"/>
      <w:szCs w:val="19"/>
      <w:lang w:eastAsia="en-US"/>
    </w:rPr>
  </w:style>
  <w:style w:type="character" w:customStyle="1" w:styleId="170">
    <w:name w:val="Заголовок №17_"/>
    <w:basedOn w:val="a1"/>
    <w:link w:val="171"/>
    <w:locked/>
    <w:rsid w:val="00BA0196"/>
    <w:rPr>
      <w:rFonts w:ascii="Times New Roman" w:eastAsia="Times New Roman" w:hAnsi="Times New Roman" w:cs="Times New Roman"/>
      <w:b/>
      <w:bCs/>
      <w:spacing w:val="-2"/>
      <w:shd w:val="clear" w:color="auto" w:fill="FFFFFF"/>
    </w:rPr>
  </w:style>
  <w:style w:type="paragraph" w:customStyle="1" w:styleId="171">
    <w:name w:val="Заголовок №17"/>
    <w:basedOn w:val="a0"/>
    <w:link w:val="170"/>
    <w:qFormat/>
    <w:rsid w:val="00BA0196"/>
    <w:pPr>
      <w:widowControl w:val="0"/>
      <w:shd w:val="clear" w:color="auto" w:fill="FFFFFF"/>
      <w:spacing w:after="0" w:line="465" w:lineRule="exact"/>
      <w:ind w:firstLine="680"/>
      <w:jc w:val="both"/>
    </w:pPr>
    <w:rPr>
      <w:rFonts w:eastAsia="Times New Roman" w:cs="Times New Roman"/>
      <w:b/>
      <w:bCs/>
      <w:spacing w:val="-2"/>
      <w:sz w:val="22"/>
      <w:lang w:eastAsia="en-US"/>
    </w:rPr>
  </w:style>
  <w:style w:type="character" w:customStyle="1" w:styleId="100">
    <w:name w:val="Основной текст (10)_"/>
    <w:basedOn w:val="a1"/>
    <w:link w:val="101"/>
    <w:locked/>
    <w:rsid w:val="00BA0196"/>
    <w:rPr>
      <w:rFonts w:ascii="Times New Roman" w:eastAsia="Times New Roman" w:hAnsi="Times New Roman" w:cs="Times New Roman"/>
      <w:i/>
      <w:iCs/>
      <w:spacing w:val="13"/>
      <w:sz w:val="23"/>
      <w:szCs w:val="23"/>
      <w:shd w:val="clear" w:color="auto" w:fill="FFFFFF"/>
    </w:rPr>
  </w:style>
  <w:style w:type="paragraph" w:customStyle="1" w:styleId="101">
    <w:name w:val="Основной текст (10)"/>
    <w:basedOn w:val="a0"/>
    <w:link w:val="100"/>
    <w:qFormat/>
    <w:rsid w:val="00BA0196"/>
    <w:pPr>
      <w:widowControl w:val="0"/>
      <w:shd w:val="clear" w:color="auto" w:fill="FFFFFF"/>
      <w:spacing w:before="240" w:after="0" w:line="0" w:lineRule="atLeast"/>
      <w:jc w:val="right"/>
    </w:pPr>
    <w:rPr>
      <w:rFonts w:eastAsia="Times New Roman" w:cs="Times New Roman"/>
      <w:i/>
      <w:iCs/>
      <w:spacing w:val="13"/>
      <w:sz w:val="23"/>
      <w:szCs w:val="23"/>
      <w:lang w:eastAsia="en-US"/>
    </w:rPr>
  </w:style>
  <w:style w:type="paragraph" w:customStyle="1" w:styleId="eNNN">
    <w:name w:val="eN.N.N"/>
    <w:uiPriority w:val="99"/>
    <w:qFormat/>
    <w:rsid w:val="00BA0196"/>
    <w:pPr>
      <w:tabs>
        <w:tab w:val="left" w:pos="851"/>
        <w:tab w:val="left" w:pos="1134"/>
        <w:tab w:val="num" w:pos="1287"/>
        <w:tab w:val="left" w:pos="1418"/>
      </w:tabs>
      <w:spacing w:before="20" w:after="0" w:line="240" w:lineRule="auto"/>
      <w:ind w:firstLine="567"/>
      <w:jc w:val="both"/>
      <w:outlineLvl w:val="2"/>
    </w:pPr>
    <w:rPr>
      <w:rFonts w:ascii="Times New Roman" w:eastAsia="Times New Roman" w:hAnsi="Times New Roman" w:cs="Times New Roman"/>
      <w:sz w:val="24"/>
      <w:szCs w:val="20"/>
      <w:lang w:eastAsia="ru-RU"/>
    </w:rPr>
  </w:style>
  <w:style w:type="paragraph" w:customStyle="1" w:styleId="eNN">
    <w:name w:val="eN.N"/>
    <w:next w:val="eNNN"/>
    <w:uiPriority w:val="99"/>
    <w:qFormat/>
    <w:rsid w:val="00BA0196"/>
    <w:pPr>
      <w:tabs>
        <w:tab w:val="left" w:pos="851"/>
        <w:tab w:val="left" w:pos="1134"/>
        <w:tab w:val="num" w:pos="1287"/>
        <w:tab w:val="left" w:pos="1418"/>
      </w:tabs>
      <w:spacing w:before="20" w:after="40" w:line="240" w:lineRule="auto"/>
      <w:ind w:firstLine="567"/>
      <w:jc w:val="both"/>
      <w:outlineLvl w:val="1"/>
    </w:pPr>
    <w:rPr>
      <w:rFonts w:ascii="Times New Roman" w:eastAsia="Times New Roman" w:hAnsi="Times New Roman" w:cs="Times New Roman"/>
      <w:sz w:val="24"/>
      <w:szCs w:val="20"/>
      <w:lang w:eastAsia="ru-RU"/>
    </w:rPr>
  </w:style>
  <w:style w:type="paragraph" w:customStyle="1" w:styleId="eN">
    <w:name w:val="eN"/>
    <w:next w:val="eNN"/>
    <w:uiPriority w:val="99"/>
    <w:qFormat/>
    <w:rsid w:val="00BA0196"/>
    <w:pPr>
      <w:keepNext/>
      <w:keepLines/>
      <w:tabs>
        <w:tab w:val="num" w:pos="927"/>
        <w:tab w:val="left" w:pos="1134"/>
        <w:tab w:val="left" w:pos="1418"/>
      </w:tabs>
      <w:suppressAutoHyphens/>
      <w:spacing w:before="200" w:line="240" w:lineRule="auto"/>
      <w:ind w:firstLine="567"/>
      <w:outlineLvl w:val="0"/>
    </w:pPr>
    <w:rPr>
      <w:rFonts w:ascii="Times New Roman" w:eastAsia="Times New Roman" w:hAnsi="Times New Roman" w:cs="Times New Roman"/>
      <w:sz w:val="24"/>
      <w:szCs w:val="20"/>
      <w:lang w:eastAsia="ru-RU"/>
    </w:rPr>
  </w:style>
  <w:style w:type="paragraph" w:customStyle="1" w:styleId="eNNNN">
    <w:name w:val="eN.N.N.N"/>
    <w:next w:val="a0"/>
    <w:uiPriority w:val="99"/>
    <w:qFormat/>
    <w:rsid w:val="00BA0196"/>
    <w:pPr>
      <w:tabs>
        <w:tab w:val="left" w:pos="851"/>
        <w:tab w:val="left" w:pos="1134"/>
        <w:tab w:val="left" w:pos="1418"/>
        <w:tab w:val="num" w:pos="1647"/>
        <w:tab w:val="left" w:pos="1701"/>
      </w:tabs>
      <w:spacing w:after="0" w:line="240" w:lineRule="auto"/>
      <w:ind w:firstLine="567"/>
      <w:jc w:val="both"/>
      <w:outlineLvl w:val="3"/>
    </w:pPr>
    <w:rPr>
      <w:rFonts w:ascii="Times New Roman" w:eastAsia="Times New Roman" w:hAnsi="Times New Roman" w:cs="Times New Roman"/>
      <w:sz w:val="24"/>
      <w:szCs w:val="20"/>
      <w:lang w:eastAsia="ru-RU"/>
    </w:rPr>
  </w:style>
  <w:style w:type="paragraph" w:customStyle="1" w:styleId="Normal-M">
    <w:name w:val="Normal-M"/>
    <w:basedOn w:val="a0"/>
    <w:uiPriority w:val="99"/>
    <w:qFormat/>
    <w:rsid w:val="00BA0196"/>
    <w:pPr>
      <w:widowControl w:val="0"/>
      <w:snapToGrid w:val="0"/>
      <w:spacing w:after="0" w:line="432" w:lineRule="auto"/>
      <w:ind w:right="567"/>
      <w:outlineLvl w:val="1"/>
    </w:pPr>
    <w:rPr>
      <w:rFonts w:ascii="Courier New" w:eastAsia="Times New Roman" w:hAnsi="Courier New" w:cs="Times New Roman"/>
      <w:noProof/>
      <w:sz w:val="22"/>
      <w:szCs w:val="20"/>
      <w:lang w:eastAsia="ru-RU"/>
    </w:rPr>
  </w:style>
  <w:style w:type="character" w:customStyle="1" w:styleId="120">
    <w:name w:val="Основной текст (12)_"/>
    <w:basedOn w:val="a1"/>
    <w:link w:val="121"/>
    <w:locked/>
    <w:rsid w:val="00BA0196"/>
    <w:rPr>
      <w:rFonts w:ascii="Bookman Old Style" w:eastAsia="Bookman Old Style" w:hAnsi="Bookman Old Style" w:cs="Bookman Old Style"/>
      <w:sz w:val="15"/>
      <w:szCs w:val="15"/>
      <w:shd w:val="clear" w:color="auto" w:fill="FFFFFF"/>
    </w:rPr>
  </w:style>
  <w:style w:type="paragraph" w:customStyle="1" w:styleId="121">
    <w:name w:val="Основной текст (12)"/>
    <w:basedOn w:val="a0"/>
    <w:link w:val="120"/>
    <w:qFormat/>
    <w:rsid w:val="00BA0196"/>
    <w:pPr>
      <w:widowControl w:val="0"/>
      <w:shd w:val="clear" w:color="auto" w:fill="FFFFFF"/>
      <w:spacing w:after="240" w:line="230" w:lineRule="exact"/>
      <w:ind w:hanging="2080"/>
    </w:pPr>
    <w:rPr>
      <w:rFonts w:ascii="Bookman Old Style" w:eastAsia="Bookman Old Style" w:hAnsi="Bookman Old Style" w:cs="Bookman Old Style"/>
      <w:sz w:val="15"/>
      <w:szCs w:val="15"/>
      <w:lang w:eastAsia="en-US"/>
    </w:rPr>
  </w:style>
  <w:style w:type="character" w:customStyle="1" w:styleId="3a">
    <w:name w:val="Подпись к картинке (3)_"/>
    <w:basedOn w:val="a1"/>
    <w:link w:val="3b"/>
    <w:locked/>
    <w:rsid w:val="00BA0196"/>
    <w:rPr>
      <w:rFonts w:ascii="Bookman Old Style" w:eastAsia="Bookman Old Style" w:hAnsi="Bookman Old Style" w:cs="Bookman Old Style"/>
      <w:sz w:val="15"/>
      <w:szCs w:val="15"/>
      <w:shd w:val="clear" w:color="auto" w:fill="FFFFFF"/>
    </w:rPr>
  </w:style>
  <w:style w:type="paragraph" w:customStyle="1" w:styleId="3b">
    <w:name w:val="Подпись к картинке (3)"/>
    <w:basedOn w:val="a0"/>
    <w:link w:val="3a"/>
    <w:qFormat/>
    <w:rsid w:val="00BA0196"/>
    <w:pPr>
      <w:widowControl w:val="0"/>
      <w:shd w:val="clear" w:color="auto" w:fill="FFFFFF"/>
      <w:spacing w:after="0" w:line="0" w:lineRule="atLeast"/>
    </w:pPr>
    <w:rPr>
      <w:rFonts w:ascii="Bookman Old Style" w:eastAsia="Bookman Old Style" w:hAnsi="Bookman Old Style" w:cs="Bookman Old Style"/>
      <w:sz w:val="15"/>
      <w:szCs w:val="15"/>
      <w:lang w:eastAsia="en-US"/>
    </w:rPr>
  </w:style>
  <w:style w:type="character" w:customStyle="1" w:styleId="2f">
    <w:name w:val="Подпись к таблице (2)_"/>
    <w:basedOn w:val="a1"/>
    <w:link w:val="2f0"/>
    <w:locked/>
    <w:rsid w:val="00BA0196"/>
    <w:rPr>
      <w:rFonts w:ascii="Bookman Old Style" w:eastAsia="Bookman Old Style" w:hAnsi="Bookman Old Style" w:cs="Bookman Old Style"/>
      <w:sz w:val="15"/>
      <w:szCs w:val="15"/>
      <w:shd w:val="clear" w:color="auto" w:fill="FFFFFF"/>
    </w:rPr>
  </w:style>
  <w:style w:type="paragraph" w:customStyle="1" w:styleId="2f0">
    <w:name w:val="Подпись к таблице (2)"/>
    <w:basedOn w:val="a0"/>
    <w:link w:val="2f"/>
    <w:qFormat/>
    <w:rsid w:val="00BA0196"/>
    <w:pPr>
      <w:widowControl w:val="0"/>
      <w:shd w:val="clear" w:color="auto" w:fill="FFFFFF"/>
      <w:spacing w:after="0" w:line="0" w:lineRule="atLeast"/>
    </w:pPr>
    <w:rPr>
      <w:rFonts w:ascii="Bookman Old Style" w:eastAsia="Bookman Old Style" w:hAnsi="Bookman Old Style" w:cs="Bookman Old Style"/>
      <w:sz w:val="15"/>
      <w:szCs w:val="15"/>
      <w:lang w:eastAsia="en-US"/>
    </w:rPr>
  </w:style>
  <w:style w:type="character" w:customStyle="1" w:styleId="221">
    <w:name w:val="Основной текст (22)_"/>
    <w:basedOn w:val="a1"/>
    <w:link w:val="222"/>
    <w:locked/>
    <w:rsid w:val="00BA0196"/>
    <w:rPr>
      <w:rFonts w:ascii="Times New Roman" w:eastAsia="Times New Roman" w:hAnsi="Times New Roman" w:cs="Times New Roman"/>
      <w:b/>
      <w:bCs/>
      <w:spacing w:val="3"/>
      <w:sz w:val="21"/>
      <w:szCs w:val="21"/>
      <w:shd w:val="clear" w:color="auto" w:fill="FFFFFF"/>
    </w:rPr>
  </w:style>
  <w:style w:type="paragraph" w:customStyle="1" w:styleId="222">
    <w:name w:val="Основной текст (22)"/>
    <w:basedOn w:val="a0"/>
    <w:link w:val="221"/>
    <w:qFormat/>
    <w:rsid w:val="00BA0196"/>
    <w:pPr>
      <w:widowControl w:val="0"/>
      <w:shd w:val="clear" w:color="auto" w:fill="FFFFFF"/>
      <w:spacing w:after="0" w:line="230" w:lineRule="exact"/>
      <w:jc w:val="both"/>
    </w:pPr>
    <w:rPr>
      <w:rFonts w:eastAsia="Times New Roman" w:cs="Times New Roman"/>
      <w:b/>
      <w:bCs/>
      <w:spacing w:val="3"/>
      <w:sz w:val="21"/>
      <w:szCs w:val="21"/>
      <w:lang w:eastAsia="en-US"/>
    </w:rPr>
  </w:style>
  <w:style w:type="paragraph" w:customStyle="1" w:styleId="61">
    <w:name w:val="Основной текст6"/>
    <w:basedOn w:val="a0"/>
    <w:uiPriority w:val="99"/>
    <w:qFormat/>
    <w:rsid w:val="00BA0196"/>
    <w:pPr>
      <w:shd w:val="clear" w:color="auto" w:fill="FFFFFF"/>
      <w:spacing w:before="360" w:after="0" w:line="216" w:lineRule="exact"/>
      <w:ind w:hanging="540"/>
    </w:pPr>
    <w:rPr>
      <w:rFonts w:eastAsia="Times New Roman" w:cs="Times New Roman"/>
      <w:noProof/>
      <w:sz w:val="20"/>
      <w:szCs w:val="20"/>
      <w:lang w:eastAsia="ru-RU"/>
    </w:rPr>
  </w:style>
  <w:style w:type="character" w:customStyle="1" w:styleId="122">
    <w:name w:val="Заголовок №12_"/>
    <w:basedOn w:val="a1"/>
    <w:link w:val="123"/>
    <w:uiPriority w:val="99"/>
    <w:locked/>
    <w:rsid w:val="00BA0196"/>
    <w:rPr>
      <w:rFonts w:ascii="Times New Roman" w:hAnsi="Times New Roman" w:cs="Times New Roman"/>
      <w:b/>
      <w:bCs/>
      <w:sz w:val="26"/>
      <w:szCs w:val="26"/>
      <w:shd w:val="clear" w:color="auto" w:fill="FFFFFF"/>
    </w:rPr>
  </w:style>
  <w:style w:type="paragraph" w:customStyle="1" w:styleId="123">
    <w:name w:val="Заголовок №12"/>
    <w:basedOn w:val="a0"/>
    <w:link w:val="122"/>
    <w:uiPriority w:val="99"/>
    <w:qFormat/>
    <w:rsid w:val="00BA0196"/>
    <w:pPr>
      <w:widowControl w:val="0"/>
      <w:shd w:val="clear" w:color="auto" w:fill="FFFFFF"/>
      <w:spacing w:before="300" w:after="420" w:line="240" w:lineRule="atLeast"/>
      <w:ind w:hanging="2160"/>
      <w:jc w:val="center"/>
    </w:pPr>
    <w:rPr>
      <w:rFonts w:eastAsiaTheme="minorHAnsi" w:cs="Times New Roman"/>
      <w:b/>
      <w:bCs/>
      <w:sz w:val="26"/>
      <w:szCs w:val="26"/>
      <w:lang w:eastAsia="en-US"/>
    </w:rPr>
  </w:style>
  <w:style w:type="paragraph" w:customStyle="1" w:styleId="19">
    <w:name w:val="заголовок 1"/>
    <w:basedOn w:val="a0"/>
    <w:next w:val="a0"/>
    <w:uiPriority w:val="99"/>
    <w:qFormat/>
    <w:rsid w:val="00BA0196"/>
    <w:pPr>
      <w:keepNext/>
      <w:autoSpaceDE w:val="0"/>
      <w:autoSpaceDN w:val="0"/>
      <w:spacing w:after="0" w:line="240" w:lineRule="auto"/>
      <w:outlineLvl w:val="0"/>
    </w:pPr>
    <w:rPr>
      <w:rFonts w:ascii="Arial" w:eastAsia="Times New Roman" w:hAnsi="Arial" w:cs="Arial"/>
      <w:i/>
      <w:iCs/>
      <w:sz w:val="20"/>
      <w:szCs w:val="20"/>
      <w:lang w:eastAsia="ru-RU"/>
    </w:rPr>
  </w:style>
  <w:style w:type="paragraph" w:customStyle="1" w:styleId="FR3">
    <w:name w:val="FR3"/>
    <w:uiPriority w:val="99"/>
    <w:qFormat/>
    <w:rsid w:val="00BA0196"/>
    <w:pPr>
      <w:widowControl w:val="0"/>
      <w:spacing w:after="0" w:line="240" w:lineRule="auto"/>
      <w:ind w:firstLine="520"/>
      <w:jc w:val="both"/>
    </w:pPr>
    <w:rPr>
      <w:rFonts w:ascii="Arial" w:eastAsia="Times New Roman" w:hAnsi="Arial" w:cs="Times New Roman"/>
      <w:sz w:val="24"/>
      <w:szCs w:val="20"/>
      <w:lang w:eastAsia="ru-RU"/>
    </w:rPr>
  </w:style>
  <w:style w:type="paragraph" w:customStyle="1" w:styleId="FR2">
    <w:name w:val="FR2"/>
    <w:uiPriority w:val="99"/>
    <w:qFormat/>
    <w:rsid w:val="00BA0196"/>
    <w:pPr>
      <w:widowControl w:val="0"/>
      <w:spacing w:after="0" w:line="240" w:lineRule="auto"/>
      <w:ind w:left="80" w:firstLine="560"/>
      <w:jc w:val="both"/>
    </w:pPr>
    <w:rPr>
      <w:rFonts w:ascii="Trebuchet MS" w:eastAsia="Times New Roman" w:hAnsi="Trebuchet MS" w:cs="Times New Roman"/>
      <w:sz w:val="24"/>
      <w:szCs w:val="20"/>
      <w:lang w:eastAsia="ru-RU"/>
    </w:rPr>
  </w:style>
  <w:style w:type="paragraph" w:customStyle="1" w:styleId="FR5">
    <w:name w:val="FR5"/>
    <w:uiPriority w:val="99"/>
    <w:qFormat/>
    <w:rsid w:val="00BA0196"/>
    <w:pPr>
      <w:widowControl w:val="0"/>
      <w:spacing w:after="0" w:line="240" w:lineRule="auto"/>
      <w:ind w:left="80"/>
    </w:pPr>
    <w:rPr>
      <w:rFonts w:ascii="Arial" w:eastAsia="Times New Roman" w:hAnsi="Arial" w:cs="Times New Roman"/>
      <w:sz w:val="12"/>
      <w:szCs w:val="20"/>
      <w:lang w:eastAsia="ru-RU"/>
    </w:rPr>
  </w:style>
  <w:style w:type="paragraph" w:customStyle="1" w:styleId="FR4">
    <w:name w:val="FR4"/>
    <w:uiPriority w:val="99"/>
    <w:qFormat/>
    <w:rsid w:val="00BA0196"/>
    <w:pPr>
      <w:widowControl w:val="0"/>
      <w:spacing w:after="0" w:line="240" w:lineRule="auto"/>
    </w:pPr>
    <w:rPr>
      <w:rFonts w:ascii="Trebuchet MS" w:eastAsia="Times New Roman" w:hAnsi="Trebuchet MS" w:cs="Times New Roman"/>
      <w:b/>
      <w:sz w:val="16"/>
      <w:szCs w:val="20"/>
      <w:lang w:val="en-US" w:eastAsia="ru-RU"/>
    </w:rPr>
  </w:style>
  <w:style w:type="paragraph" w:customStyle="1" w:styleId="43">
    <w:name w:val="Основной текст 4"/>
    <w:basedOn w:val="afc"/>
    <w:uiPriority w:val="99"/>
    <w:qFormat/>
    <w:rsid w:val="00BA0196"/>
    <w:pPr>
      <w:spacing w:line="240" w:lineRule="auto"/>
    </w:pPr>
    <w:rPr>
      <w:rFonts w:eastAsia="Times New Roman" w:cs="Times New Roman"/>
      <w:sz w:val="20"/>
      <w:szCs w:val="20"/>
      <w:lang w:eastAsia="en-US"/>
    </w:rPr>
  </w:style>
  <w:style w:type="paragraph" w:customStyle="1" w:styleId="53">
    <w:name w:val="Основной текст 5"/>
    <w:basedOn w:val="afc"/>
    <w:uiPriority w:val="99"/>
    <w:qFormat/>
    <w:rsid w:val="00BA0196"/>
    <w:pPr>
      <w:spacing w:line="240" w:lineRule="auto"/>
    </w:pPr>
    <w:rPr>
      <w:rFonts w:eastAsia="Times New Roman" w:cs="Times New Roman"/>
      <w:sz w:val="20"/>
      <w:szCs w:val="20"/>
      <w:lang w:eastAsia="en-US"/>
    </w:rPr>
  </w:style>
  <w:style w:type="paragraph" w:customStyle="1" w:styleId="image">
    <w:name w:val="image"/>
    <w:basedOn w:val="a0"/>
    <w:uiPriority w:val="99"/>
    <w:qFormat/>
    <w:rsid w:val="00BA0196"/>
    <w:pPr>
      <w:spacing w:after="0" w:line="240" w:lineRule="auto"/>
      <w:ind w:firstLine="400"/>
      <w:jc w:val="center"/>
    </w:pPr>
    <w:rPr>
      <w:rFonts w:ascii="Trebuchet MS" w:eastAsia="Times New Roman" w:hAnsi="Trebuchet MS" w:cs="Times New Roman"/>
      <w:sz w:val="24"/>
      <w:szCs w:val="24"/>
      <w:lang w:eastAsia="ru-RU"/>
    </w:rPr>
  </w:style>
  <w:style w:type="paragraph" w:customStyle="1" w:styleId="list1">
    <w:name w:val="list1"/>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list2">
    <w:name w:val="list2"/>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main">
    <w:name w:val="main"/>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li">
    <w:name w:val="li"/>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footnote">
    <w:name w:val="footnote"/>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p">
    <w:name w:val="p"/>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h2">
    <w:name w:val="h2"/>
    <w:basedOn w:val="a0"/>
    <w:uiPriority w:val="99"/>
    <w:qFormat/>
    <w:rsid w:val="00BA0196"/>
    <w:pPr>
      <w:spacing w:before="100" w:beforeAutospacing="1" w:after="100" w:afterAutospacing="1" w:line="240" w:lineRule="auto"/>
    </w:pPr>
    <w:rPr>
      <w:rFonts w:ascii="Verdana" w:eastAsia="Times New Roman" w:hAnsi="Verdana" w:cs="Times New Roman"/>
      <w:b/>
      <w:bCs/>
      <w:sz w:val="16"/>
      <w:szCs w:val="16"/>
      <w:lang w:eastAsia="ru-RU"/>
    </w:rPr>
  </w:style>
  <w:style w:type="paragraph" w:customStyle="1" w:styleId="red">
    <w:name w:val="red"/>
    <w:basedOn w:val="a0"/>
    <w:uiPriority w:val="99"/>
    <w:qFormat/>
    <w:rsid w:val="00BA0196"/>
    <w:pPr>
      <w:spacing w:before="100" w:beforeAutospacing="1" w:after="100" w:afterAutospacing="1" w:line="240" w:lineRule="auto"/>
    </w:pPr>
    <w:rPr>
      <w:rFonts w:ascii="Verdana" w:eastAsia="Times New Roman" w:hAnsi="Verdana" w:cs="Times New Roman"/>
      <w:b/>
      <w:bCs/>
      <w:color w:val="B30101"/>
      <w:sz w:val="16"/>
      <w:szCs w:val="16"/>
      <w:lang w:eastAsia="ru-RU"/>
    </w:rPr>
  </w:style>
  <w:style w:type="paragraph" w:customStyle="1" w:styleId="3c">
    <w:name w:val="заголовок 3"/>
    <w:basedOn w:val="a0"/>
    <w:next w:val="a0"/>
    <w:uiPriority w:val="99"/>
    <w:qFormat/>
    <w:rsid w:val="00BA0196"/>
    <w:pPr>
      <w:keepNext/>
      <w:spacing w:after="0" w:line="240" w:lineRule="auto"/>
      <w:jc w:val="center"/>
    </w:pPr>
    <w:rPr>
      <w:rFonts w:ascii="Bookman Old Style" w:eastAsia="Times New Roman" w:hAnsi="Bookman Old Style" w:cs="Bookman Old Style"/>
      <w:szCs w:val="28"/>
      <w:lang w:eastAsia="ru-RU"/>
    </w:rPr>
  </w:style>
  <w:style w:type="paragraph" w:customStyle="1" w:styleId="2f1">
    <w:name w:val="заголовок 2"/>
    <w:basedOn w:val="a0"/>
    <w:next w:val="a0"/>
    <w:uiPriority w:val="99"/>
    <w:qFormat/>
    <w:rsid w:val="00BA0196"/>
    <w:pPr>
      <w:keepNext/>
      <w:spacing w:after="0" w:line="240" w:lineRule="auto"/>
      <w:jc w:val="right"/>
    </w:pPr>
    <w:rPr>
      <w:rFonts w:ascii="Bookman Old Style" w:eastAsia="Times New Roman" w:hAnsi="Bookman Old Style" w:cs="Bookman Old Style"/>
      <w:szCs w:val="28"/>
      <w:lang w:eastAsia="ru-RU"/>
    </w:rPr>
  </w:style>
  <w:style w:type="paragraph" w:customStyle="1" w:styleId="110">
    <w:name w:val="Обычный11"/>
    <w:uiPriority w:val="99"/>
    <w:qFormat/>
    <w:rsid w:val="00BA0196"/>
    <w:pPr>
      <w:spacing w:after="0" w:line="240" w:lineRule="auto"/>
    </w:pPr>
    <w:rPr>
      <w:rFonts w:ascii="Trebuchet MS" w:eastAsia="Times New Roman" w:hAnsi="Trebuchet MS" w:cs="Times New Roman"/>
      <w:sz w:val="24"/>
      <w:szCs w:val="20"/>
      <w:lang w:eastAsia="ru-RU"/>
    </w:rPr>
  </w:style>
  <w:style w:type="paragraph" w:customStyle="1" w:styleId="Heading">
    <w:name w:val="Heading"/>
    <w:basedOn w:val="a0"/>
    <w:next w:val="af2"/>
    <w:uiPriority w:val="99"/>
    <w:qFormat/>
    <w:rsid w:val="00BA0196"/>
    <w:pPr>
      <w:keepNext/>
      <w:widowControl w:val="0"/>
      <w:suppressAutoHyphens/>
      <w:spacing w:before="240" w:after="120" w:line="240" w:lineRule="auto"/>
    </w:pPr>
    <w:rPr>
      <w:rFonts w:ascii="Arial" w:eastAsia="Times New Roman" w:hAnsi="Arial" w:cs="Tahoma"/>
      <w:kern w:val="2"/>
      <w:szCs w:val="28"/>
      <w:lang w:eastAsia="ru-RU"/>
    </w:rPr>
  </w:style>
  <w:style w:type="paragraph" w:customStyle="1" w:styleId="Caption1">
    <w:name w:val="Caption1"/>
    <w:basedOn w:val="a0"/>
    <w:uiPriority w:val="99"/>
    <w:qFormat/>
    <w:rsid w:val="00BA0196"/>
    <w:pPr>
      <w:widowControl w:val="0"/>
      <w:suppressLineNumbers/>
      <w:suppressAutoHyphens/>
      <w:spacing w:before="120" w:after="120" w:line="240" w:lineRule="auto"/>
    </w:pPr>
    <w:rPr>
      <w:rFonts w:ascii="Trebuchet MS" w:eastAsia="Times New Roman" w:hAnsi="Trebuchet MS" w:cs="Tahoma"/>
      <w:i/>
      <w:iCs/>
      <w:kern w:val="2"/>
      <w:sz w:val="24"/>
      <w:szCs w:val="24"/>
      <w:lang w:eastAsia="ru-RU"/>
    </w:rPr>
  </w:style>
  <w:style w:type="paragraph" w:customStyle="1" w:styleId="Index">
    <w:name w:val="Index"/>
    <w:basedOn w:val="a0"/>
    <w:uiPriority w:val="99"/>
    <w:qFormat/>
    <w:rsid w:val="00BA0196"/>
    <w:pPr>
      <w:widowControl w:val="0"/>
      <w:suppressLineNumbers/>
      <w:suppressAutoHyphens/>
      <w:spacing w:after="0" w:line="240" w:lineRule="auto"/>
    </w:pPr>
    <w:rPr>
      <w:rFonts w:ascii="Trebuchet MS" w:eastAsia="Times New Roman" w:hAnsi="Trebuchet MS" w:cs="Tahoma"/>
      <w:kern w:val="2"/>
      <w:sz w:val="24"/>
      <w:szCs w:val="24"/>
      <w:lang w:eastAsia="ru-RU"/>
    </w:rPr>
  </w:style>
  <w:style w:type="paragraph" w:customStyle="1" w:styleId="affff0">
    <w:name w:val="Îáû÷íûé"/>
    <w:basedOn w:val="a0"/>
    <w:next w:val="a0"/>
    <w:uiPriority w:val="99"/>
    <w:qFormat/>
    <w:rsid w:val="00BA0196"/>
    <w:pPr>
      <w:widowControl w:val="0"/>
      <w:suppressAutoHyphens/>
      <w:spacing w:after="0" w:line="240" w:lineRule="auto"/>
    </w:pPr>
    <w:rPr>
      <w:rFonts w:ascii="Trebuchet MS" w:eastAsia="Times New Roman" w:hAnsi="Trebuchet MS" w:cs="Tahoma"/>
      <w:kern w:val="2"/>
      <w:sz w:val="24"/>
      <w:szCs w:val="24"/>
      <w:lang w:eastAsia="ru-RU"/>
    </w:rPr>
  </w:style>
  <w:style w:type="paragraph" w:customStyle="1" w:styleId="TableContents">
    <w:name w:val="Table Contents"/>
    <w:basedOn w:val="a0"/>
    <w:uiPriority w:val="99"/>
    <w:qFormat/>
    <w:rsid w:val="00BA0196"/>
    <w:pPr>
      <w:widowControl w:val="0"/>
      <w:suppressLineNumbers/>
      <w:suppressAutoHyphens/>
      <w:spacing w:after="0" w:line="240" w:lineRule="auto"/>
    </w:pPr>
    <w:rPr>
      <w:rFonts w:ascii="Trebuchet MS" w:eastAsia="Times New Roman" w:hAnsi="Trebuchet MS" w:cs="Times New Roman"/>
      <w:kern w:val="2"/>
      <w:sz w:val="24"/>
      <w:szCs w:val="24"/>
      <w:lang w:eastAsia="ru-RU"/>
    </w:rPr>
  </w:style>
  <w:style w:type="paragraph" w:customStyle="1" w:styleId="TableHeading">
    <w:name w:val="Table Heading"/>
    <w:basedOn w:val="TableContents"/>
    <w:uiPriority w:val="99"/>
    <w:qFormat/>
    <w:rsid w:val="00BA0196"/>
    <w:pPr>
      <w:jc w:val="center"/>
    </w:pPr>
    <w:rPr>
      <w:b/>
      <w:bCs/>
    </w:rPr>
  </w:style>
  <w:style w:type="paragraph" w:customStyle="1" w:styleId="Framecontents">
    <w:name w:val="Frame contents"/>
    <w:basedOn w:val="af2"/>
    <w:uiPriority w:val="99"/>
    <w:qFormat/>
    <w:rsid w:val="00BA0196"/>
    <w:pPr>
      <w:suppressAutoHyphens/>
      <w:autoSpaceDE/>
      <w:autoSpaceDN/>
      <w:spacing w:after="120"/>
      <w:ind w:left="0"/>
      <w:jc w:val="left"/>
    </w:pPr>
    <w:rPr>
      <w:rFonts w:ascii="Trebuchet MS" w:hAnsi="Trebuchet MS"/>
      <w:kern w:val="2"/>
      <w:sz w:val="24"/>
      <w:szCs w:val="24"/>
      <w:lang w:val="ru-RU" w:eastAsia="ru-RU"/>
    </w:rPr>
  </w:style>
  <w:style w:type="paragraph" w:customStyle="1" w:styleId="2110">
    <w:name w:val="Основной текст 211"/>
    <w:basedOn w:val="a0"/>
    <w:uiPriority w:val="99"/>
    <w:qFormat/>
    <w:rsid w:val="00BA0196"/>
    <w:pPr>
      <w:widowControl w:val="0"/>
      <w:spacing w:after="0" w:line="240" w:lineRule="auto"/>
    </w:pPr>
    <w:rPr>
      <w:rFonts w:ascii="Trebuchet MS" w:eastAsia="Times New Roman" w:hAnsi="Trebuchet MS" w:cs="Times New Roman"/>
      <w:szCs w:val="20"/>
      <w:lang w:val="bg-BG" w:eastAsia="ru-RU"/>
    </w:rPr>
  </w:style>
  <w:style w:type="paragraph" w:customStyle="1" w:styleId="3d">
    <w:name w:val="Обычный3"/>
    <w:uiPriority w:val="99"/>
    <w:qFormat/>
    <w:rsid w:val="00BA0196"/>
    <w:pPr>
      <w:widowControl w:val="0"/>
      <w:spacing w:after="0" w:line="240" w:lineRule="auto"/>
      <w:ind w:firstLine="320"/>
      <w:jc w:val="both"/>
    </w:pPr>
    <w:rPr>
      <w:rFonts w:ascii="Trebuchet MS" w:eastAsia="Times New Roman" w:hAnsi="Trebuchet MS" w:cs="Times New Roman"/>
      <w:sz w:val="20"/>
      <w:szCs w:val="20"/>
      <w:lang w:eastAsia="ru-RU"/>
    </w:rPr>
  </w:style>
  <w:style w:type="paragraph" w:customStyle="1" w:styleId="223">
    <w:name w:val="Основной текст 22"/>
    <w:basedOn w:val="a0"/>
    <w:uiPriority w:val="99"/>
    <w:qFormat/>
    <w:rsid w:val="00BA0196"/>
    <w:pPr>
      <w:widowControl w:val="0"/>
      <w:spacing w:after="0" w:line="240" w:lineRule="auto"/>
    </w:pPr>
    <w:rPr>
      <w:rFonts w:ascii="Trebuchet MS" w:eastAsia="Times New Roman" w:hAnsi="Trebuchet MS" w:cs="Times New Roman"/>
      <w:szCs w:val="20"/>
      <w:lang w:val="bg-BG" w:eastAsia="ru-RU"/>
    </w:rPr>
  </w:style>
  <w:style w:type="paragraph" w:customStyle="1" w:styleId="atclintro">
    <w:name w:val="atcl_intro"/>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atclauthor">
    <w:name w:val="atcl_author"/>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atclpost">
    <w:name w:val="atcl_post"/>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44">
    <w:name w:val="Обычный4"/>
    <w:uiPriority w:val="99"/>
    <w:qFormat/>
    <w:rsid w:val="00BA0196"/>
    <w:pPr>
      <w:widowControl w:val="0"/>
      <w:spacing w:after="0" w:line="240" w:lineRule="auto"/>
      <w:ind w:left="120" w:firstLine="380"/>
      <w:jc w:val="both"/>
    </w:pPr>
    <w:rPr>
      <w:rFonts w:ascii="Trebuchet MS" w:eastAsia="Times New Roman" w:hAnsi="Trebuchet MS" w:cs="Times New Roman"/>
      <w:sz w:val="28"/>
      <w:szCs w:val="20"/>
      <w:lang w:eastAsia="ru-RU"/>
    </w:rPr>
  </w:style>
  <w:style w:type="paragraph" w:customStyle="1" w:styleId="54">
    <w:name w:val="Обычный5"/>
    <w:uiPriority w:val="99"/>
    <w:qFormat/>
    <w:rsid w:val="00BA0196"/>
    <w:pPr>
      <w:widowControl w:val="0"/>
      <w:snapToGrid w:val="0"/>
      <w:spacing w:after="0" w:line="300" w:lineRule="auto"/>
      <w:jc w:val="right"/>
    </w:pPr>
    <w:rPr>
      <w:rFonts w:ascii="Times New Roman" w:eastAsia="Times New Roman" w:hAnsi="Times New Roman" w:cs="Times New Roman"/>
      <w:sz w:val="16"/>
      <w:szCs w:val="20"/>
      <w:lang w:eastAsia="ru-RU"/>
    </w:rPr>
  </w:style>
  <w:style w:type="paragraph" w:customStyle="1" w:styleId="1a">
    <w:name w:val="стиль1"/>
    <w:basedOn w:val="a0"/>
    <w:uiPriority w:val="99"/>
    <w:qFormat/>
    <w:rsid w:val="00BA0196"/>
    <w:pPr>
      <w:spacing w:after="0" w:line="240" w:lineRule="auto"/>
      <w:ind w:firstLine="709"/>
      <w:jc w:val="center"/>
    </w:pPr>
    <w:rPr>
      <w:rFonts w:eastAsia="Times New Roman" w:cs="Times New Roman"/>
      <w:sz w:val="26"/>
      <w:szCs w:val="20"/>
      <w:lang w:eastAsia="ru-RU"/>
    </w:rPr>
  </w:style>
  <w:style w:type="paragraph" w:customStyle="1" w:styleId="2f2">
    <w:name w:val="Стиль2"/>
    <w:basedOn w:val="a0"/>
    <w:uiPriority w:val="99"/>
    <w:qFormat/>
    <w:rsid w:val="00BA0196"/>
    <w:pPr>
      <w:spacing w:after="0" w:line="240" w:lineRule="auto"/>
      <w:ind w:firstLine="709"/>
      <w:jc w:val="both"/>
    </w:pPr>
    <w:rPr>
      <w:rFonts w:eastAsia="Times New Roman" w:cs="Times New Roman"/>
      <w:b/>
      <w:sz w:val="26"/>
      <w:szCs w:val="20"/>
      <w:lang w:eastAsia="ru-RU"/>
    </w:rPr>
  </w:style>
  <w:style w:type="paragraph" w:customStyle="1" w:styleId="affff1">
    <w:name w:val="название"/>
    <w:basedOn w:val="a0"/>
    <w:uiPriority w:val="99"/>
    <w:qFormat/>
    <w:rsid w:val="00BA0196"/>
    <w:pPr>
      <w:spacing w:after="0" w:line="240" w:lineRule="auto"/>
    </w:pPr>
    <w:rPr>
      <w:rFonts w:ascii="Courier New" w:eastAsia="Times New Roman" w:hAnsi="Courier New" w:cs="Times New Roman"/>
      <w:sz w:val="24"/>
      <w:szCs w:val="20"/>
      <w:lang w:eastAsia="ru-RU"/>
    </w:rPr>
  </w:style>
  <w:style w:type="paragraph" w:customStyle="1" w:styleId="72">
    <w:name w:val="Основной текст7"/>
    <w:basedOn w:val="a0"/>
    <w:uiPriority w:val="99"/>
    <w:qFormat/>
    <w:rsid w:val="00BA0196"/>
    <w:pPr>
      <w:widowControl w:val="0"/>
      <w:shd w:val="clear" w:color="auto" w:fill="FFFFFF"/>
      <w:spacing w:after="60" w:line="0" w:lineRule="atLeast"/>
      <w:ind w:hanging="380"/>
    </w:pPr>
    <w:rPr>
      <w:rFonts w:eastAsia="Times New Roman" w:cs="Times New Roman"/>
      <w:sz w:val="21"/>
      <w:szCs w:val="21"/>
      <w:lang w:eastAsia="ru-RU"/>
    </w:rPr>
  </w:style>
  <w:style w:type="character" w:customStyle="1" w:styleId="0pt">
    <w:name w:val="Основной текст + Интервал 0 pt"/>
    <w:basedOn w:val="aff0"/>
    <w:rsid w:val="00BA0196"/>
    <w:rPr>
      <w:rFonts w:ascii="Times New Roman" w:eastAsia="Times New Roman" w:hAnsi="Times New Roman" w:cs="Times New Roman"/>
      <w:b w:val="0"/>
      <w:bCs w:val="0"/>
      <w:i w:val="0"/>
      <w:iCs w:val="0"/>
      <w:smallCaps w:val="0"/>
      <w:strike w:val="0"/>
      <w:dstrike w:val="0"/>
      <w:color w:val="000000"/>
      <w:spacing w:val="8"/>
      <w:w w:val="100"/>
      <w:position w:val="0"/>
      <w:sz w:val="23"/>
      <w:szCs w:val="23"/>
      <w:u w:val="none"/>
      <w:effect w:val="none"/>
      <w:shd w:val="clear" w:color="auto" w:fill="FFFFFF"/>
      <w:lang w:val="ru-RU"/>
    </w:rPr>
  </w:style>
  <w:style w:type="character" w:customStyle="1" w:styleId="90pt">
    <w:name w:val="Колонтитул (9) + Интервал 0 pt"/>
    <w:basedOn w:val="91"/>
    <w:rsid w:val="00BA0196"/>
    <w:rPr>
      <w:rFonts w:ascii="Times New Roman" w:eastAsia="Times New Roman" w:hAnsi="Times New Roman" w:cs="Times New Roman"/>
      <w:b w:val="0"/>
      <w:bCs w:val="0"/>
      <w:i w:val="0"/>
      <w:iCs w:val="0"/>
      <w:smallCaps w:val="0"/>
      <w:strike w:val="0"/>
      <w:dstrike w:val="0"/>
      <w:color w:val="000000"/>
      <w:spacing w:val="3"/>
      <w:w w:val="100"/>
      <w:position w:val="0"/>
      <w:sz w:val="23"/>
      <w:szCs w:val="23"/>
      <w:u w:val="none"/>
      <w:effect w:val="none"/>
      <w:shd w:val="clear" w:color="auto" w:fill="FFFFFF"/>
      <w:lang w:val="ru-RU"/>
    </w:rPr>
  </w:style>
  <w:style w:type="character" w:customStyle="1" w:styleId="620pt">
    <w:name w:val="Основной текст (62) + Интервал 0 pt"/>
    <w:basedOn w:val="62"/>
    <w:rsid w:val="00BA0196"/>
    <w:rPr>
      <w:rFonts w:ascii="Times New Roman" w:eastAsia="Times New Roman" w:hAnsi="Times New Roman" w:cs="Times New Roman"/>
      <w:b/>
      <w:bCs/>
      <w:color w:val="000000"/>
      <w:spacing w:val="4"/>
      <w:w w:val="100"/>
      <w:position w:val="0"/>
      <w:sz w:val="19"/>
      <w:szCs w:val="19"/>
      <w:shd w:val="clear" w:color="auto" w:fill="FFFFFF"/>
      <w:lang w:val="ru-RU"/>
    </w:rPr>
  </w:style>
  <w:style w:type="character" w:customStyle="1" w:styleId="621">
    <w:name w:val="Основной текст (62) + Курсив"/>
    <w:aliases w:val="Интервал 2 pt"/>
    <w:basedOn w:val="62"/>
    <w:rsid w:val="00BA0196"/>
    <w:rPr>
      <w:rFonts w:ascii="Times New Roman" w:eastAsia="Times New Roman" w:hAnsi="Times New Roman" w:cs="Times New Roman"/>
      <w:b/>
      <w:bCs/>
      <w:i/>
      <w:iCs/>
      <w:color w:val="000000"/>
      <w:spacing w:val="43"/>
      <w:w w:val="100"/>
      <w:position w:val="0"/>
      <w:sz w:val="19"/>
      <w:szCs w:val="19"/>
      <w:shd w:val="clear" w:color="auto" w:fill="FFFFFF"/>
      <w:lang w:val="en-US"/>
    </w:rPr>
  </w:style>
  <w:style w:type="character" w:customStyle="1" w:styleId="1b">
    <w:name w:val="Название книги1"/>
    <w:aliases w:val="Без отступа"/>
    <w:uiPriority w:val="33"/>
    <w:rsid w:val="00BA0196"/>
    <w:rPr>
      <w:b/>
      <w:bCs/>
      <w:smallCaps/>
      <w:spacing w:val="5"/>
    </w:rPr>
  </w:style>
  <w:style w:type="character" w:customStyle="1" w:styleId="11pt4">
    <w:name w:val="Основной текст + 11 pt4"/>
    <w:basedOn w:val="a1"/>
    <w:uiPriority w:val="99"/>
    <w:rsid w:val="00BA0196"/>
    <w:rPr>
      <w:rFonts w:ascii="Times New Roman" w:hAnsi="Times New Roman" w:cs="Times New Roman" w:hint="default"/>
      <w:spacing w:val="0"/>
      <w:sz w:val="22"/>
      <w:szCs w:val="22"/>
    </w:rPr>
  </w:style>
  <w:style w:type="character" w:customStyle="1" w:styleId="200">
    <w:name w:val="Основной текст + Курсив20"/>
    <w:aliases w:val="Интервал 1 pt100"/>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3e">
    <w:name w:val="Основной текст + Полужирный3"/>
    <w:aliases w:val="Интервал 1 pt99"/>
    <w:basedOn w:val="a1"/>
    <w:uiPriority w:val="99"/>
    <w:rsid w:val="00BA0196"/>
    <w:rPr>
      <w:rFonts w:ascii="Times New Roman" w:hAnsi="Times New Roman" w:cs="Times New Roman" w:hint="default"/>
      <w:b/>
      <w:bCs/>
      <w:spacing w:val="20"/>
      <w:sz w:val="26"/>
      <w:szCs w:val="26"/>
      <w:shd w:val="clear" w:color="auto" w:fill="FFFFFF"/>
    </w:rPr>
  </w:style>
  <w:style w:type="character" w:customStyle="1" w:styleId="190">
    <w:name w:val="Основной текст + Курсив19"/>
    <w:basedOn w:val="a1"/>
    <w:uiPriority w:val="99"/>
    <w:rsid w:val="00BA0196"/>
    <w:rPr>
      <w:rFonts w:ascii="Times New Roman" w:hAnsi="Times New Roman" w:cs="Times New Roman" w:hint="default"/>
      <w:i/>
      <w:iCs/>
      <w:spacing w:val="0"/>
      <w:sz w:val="26"/>
      <w:szCs w:val="26"/>
      <w:shd w:val="clear" w:color="auto" w:fill="FFFFFF"/>
    </w:rPr>
  </w:style>
  <w:style w:type="character" w:customStyle="1" w:styleId="172">
    <w:name w:val="Основной текст + Курсив17"/>
    <w:aliases w:val="Интервал -1 pt4"/>
    <w:basedOn w:val="a1"/>
    <w:uiPriority w:val="99"/>
    <w:rsid w:val="00BA0196"/>
    <w:rPr>
      <w:rFonts w:ascii="Times New Roman" w:hAnsi="Times New Roman" w:cs="Times New Roman" w:hint="default"/>
      <w:i/>
      <w:iCs/>
      <w:spacing w:val="-30"/>
      <w:sz w:val="26"/>
      <w:szCs w:val="26"/>
      <w:shd w:val="clear" w:color="auto" w:fill="FFFFFF"/>
    </w:rPr>
  </w:style>
  <w:style w:type="character" w:customStyle="1" w:styleId="160">
    <w:name w:val="Основной текст + Курсив16"/>
    <w:basedOn w:val="a1"/>
    <w:uiPriority w:val="99"/>
    <w:rsid w:val="00BA0196"/>
    <w:rPr>
      <w:rFonts w:ascii="Times New Roman" w:hAnsi="Times New Roman" w:cs="Times New Roman" w:hint="default"/>
      <w:i/>
      <w:iCs/>
      <w:spacing w:val="0"/>
      <w:sz w:val="26"/>
      <w:szCs w:val="26"/>
      <w:shd w:val="clear" w:color="auto" w:fill="FFFFFF"/>
    </w:rPr>
  </w:style>
  <w:style w:type="character" w:customStyle="1" w:styleId="150">
    <w:name w:val="Основной текст + Курсив15"/>
    <w:aliases w:val="Интервал 1 pt95"/>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1pt">
    <w:name w:val="Подпись к картинке + Интервал -1 pt"/>
    <w:basedOn w:val="aff6"/>
    <w:uiPriority w:val="99"/>
    <w:rsid w:val="00BA0196"/>
    <w:rPr>
      <w:rFonts w:ascii="Times New Roman" w:eastAsia="Times New Roman" w:hAnsi="Times New Roman" w:cs="Times New Roman"/>
      <w:spacing w:val="-20"/>
      <w:sz w:val="26"/>
      <w:szCs w:val="26"/>
      <w:shd w:val="clear" w:color="auto" w:fill="FFFFFF"/>
    </w:rPr>
  </w:style>
  <w:style w:type="character" w:customStyle="1" w:styleId="1pt">
    <w:name w:val="Подпись к картинке + Интервал 1 pt"/>
    <w:basedOn w:val="aff6"/>
    <w:uiPriority w:val="99"/>
    <w:rsid w:val="00BA0196"/>
    <w:rPr>
      <w:rFonts w:ascii="Times New Roman" w:eastAsia="Times New Roman" w:hAnsi="Times New Roman" w:cs="Times New Roman"/>
      <w:spacing w:val="30"/>
      <w:sz w:val="26"/>
      <w:szCs w:val="26"/>
      <w:shd w:val="clear" w:color="auto" w:fill="FFFFFF"/>
    </w:rPr>
  </w:style>
  <w:style w:type="character" w:customStyle="1" w:styleId="1pt11">
    <w:name w:val="Основной текст + Интервал 1 pt11"/>
    <w:basedOn w:val="a1"/>
    <w:uiPriority w:val="99"/>
    <w:rsid w:val="00BA0196"/>
    <w:rPr>
      <w:rFonts w:ascii="Times New Roman" w:hAnsi="Times New Roman" w:cs="Times New Roman" w:hint="default"/>
      <w:spacing w:val="30"/>
      <w:sz w:val="26"/>
      <w:szCs w:val="26"/>
      <w:shd w:val="clear" w:color="auto" w:fill="FFFFFF"/>
    </w:rPr>
  </w:style>
  <w:style w:type="character" w:customStyle="1" w:styleId="-1pt3">
    <w:name w:val="Основной текст + Интервал -1 pt3"/>
    <w:basedOn w:val="a1"/>
    <w:uiPriority w:val="99"/>
    <w:rsid w:val="00BA0196"/>
    <w:rPr>
      <w:rFonts w:ascii="Times New Roman" w:hAnsi="Times New Roman" w:cs="Times New Roman" w:hint="default"/>
      <w:spacing w:val="-20"/>
      <w:sz w:val="26"/>
      <w:szCs w:val="26"/>
      <w:shd w:val="clear" w:color="auto" w:fill="FFFFFF"/>
    </w:rPr>
  </w:style>
  <w:style w:type="character" w:customStyle="1" w:styleId="Calibri10">
    <w:name w:val="Основной текст + Calibri10"/>
    <w:aliases w:val="9,5 pt130,Интервал 0 pt135,Основной текст + Georgia"/>
    <w:basedOn w:val="a1"/>
    <w:rsid w:val="00BA0196"/>
    <w:rPr>
      <w:rFonts w:ascii="Calibri" w:hAnsi="Calibri" w:cs="Calibri" w:hint="default"/>
      <w:spacing w:val="10"/>
      <w:sz w:val="19"/>
      <w:szCs w:val="19"/>
      <w:shd w:val="clear" w:color="auto" w:fill="FFFFFF"/>
    </w:rPr>
  </w:style>
  <w:style w:type="character" w:customStyle="1" w:styleId="124">
    <w:name w:val="Основной текст + Курсив12"/>
    <w:aliases w:val="Интервал 1 pt92"/>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1pt4">
    <w:name w:val="Основной текст + Интервал 1 pt4"/>
    <w:basedOn w:val="a1"/>
    <w:uiPriority w:val="99"/>
    <w:rsid w:val="00BA0196"/>
    <w:rPr>
      <w:rFonts w:ascii="Times New Roman" w:hAnsi="Times New Roman" w:cs="Times New Roman" w:hint="default"/>
      <w:spacing w:val="20"/>
      <w:sz w:val="26"/>
      <w:szCs w:val="26"/>
    </w:rPr>
  </w:style>
  <w:style w:type="character" w:customStyle="1" w:styleId="3pt">
    <w:name w:val="Основной текст + Интервал 3 pt"/>
    <w:basedOn w:val="a1"/>
    <w:uiPriority w:val="99"/>
    <w:rsid w:val="00BA0196"/>
    <w:rPr>
      <w:rFonts w:ascii="Times New Roman" w:hAnsi="Times New Roman" w:cs="Times New Roman" w:hint="default"/>
      <w:spacing w:val="70"/>
      <w:sz w:val="26"/>
      <w:szCs w:val="26"/>
    </w:rPr>
  </w:style>
  <w:style w:type="character" w:customStyle="1" w:styleId="12pt">
    <w:name w:val="Основной текст + 12 pt"/>
    <w:basedOn w:val="aff0"/>
    <w:rsid w:val="00BA0196"/>
    <w:rPr>
      <w:rFonts w:ascii="Times New Roman" w:eastAsia="Times New Roman" w:hAnsi="Times New Roman" w:cs="Times New Roman"/>
      <w:color w:val="000000"/>
      <w:spacing w:val="6"/>
      <w:w w:val="100"/>
      <w:position w:val="0"/>
      <w:sz w:val="24"/>
      <w:szCs w:val="24"/>
      <w:shd w:val="clear" w:color="auto" w:fill="FFFFFF"/>
      <w:lang w:val="ru-RU"/>
    </w:rPr>
  </w:style>
  <w:style w:type="character" w:customStyle="1" w:styleId="1310pt">
    <w:name w:val="Основной текст (13) + 10 pt"/>
    <w:basedOn w:val="130"/>
    <w:rsid w:val="00BA0196"/>
    <w:rPr>
      <w:rFonts w:ascii="Times New Roman" w:eastAsia="Times New Roman" w:hAnsi="Times New Roman" w:cs="Times New Roman"/>
      <w:color w:val="000000"/>
      <w:spacing w:val="6"/>
      <w:w w:val="100"/>
      <w:position w:val="0"/>
      <w:sz w:val="20"/>
      <w:szCs w:val="20"/>
      <w:shd w:val="clear" w:color="auto" w:fill="FFFFFF"/>
      <w:lang w:val="ru-RU"/>
    </w:rPr>
  </w:style>
  <w:style w:type="character" w:customStyle="1" w:styleId="12pt0">
    <w:name w:val="Подпись к картинке + 12 pt"/>
    <w:basedOn w:val="aff6"/>
    <w:rsid w:val="00BA0196"/>
    <w:rPr>
      <w:rFonts w:ascii="Times New Roman" w:eastAsia="Times New Roman" w:hAnsi="Times New Roman" w:cs="Times New Roman"/>
      <w:color w:val="000000"/>
      <w:spacing w:val="6"/>
      <w:w w:val="100"/>
      <w:position w:val="0"/>
      <w:sz w:val="24"/>
      <w:szCs w:val="24"/>
      <w:shd w:val="clear" w:color="auto" w:fill="FFFFFF"/>
      <w:lang w:val="ru-RU"/>
    </w:rPr>
  </w:style>
  <w:style w:type="character" w:customStyle="1" w:styleId="120pt">
    <w:name w:val="Основной текст (12) + Интервал 0 pt"/>
    <w:basedOn w:val="120"/>
    <w:rsid w:val="00BA0196"/>
    <w:rPr>
      <w:rFonts w:ascii="Bookman Old Style" w:eastAsia="Bookman Old Style" w:hAnsi="Bookman Old Style" w:cs="Bookman Old Style"/>
      <w:b w:val="0"/>
      <w:bCs w:val="0"/>
      <w:i w:val="0"/>
      <w:iCs w:val="0"/>
      <w:smallCaps w:val="0"/>
      <w:strike w:val="0"/>
      <w:dstrike w:val="0"/>
      <w:color w:val="000000"/>
      <w:spacing w:val="-4"/>
      <w:w w:val="100"/>
      <w:position w:val="0"/>
      <w:sz w:val="15"/>
      <w:szCs w:val="15"/>
      <w:u w:val="none"/>
      <w:effect w:val="none"/>
      <w:shd w:val="clear" w:color="auto" w:fill="FFFFFF"/>
      <w:lang w:val="en-US"/>
    </w:rPr>
  </w:style>
  <w:style w:type="character" w:customStyle="1" w:styleId="125">
    <w:name w:val="Основной текст (12) + Малые прописные"/>
    <w:basedOn w:val="120"/>
    <w:rsid w:val="00BA0196"/>
    <w:rPr>
      <w:rFonts w:ascii="Bookman Old Style" w:eastAsia="Bookman Old Style" w:hAnsi="Bookman Old Style" w:cs="Bookman Old Style"/>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520">
    <w:name w:val="Заголовок №5 (2) + Малые прописные"/>
    <w:basedOn w:val="a1"/>
    <w:rsid w:val="00BA0196"/>
    <w:rPr>
      <w:rFonts w:ascii="Bookman Old Style" w:eastAsia="Bookman Old Style" w:hAnsi="Bookman Old Style" w:cs="Bookman Old Style" w:hint="default"/>
      <w:b w:val="0"/>
      <w:bCs w:val="0"/>
      <w:i w:val="0"/>
      <w:iCs w:val="0"/>
      <w:smallCaps/>
      <w:strike w:val="0"/>
      <w:dstrike w:val="0"/>
      <w:color w:val="000000"/>
      <w:spacing w:val="0"/>
      <w:w w:val="100"/>
      <w:position w:val="0"/>
      <w:sz w:val="15"/>
      <w:szCs w:val="15"/>
      <w:u w:val="none"/>
      <w:effect w:val="none"/>
      <w:lang w:val="en-US"/>
    </w:rPr>
  </w:style>
  <w:style w:type="character" w:customStyle="1" w:styleId="1327">
    <w:name w:val="Основной текст + 1327"/>
    <w:aliases w:val="5 pt262"/>
    <w:basedOn w:val="a1"/>
    <w:uiPriority w:val="99"/>
    <w:rsid w:val="00BA0196"/>
    <w:rPr>
      <w:rFonts w:ascii="Times New Roman" w:hAnsi="Times New Roman" w:cs="Times New Roman" w:hint="default"/>
      <w:sz w:val="27"/>
      <w:szCs w:val="27"/>
      <w:shd w:val="clear" w:color="auto" w:fill="FFFFFF"/>
    </w:rPr>
  </w:style>
  <w:style w:type="character" w:customStyle="1" w:styleId="1325">
    <w:name w:val="Основной текст + 1325"/>
    <w:aliases w:val="5 pt229"/>
    <w:basedOn w:val="a1"/>
    <w:uiPriority w:val="99"/>
    <w:rsid w:val="00BA0196"/>
    <w:rPr>
      <w:rFonts w:ascii="Times New Roman" w:hAnsi="Times New Roman" w:cs="Times New Roman" w:hint="default"/>
      <w:sz w:val="27"/>
      <w:szCs w:val="27"/>
      <w:u w:val="single"/>
      <w:shd w:val="clear" w:color="auto" w:fill="FFFFFF"/>
    </w:rPr>
  </w:style>
  <w:style w:type="character" w:customStyle="1" w:styleId="prdplaintext">
    <w:name w:val="prdplaintext"/>
    <w:basedOn w:val="a1"/>
    <w:rsid w:val="00BA0196"/>
  </w:style>
  <w:style w:type="character" w:customStyle="1" w:styleId="z-">
    <w:name w:val="z-Начало формы Знак"/>
    <w:basedOn w:val="a1"/>
    <w:link w:val="z-0"/>
    <w:uiPriority w:val="99"/>
    <w:semiHidden/>
    <w:rsid w:val="00BA0196"/>
    <w:rPr>
      <w:rFonts w:ascii="Arial" w:eastAsia="Calibri" w:hAnsi="Arial" w:cs="Arial"/>
      <w:noProof/>
      <w:vanish/>
      <w:sz w:val="16"/>
      <w:szCs w:val="16"/>
    </w:rPr>
  </w:style>
  <w:style w:type="paragraph" w:styleId="z-0">
    <w:name w:val="HTML Top of Form"/>
    <w:basedOn w:val="a0"/>
    <w:next w:val="a0"/>
    <w:link w:val="z-"/>
    <w:hidden/>
    <w:uiPriority w:val="99"/>
    <w:semiHidden/>
    <w:unhideWhenUsed/>
    <w:rsid w:val="00BA0196"/>
    <w:pPr>
      <w:pBdr>
        <w:bottom w:val="single" w:sz="6" w:space="1" w:color="auto"/>
      </w:pBdr>
      <w:spacing w:after="0"/>
      <w:jc w:val="center"/>
    </w:pPr>
    <w:rPr>
      <w:rFonts w:ascii="Arial" w:eastAsia="Calibri" w:hAnsi="Arial" w:cs="Arial"/>
      <w:noProof/>
      <w:vanish/>
      <w:sz w:val="16"/>
      <w:szCs w:val="16"/>
      <w:lang w:eastAsia="en-US"/>
    </w:rPr>
  </w:style>
  <w:style w:type="character" w:customStyle="1" w:styleId="z-1">
    <w:name w:val="z-Конец формы Знак"/>
    <w:basedOn w:val="a1"/>
    <w:link w:val="z-2"/>
    <w:uiPriority w:val="99"/>
    <w:semiHidden/>
    <w:rsid w:val="00BA0196"/>
    <w:rPr>
      <w:rFonts w:ascii="Arial" w:eastAsia="Calibri" w:hAnsi="Arial" w:cs="Arial"/>
      <w:noProof/>
      <w:vanish/>
      <w:sz w:val="16"/>
      <w:szCs w:val="16"/>
    </w:rPr>
  </w:style>
  <w:style w:type="paragraph" w:styleId="z-2">
    <w:name w:val="HTML Bottom of Form"/>
    <w:basedOn w:val="a0"/>
    <w:next w:val="a0"/>
    <w:link w:val="z-1"/>
    <w:hidden/>
    <w:uiPriority w:val="99"/>
    <w:semiHidden/>
    <w:unhideWhenUsed/>
    <w:rsid w:val="00BA0196"/>
    <w:pPr>
      <w:pBdr>
        <w:top w:val="single" w:sz="6" w:space="1" w:color="auto"/>
      </w:pBdr>
      <w:spacing w:after="0"/>
      <w:jc w:val="center"/>
    </w:pPr>
    <w:rPr>
      <w:rFonts w:ascii="Arial" w:eastAsia="Calibri" w:hAnsi="Arial" w:cs="Arial"/>
      <w:noProof/>
      <w:vanish/>
      <w:sz w:val="16"/>
      <w:szCs w:val="16"/>
      <w:lang w:eastAsia="en-US"/>
    </w:rPr>
  </w:style>
  <w:style w:type="character" w:customStyle="1" w:styleId="WW8Num3z0">
    <w:name w:val="WW8Num3z0"/>
    <w:uiPriority w:val="99"/>
    <w:rsid w:val="00BA0196"/>
    <w:rPr>
      <w:rFonts w:ascii="Courier New" w:hAnsi="Courier New" w:cs="Courier New" w:hint="default"/>
    </w:rPr>
  </w:style>
  <w:style w:type="character" w:customStyle="1" w:styleId="WW8Num4z0">
    <w:name w:val="WW8Num4z0"/>
    <w:uiPriority w:val="99"/>
    <w:rsid w:val="00BA0196"/>
    <w:rPr>
      <w:rFonts w:ascii="Courier New" w:hAnsi="Courier New" w:cs="Courier New" w:hint="default"/>
    </w:rPr>
  </w:style>
  <w:style w:type="character" w:customStyle="1" w:styleId="WW8Num4z1">
    <w:name w:val="WW8Num4z1"/>
    <w:uiPriority w:val="99"/>
    <w:rsid w:val="00BA0196"/>
    <w:rPr>
      <w:rFonts w:ascii="OpenSymbol" w:eastAsia="OpenSymbol" w:hint="eastAsia"/>
    </w:rPr>
  </w:style>
  <w:style w:type="character" w:customStyle="1" w:styleId="Absatz-Standardschriftart">
    <w:name w:val="Absatz-Standardschriftart"/>
    <w:uiPriority w:val="99"/>
    <w:rsid w:val="00BA0196"/>
  </w:style>
  <w:style w:type="character" w:customStyle="1" w:styleId="WW-Absatz-Standardschriftart">
    <w:name w:val="WW-Absatz-Standardschriftart"/>
    <w:uiPriority w:val="99"/>
    <w:rsid w:val="00BA0196"/>
  </w:style>
  <w:style w:type="character" w:customStyle="1" w:styleId="2f3">
    <w:name w:val="Основной шрифт абзаца2"/>
    <w:uiPriority w:val="99"/>
    <w:rsid w:val="00BA0196"/>
  </w:style>
  <w:style w:type="character" w:customStyle="1" w:styleId="WW-Absatz-Standardschriftart1">
    <w:name w:val="WW-Absatz-Standardschriftart1"/>
    <w:uiPriority w:val="99"/>
    <w:rsid w:val="00BA0196"/>
  </w:style>
  <w:style w:type="character" w:customStyle="1" w:styleId="WW-Absatz-Standardschriftart11">
    <w:name w:val="WW-Absatz-Standardschriftart11"/>
    <w:uiPriority w:val="99"/>
    <w:rsid w:val="00BA0196"/>
  </w:style>
  <w:style w:type="character" w:customStyle="1" w:styleId="WW8Num5z0">
    <w:name w:val="WW8Num5z0"/>
    <w:uiPriority w:val="99"/>
    <w:rsid w:val="00BA0196"/>
    <w:rPr>
      <w:rFonts w:ascii="Courier New" w:hAnsi="Courier New" w:cs="Courier New" w:hint="default"/>
    </w:rPr>
  </w:style>
  <w:style w:type="character" w:customStyle="1" w:styleId="WW8Num5z1">
    <w:name w:val="WW8Num5z1"/>
    <w:uiPriority w:val="99"/>
    <w:rsid w:val="00BA0196"/>
    <w:rPr>
      <w:rFonts w:ascii="OpenSymbol" w:eastAsia="OpenSymbol" w:hint="eastAsia"/>
    </w:rPr>
  </w:style>
  <w:style w:type="character" w:customStyle="1" w:styleId="1c">
    <w:name w:val="Основной шрифт абзаца1"/>
    <w:uiPriority w:val="99"/>
    <w:rsid w:val="00BA0196"/>
  </w:style>
  <w:style w:type="character" w:customStyle="1" w:styleId="WW-Absatz-Standardschriftart111">
    <w:name w:val="WW-Absatz-Standardschriftart111"/>
    <w:uiPriority w:val="99"/>
    <w:rsid w:val="00BA0196"/>
  </w:style>
  <w:style w:type="character" w:customStyle="1" w:styleId="WW-Absatz-Standardschriftart1111">
    <w:name w:val="WW-Absatz-Standardschriftart1111"/>
    <w:uiPriority w:val="99"/>
    <w:rsid w:val="00BA0196"/>
  </w:style>
  <w:style w:type="character" w:customStyle="1" w:styleId="WW-Absatz-Standardschriftart11111">
    <w:name w:val="WW-Absatz-Standardschriftart11111"/>
    <w:uiPriority w:val="99"/>
    <w:rsid w:val="00BA0196"/>
  </w:style>
  <w:style w:type="character" w:customStyle="1" w:styleId="WW-Absatz-Standardschriftart111111">
    <w:name w:val="WW-Absatz-Standardschriftart111111"/>
    <w:uiPriority w:val="99"/>
    <w:rsid w:val="00BA0196"/>
  </w:style>
  <w:style w:type="character" w:customStyle="1" w:styleId="WW8Num6z0">
    <w:name w:val="WW8Num6z0"/>
    <w:uiPriority w:val="99"/>
    <w:rsid w:val="00BA0196"/>
    <w:rPr>
      <w:rFonts w:ascii="Symbol" w:hAnsi="Symbol" w:hint="default"/>
    </w:rPr>
  </w:style>
  <w:style w:type="character" w:customStyle="1" w:styleId="WW8Num6z1">
    <w:name w:val="WW8Num6z1"/>
    <w:uiPriority w:val="99"/>
    <w:rsid w:val="00BA0196"/>
    <w:rPr>
      <w:rFonts w:ascii="OpenSymbol" w:eastAsia="OpenSymbol" w:hint="eastAsia"/>
    </w:rPr>
  </w:style>
  <w:style w:type="character" w:customStyle="1" w:styleId="WW-Absatz-Standardschriftart1111111">
    <w:name w:val="WW-Absatz-Standardschriftart1111111"/>
    <w:uiPriority w:val="99"/>
    <w:rsid w:val="00BA0196"/>
  </w:style>
  <w:style w:type="character" w:customStyle="1" w:styleId="WW-Absatz-Standardschriftart11111111">
    <w:name w:val="WW-Absatz-Standardschriftart11111111"/>
    <w:uiPriority w:val="99"/>
    <w:rsid w:val="00BA0196"/>
  </w:style>
  <w:style w:type="character" w:customStyle="1" w:styleId="WW-Absatz-Standardschriftart111111111">
    <w:name w:val="WW-Absatz-Standardschriftart111111111"/>
    <w:uiPriority w:val="99"/>
    <w:rsid w:val="00BA0196"/>
  </w:style>
  <w:style w:type="character" w:customStyle="1" w:styleId="WW-Absatz-Standardschriftart1111111111">
    <w:name w:val="WW-Absatz-Standardschriftart1111111111"/>
    <w:uiPriority w:val="99"/>
    <w:rsid w:val="00BA0196"/>
  </w:style>
  <w:style w:type="character" w:customStyle="1" w:styleId="WW-Absatz-Standardschriftart11111111111">
    <w:name w:val="WW-Absatz-Standardschriftart11111111111"/>
    <w:uiPriority w:val="99"/>
    <w:rsid w:val="00BA0196"/>
  </w:style>
  <w:style w:type="character" w:customStyle="1" w:styleId="WW8Num14z0">
    <w:name w:val="WW8Num14z0"/>
    <w:uiPriority w:val="99"/>
    <w:rsid w:val="00BA0196"/>
    <w:rPr>
      <w:rFonts w:ascii="Courier New" w:hAnsi="Courier New" w:cs="Courier New" w:hint="default"/>
    </w:rPr>
  </w:style>
  <w:style w:type="character" w:customStyle="1" w:styleId="Bullets">
    <w:name w:val="Bullets"/>
    <w:uiPriority w:val="99"/>
    <w:rsid w:val="00BA0196"/>
    <w:rPr>
      <w:rFonts w:ascii="OpenSymbol" w:eastAsia="OpenSymbol" w:hAnsi="OpenSymbol" w:hint="eastAsia"/>
    </w:rPr>
  </w:style>
  <w:style w:type="character" w:customStyle="1" w:styleId="NumberingSymbols">
    <w:name w:val="Numbering Symbols"/>
    <w:uiPriority w:val="99"/>
    <w:rsid w:val="00BA0196"/>
  </w:style>
  <w:style w:type="character" w:customStyle="1" w:styleId="keyword1">
    <w:name w:val="keyword1"/>
    <w:rsid w:val="00BA0196"/>
    <w:rPr>
      <w:i/>
      <w:iCs/>
    </w:rPr>
  </w:style>
  <w:style w:type="character" w:customStyle="1" w:styleId="10pt0">
    <w:name w:val="Подпись к картинке + 10 pt"/>
    <w:basedOn w:val="a1"/>
    <w:rsid w:val="00BA0196"/>
    <w:rPr>
      <w:rFonts w:ascii="Arial Unicode MS" w:eastAsia="Arial Unicode MS" w:hAnsi="Arial Unicode MS" w:cs="Arial Unicode MS" w:hint="eastAsia"/>
      <w:strike w:val="0"/>
      <w:dstrike w:val="0"/>
      <w:color w:val="000000"/>
      <w:w w:val="100"/>
      <w:position w:val="0"/>
      <w:sz w:val="20"/>
      <w:szCs w:val="20"/>
      <w:u w:val="none"/>
      <w:effect w:val="none"/>
      <w:lang w:val="ru-RU"/>
    </w:rPr>
  </w:style>
  <w:style w:type="character" w:customStyle="1" w:styleId="hdesc">
    <w:name w:val="hdesc"/>
    <w:rsid w:val="00BA0196"/>
  </w:style>
  <w:style w:type="character" w:customStyle="1" w:styleId="htlgb">
    <w:name w:val="htlgb"/>
    <w:rsid w:val="00BA0196"/>
  </w:style>
  <w:style w:type="character" w:customStyle="1" w:styleId="exjzwd">
    <w:name w:val="exjzwd"/>
    <w:rsid w:val="00BA0196"/>
  </w:style>
  <w:style w:type="character" w:customStyle="1" w:styleId="shorttext">
    <w:name w:val="short_text"/>
    <w:basedOn w:val="a1"/>
    <w:rsid w:val="00BA0196"/>
  </w:style>
  <w:style w:type="character" w:customStyle="1" w:styleId="material-icons-extended">
    <w:name w:val="material-icons-extended"/>
    <w:basedOn w:val="a1"/>
    <w:rsid w:val="00BA0196"/>
  </w:style>
  <w:style w:type="character" w:customStyle="1" w:styleId="jlqj4b">
    <w:name w:val="jlqj4b"/>
    <w:basedOn w:val="a1"/>
    <w:rsid w:val="00BA0196"/>
  </w:style>
  <w:style w:type="paragraph" w:customStyle="1" w:styleId="111">
    <w:name w:val="Заголовок 11"/>
    <w:basedOn w:val="a0"/>
    <w:uiPriority w:val="1"/>
    <w:qFormat/>
    <w:rsid w:val="00CA709D"/>
    <w:pPr>
      <w:widowControl w:val="0"/>
      <w:autoSpaceDE w:val="0"/>
      <w:autoSpaceDN w:val="0"/>
      <w:spacing w:before="217" w:after="0" w:line="240" w:lineRule="auto"/>
      <w:ind w:left="1038" w:right="478" w:hanging="344"/>
      <w:outlineLvl w:val="1"/>
    </w:pPr>
    <w:rPr>
      <w:rFonts w:eastAsia="Times New Roman" w:cs="Times New Roman"/>
      <w:b/>
      <w:bCs/>
      <w:szCs w:val="28"/>
      <w:lang w:val="en-US" w:eastAsia="en-US"/>
    </w:rPr>
  </w:style>
  <w:style w:type="paragraph" w:customStyle="1" w:styleId="PreformattedText">
    <w:name w:val="Preformatted Text"/>
    <w:basedOn w:val="a0"/>
    <w:uiPriority w:val="99"/>
    <w:qFormat/>
    <w:rsid w:val="006E79D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2">
    <w:name w:val="Адабиёт Знак"/>
    <w:link w:val="affff3"/>
    <w:locked/>
    <w:rsid w:val="008534E2"/>
    <w:rPr>
      <w:rFonts w:ascii="Times New Roman" w:eastAsia="SimSun" w:hAnsi="Times New Roman" w:cs="Times New Roman"/>
      <w:iCs/>
      <w:sz w:val="28"/>
      <w:szCs w:val="28"/>
      <w:lang w:val="x-none" w:eastAsia="x-none"/>
    </w:rPr>
  </w:style>
  <w:style w:type="paragraph" w:customStyle="1" w:styleId="affff3">
    <w:name w:val="Адабиёт"/>
    <w:basedOn w:val="ab"/>
    <w:link w:val="affff2"/>
    <w:autoRedefine/>
    <w:qFormat/>
    <w:rsid w:val="008534E2"/>
    <w:pPr>
      <w:widowControl w:val="0"/>
      <w:autoSpaceDE w:val="0"/>
      <w:autoSpaceDN w:val="0"/>
      <w:adjustRightInd w:val="0"/>
      <w:ind w:left="1069" w:right="284" w:hanging="360"/>
      <w:jc w:val="both"/>
    </w:pPr>
    <w:rPr>
      <w:rFonts w:eastAsia="SimSun" w:cs="Times New Roman"/>
      <w:iCs/>
      <w:sz w:val="28"/>
      <w:szCs w:val="28"/>
      <w:lang w:val="x-none" w:eastAsia="x-none"/>
    </w:rPr>
  </w:style>
  <w:style w:type="paragraph" w:customStyle="1" w:styleId="1d">
    <w:name w:val="Абзац списка1"/>
    <w:aliases w:val="Akapit z listą BS,List Paragraph 1,List Bullet Mary,References,List Paragraph11,ADB paragraph numbering,Bullet1,Main numbered paragraph,Àáçàö âïðàâî-1,Bullet"/>
    <w:basedOn w:val="a0"/>
    <w:uiPriority w:val="99"/>
    <w:qFormat/>
    <w:rsid w:val="00234786"/>
    <w:pPr>
      <w:ind w:left="720"/>
      <w:contextualSpacing/>
    </w:pPr>
    <w:rPr>
      <w:rFonts w:asciiTheme="minorHAnsi" w:eastAsiaTheme="minorHAnsi" w:hAnsiTheme="minorHAnsi" w:cstheme="minorBidi"/>
      <w:sz w:val="22"/>
      <w:lang w:eastAsia="en-US"/>
    </w:rPr>
  </w:style>
  <w:style w:type="paragraph" w:styleId="affff4">
    <w:name w:val="Subtitle"/>
    <w:basedOn w:val="a0"/>
    <w:next w:val="a0"/>
    <w:link w:val="affff5"/>
    <w:uiPriority w:val="11"/>
    <w:qFormat/>
    <w:rsid w:val="00975F2E"/>
    <w:rPr>
      <w:rFonts w:asciiTheme="majorHAnsi" w:eastAsiaTheme="majorEastAsia" w:hAnsiTheme="majorHAnsi" w:cstheme="majorBidi"/>
      <w:i/>
      <w:iCs/>
      <w:color w:val="4F81BD" w:themeColor="accent1"/>
      <w:spacing w:val="15"/>
      <w:sz w:val="24"/>
      <w:szCs w:val="24"/>
      <w:lang w:eastAsia="en-US"/>
    </w:rPr>
  </w:style>
  <w:style w:type="character" w:customStyle="1" w:styleId="affff5">
    <w:name w:val="Подзаголовок Знак"/>
    <w:basedOn w:val="a1"/>
    <w:link w:val="affff4"/>
    <w:uiPriority w:val="11"/>
    <w:rsid w:val="00975F2E"/>
    <w:rPr>
      <w:rFonts w:asciiTheme="majorHAnsi" w:eastAsiaTheme="majorEastAsia" w:hAnsiTheme="majorHAnsi" w:cstheme="majorBidi"/>
      <w:i/>
      <w:iCs/>
      <w:color w:val="4F81BD" w:themeColor="accent1"/>
      <w:spacing w:val="15"/>
      <w:sz w:val="24"/>
      <w:szCs w:val="24"/>
    </w:rPr>
  </w:style>
  <w:style w:type="character" w:customStyle="1" w:styleId="new">
    <w:name w:val="new"/>
    <w:basedOn w:val="a1"/>
    <w:rsid w:val="000553BB"/>
  </w:style>
  <w:style w:type="character" w:customStyle="1" w:styleId="affff6">
    <w:name w:val="Колонтитул_"/>
    <w:basedOn w:val="a1"/>
    <w:link w:val="affff7"/>
    <w:locked/>
    <w:rsid w:val="00D86834"/>
    <w:rPr>
      <w:rFonts w:ascii="Times New Roman" w:eastAsia="Times New Roman" w:hAnsi="Times New Roman" w:cs="Times New Roman"/>
      <w:b/>
      <w:bCs/>
      <w:sz w:val="36"/>
      <w:szCs w:val="36"/>
    </w:rPr>
  </w:style>
  <w:style w:type="paragraph" w:customStyle="1" w:styleId="affff7">
    <w:name w:val="Колонтитул"/>
    <w:basedOn w:val="a0"/>
    <w:link w:val="affff6"/>
    <w:qFormat/>
    <w:rsid w:val="00D86834"/>
    <w:pPr>
      <w:widowControl w:val="0"/>
      <w:spacing w:after="0" w:line="240" w:lineRule="auto"/>
      <w:ind w:firstLine="90"/>
    </w:pPr>
    <w:rPr>
      <w:rFonts w:eastAsia="Times New Roman" w:cs="Times New Roman"/>
      <w:b/>
      <w:bCs/>
      <w:sz w:val="36"/>
      <w:szCs w:val="36"/>
      <w:lang w:eastAsia="en-US"/>
    </w:rPr>
  </w:style>
  <w:style w:type="character" w:customStyle="1" w:styleId="hwtze">
    <w:name w:val="hwtze"/>
    <w:rsid w:val="00D86834"/>
  </w:style>
  <w:style w:type="character" w:customStyle="1" w:styleId="rynqvb">
    <w:name w:val="rynqvb"/>
    <w:rsid w:val="00D86834"/>
  </w:style>
  <w:style w:type="paragraph" w:customStyle="1" w:styleId="310">
    <w:name w:val="Основной текст 31"/>
    <w:basedOn w:val="a0"/>
    <w:uiPriority w:val="99"/>
    <w:qFormat/>
    <w:rsid w:val="00312249"/>
    <w:pPr>
      <w:overflowPunct w:val="0"/>
      <w:autoSpaceDE w:val="0"/>
      <w:autoSpaceDN w:val="0"/>
      <w:adjustRightInd w:val="0"/>
      <w:spacing w:after="0" w:line="240" w:lineRule="auto"/>
      <w:jc w:val="both"/>
    </w:pPr>
    <w:rPr>
      <w:rFonts w:eastAsia="Times New Roman" w:cs="Times New Roman"/>
      <w:szCs w:val="20"/>
      <w:lang w:eastAsia="ru-RU"/>
    </w:rPr>
  </w:style>
  <w:style w:type="character" w:customStyle="1" w:styleId="1pt1">
    <w:name w:val="Основной текст + Интервал 1 pt1"/>
    <w:uiPriority w:val="99"/>
    <w:rsid w:val="00312249"/>
    <w:rPr>
      <w:rFonts w:ascii="Times New Roman" w:hAnsi="Times New Roman" w:cs="Times New Roman" w:hint="default"/>
      <w:spacing w:val="30"/>
      <w:sz w:val="27"/>
      <w:szCs w:val="27"/>
    </w:rPr>
  </w:style>
  <w:style w:type="character" w:customStyle="1" w:styleId="affff8">
    <w:name w:val="Неразрешенное упоминание"/>
    <w:uiPriority w:val="99"/>
    <w:semiHidden/>
    <w:rsid w:val="00312249"/>
    <w:rPr>
      <w:color w:val="605E5C"/>
      <w:shd w:val="clear" w:color="auto" w:fill="E1DFDD"/>
    </w:rPr>
  </w:style>
  <w:style w:type="paragraph" w:customStyle="1" w:styleId="320">
    <w:name w:val="Основной текст 32"/>
    <w:basedOn w:val="a0"/>
    <w:uiPriority w:val="99"/>
    <w:semiHidden/>
    <w:qFormat/>
    <w:rsid w:val="00312249"/>
    <w:pPr>
      <w:overflowPunct w:val="0"/>
      <w:autoSpaceDE w:val="0"/>
      <w:autoSpaceDN w:val="0"/>
      <w:adjustRightInd w:val="0"/>
      <w:spacing w:after="0" w:line="240" w:lineRule="auto"/>
      <w:jc w:val="both"/>
    </w:pPr>
    <w:rPr>
      <w:rFonts w:eastAsia="Times New Roman" w:cs="Times New Roman"/>
      <w:szCs w:val="20"/>
      <w:lang w:eastAsia="ru-RU"/>
    </w:rPr>
  </w:style>
  <w:style w:type="character" w:customStyle="1" w:styleId="affff9">
    <w:name w:val="Заголовок Знак"/>
    <w:locked/>
    <w:rsid w:val="00312249"/>
    <w:rPr>
      <w:rFonts w:ascii="Times New Roman" w:eastAsia="Times New Roman" w:hAnsi="Times New Roman" w:cs="Times New Roman" w:hint="default"/>
      <w:b/>
      <w:bCs w:val="0"/>
      <w:sz w:val="28"/>
      <w:szCs w:val="20"/>
      <w:lang w:eastAsia="ru-RU"/>
    </w:rPr>
  </w:style>
  <w:style w:type="paragraph" w:customStyle="1" w:styleId="affffa">
    <w:name w:val="Шаблон"/>
    <w:uiPriority w:val="99"/>
    <w:qFormat/>
    <w:rsid w:val="00312249"/>
    <w:pPr>
      <w:spacing w:after="0" w:line="288" w:lineRule="auto"/>
      <w:jc w:val="center"/>
    </w:pPr>
    <w:rPr>
      <w:rFonts w:ascii="Tahoma" w:eastAsia="Times New Roman" w:hAnsi="Tahoma" w:cs="Times New Roman"/>
      <w:sz w:val="16"/>
      <w:szCs w:val="20"/>
      <w:lang w:eastAsia="ru-RU"/>
    </w:rPr>
  </w:style>
  <w:style w:type="character" w:customStyle="1" w:styleId="-">
    <w:name w:val="Интернет-ссылка"/>
    <w:uiPriority w:val="99"/>
    <w:qFormat/>
    <w:rsid w:val="00312249"/>
    <w:rPr>
      <w:rFonts w:ascii="Times New Roman" w:hAnsi="Times New Roman" w:cs="Times New Roman" w:hint="default"/>
      <w:color w:val="0000FF"/>
      <w:u w:val="single"/>
    </w:rPr>
  </w:style>
  <w:style w:type="paragraph" w:customStyle="1" w:styleId="msonospacing0">
    <w:name w:val="msonospacing"/>
    <w:basedOn w:val="a0"/>
    <w:uiPriority w:val="99"/>
    <w:qFormat/>
    <w:rsid w:val="008146C4"/>
    <w:pPr>
      <w:spacing w:after="0" w:line="240" w:lineRule="auto"/>
    </w:pPr>
    <w:rPr>
      <w:rFonts w:ascii="Calibri" w:eastAsiaTheme="minorHAnsi" w:hAnsi="Calibri" w:cs="Calibri"/>
      <w:sz w:val="24"/>
      <w:szCs w:val="32"/>
      <w:lang w:val="en-US" w:eastAsia="en-US" w:bidi="en-US"/>
    </w:rPr>
  </w:style>
  <w:style w:type="paragraph" w:customStyle="1" w:styleId="ql-align-justify">
    <w:name w:val="ql-align-justify"/>
    <w:basedOn w:val="a0"/>
    <w:uiPriority w:val="99"/>
    <w:qFormat/>
    <w:rsid w:val="005D0758"/>
    <w:pPr>
      <w:spacing w:before="100" w:beforeAutospacing="1" w:after="100" w:afterAutospacing="1" w:line="240" w:lineRule="auto"/>
    </w:pPr>
    <w:rPr>
      <w:rFonts w:eastAsia="Times New Roman" w:cs="Times New Roman"/>
      <w:sz w:val="24"/>
      <w:szCs w:val="24"/>
      <w:lang w:val="en-GB" w:eastAsia="en-GB"/>
    </w:rPr>
  </w:style>
  <w:style w:type="paragraph" w:customStyle="1" w:styleId="2f4">
    <w:name w:val="Îñíîâíîé òåêñò 2"/>
    <w:basedOn w:val="a0"/>
    <w:uiPriority w:val="99"/>
    <w:qFormat/>
    <w:rsid w:val="00C82323"/>
    <w:pPr>
      <w:autoSpaceDE w:val="0"/>
      <w:autoSpaceDN w:val="0"/>
      <w:adjustRightInd w:val="0"/>
      <w:spacing w:after="0" w:line="240" w:lineRule="auto"/>
      <w:jc w:val="both"/>
    </w:pPr>
    <w:rPr>
      <w:rFonts w:eastAsia="Times New Roman" w:cs="Times New Roman"/>
      <w:szCs w:val="28"/>
      <w:lang w:eastAsia="ru-RU"/>
    </w:rPr>
  </w:style>
  <w:style w:type="character" w:customStyle="1" w:styleId="rvts35">
    <w:name w:val="rvts35"/>
    <w:basedOn w:val="a1"/>
    <w:rsid w:val="00C82323"/>
  </w:style>
  <w:style w:type="paragraph" w:customStyle="1" w:styleId="search-links">
    <w:name w:val="search-links"/>
    <w:basedOn w:val="a0"/>
    <w:uiPriority w:val="99"/>
    <w:semiHidden/>
    <w:qFormat/>
    <w:rsid w:val="00826CDF"/>
    <w:pPr>
      <w:spacing w:before="100" w:beforeAutospacing="1" w:after="100" w:afterAutospacing="1" w:line="240" w:lineRule="auto"/>
    </w:pPr>
    <w:rPr>
      <w:rFonts w:eastAsia="Times New Roman" w:cs="Times New Roman"/>
      <w:sz w:val="24"/>
      <w:szCs w:val="24"/>
      <w:lang w:eastAsia="ru-RU"/>
    </w:rPr>
  </w:style>
  <w:style w:type="paragraph" w:customStyle="1" w:styleId="2f5">
    <w:name w:val="Абзац списка2"/>
    <w:basedOn w:val="a0"/>
    <w:uiPriority w:val="99"/>
    <w:semiHidden/>
    <w:qFormat/>
    <w:rsid w:val="00826CDF"/>
    <w:pPr>
      <w:spacing w:after="0" w:line="240" w:lineRule="auto"/>
      <w:ind w:left="720"/>
      <w:contextualSpacing/>
    </w:pPr>
    <w:rPr>
      <w:rFonts w:eastAsia="Times New Roman" w:cs="Times New Roman"/>
      <w:sz w:val="24"/>
      <w:szCs w:val="24"/>
      <w:lang w:eastAsia="ru-RU"/>
    </w:rPr>
  </w:style>
  <w:style w:type="paragraph" w:customStyle="1" w:styleId="3f">
    <w:name w:val="Абзац списка3"/>
    <w:basedOn w:val="a0"/>
    <w:uiPriority w:val="99"/>
    <w:semiHidden/>
    <w:qFormat/>
    <w:rsid w:val="00826CDF"/>
    <w:pPr>
      <w:spacing w:after="0" w:line="240" w:lineRule="auto"/>
      <w:ind w:left="720"/>
      <w:contextualSpacing/>
    </w:pPr>
    <w:rPr>
      <w:rFonts w:eastAsia="Times New Roman" w:cs="Times New Roman"/>
      <w:sz w:val="24"/>
      <w:szCs w:val="24"/>
      <w:lang w:eastAsia="ru-RU"/>
    </w:rPr>
  </w:style>
  <w:style w:type="character" w:customStyle="1" w:styleId="112">
    <w:name w:val="Основной текст (11)_"/>
    <w:link w:val="1110"/>
    <w:locked/>
    <w:rsid w:val="007C0E17"/>
    <w:rPr>
      <w:sz w:val="21"/>
      <w:szCs w:val="21"/>
      <w:shd w:val="clear" w:color="auto" w:fill="FFFFFF"/>
    </w:rPr>
  </w:style>
  <w:style w:type="paragraph" w:customStyle="1" w:styleId="1110">
    <w:name w:val="Основной текст (11)1"/>
    <w:basedOn w:val="a0"/>
    <w:link w:val="112"/>
    <w:qFormat/>
    <w:rsid w:val="007C0E17"/>
    <w:pPr>
      <w:widowControl w:val="0"/>
      <w:shd w:val="clear" w:color="auto" w:fill="FFFFFF"/>
      <w:spacing w:after="0" w:line="250" w:lineRule="exact"/>
      <w:jc w:val="both"/>
    </w:pPr>
    <w:rPr>
      <w:rFonts w:asciiTheme="minorHAnsi" w:eastAsiaTheme="minorHAnsi" w:hAnsiTheme="minorHAnsi" w:cstheme="minorBidi"/>
      <w:sz w:val="21"/>
      <w:szCs w:val="21"/>
      <w:lang w:eastAsia="en-US"/>
    </w:rPr>
  </w:style>
  <w:style w:type="paragraph" w:customStyle="1" w:styleId="TableParagraph">
    <w:name w:val="Table Paragraph"/>
    <w:basedOn w:val="a0"/>
    <w:uiPriority w:val="1"/>
    <w:qFormat/>
    <w:rsid w:val="003010A7"/>
    <w:pPr>
      <w:widowControl w:val="0"/>
      <w:autoSpaceDE w:val="0"/>
      <w:autoSpaceDN w:val="0"/>
      <w:spacing w:after="0" w:line="244" w:lineRule="exact"/>
      <w:ind w:left="90"/>
      <w:jc w:val="center"/>
    </w:pPr>
    <w:rPr>
      <w:rFonts w:eastAsia="Times New Roman" w:cs="Times New Roman"/>
      <w:sz w:val="22"/>
      <w:lang w:eastAsia="en-US"/>
    </w:rPr>
  </w:style>
  <w:style w:type="table" w:customStyle="1" w:styleId="TableNormal">
    <w:name w:val="Table Normal"/>
    <w:uiPriority w:val="2"/>
    <w:qFormat/>
    <w:rsid w:val="003010A7"/>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t-justify">
    <w:name w:val="t-justify"/>
    <w:basedOn w:val="a0"/>
    <w:uiPriority w:val="99"/>
    <w:semiHidden/>
    <w:qFormat/>
    <w:rsid w:val="00643197"/>
    <w:pPr>
      <w:spacing w:before="100" w:beforeAutospacing="1" w:after="100" w:afterAutospacing="1" w:line="240" w:lineRule="auto"/>
    </w:pPr>
    <w:rPr>
      <w:rFonts w:eastAsia="Times New Roman" w:cs="Times New Roman"/>
      <w:sz w:val="24"/>
      <w:szCs w:val="24"/>
      <w:lang w:eastAsia="ru-RU"/>
    </w:rPr>
  </w:style>
  <w:style w:type="character" w:customStyle="1" w:styleId="3Exact">
    <w:name w:val="Основной текст (3) Exact"/>
    <w:basedOn w:val="38"/>
    <w:rsid w:val="00643197"/>
    <w:rPr>
      <w:rFonts w:ascii="Times New Roman" w:eastAsia="Times New Roman" w:hAnsi="Times New Roman" w:cs="Times New Roman"/>
      <w:b w:val="0"/>
      <w:bCs w:val="0"/>
      <w:shd w:val="clear" w:color="auto" w:fill="FFFFFF"/>
    </w:rPr>
  </w:style>
  <w:style w:type="character" w:customStyle="1" w:styleId="2Exact">
    <w:name w:val="Основной текст (2) Exact"/>
    <w:basedOn w:val="a1"/>
    <w:rsid w:val="0064319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en-US" w:eastAsia="en-US" w:bidi="en-US"/>
    </w:rPr>
  </w:style>
  <w:style w:type="character" w:customStyle="1" w:styleId="2f6">
    <w:name w:val="2 Текст Знак"/>
    <w:basedOn w:val="a1"/>
    <w:link w:val="2f7"/>
    <w:locked/>
    <w:rsid w:val="006E18E7"/>
    <w:rPr>
      <w:rFonts w:ascii="Times New Roman" w:eastAsia="SimSun" w:hAnsi="Times New Roman" w:cs="Times New Roman"/>
      <w:sz w:val="28"/>
      <w:szCs w:val="28"/>
      <w:lang w:val="uz-Cyrl-UZ" w:eastAsia="ru-RU"/>
    </w:rPr>
  </w:style>
  <w:style w:type="paragraph" w:customStyle="1" w:styleId="2f7">
    <w:name w:val="2 Текст"/>
    <w:basedOn w:val="a0"/>
    <w:link w:val="2f6"/>
    <w:qFormat/>
    <w:rsid w:val="006E18E7"/>
    <w:pPr>
      <w:spacing w:after="0" w:line="360" w:lineRule="auto"/>
      <w:ind w:firstLine="720"/>
      <w:jc w:val="both"/>
    </w:pPr>
    <w:rPr>
      <w:rFonts w:eastAsia="SimSun" w:cs="Times New Roman"/>
      <w:szCs w:val="28"/>
      <w:lang w:val="uz-Cyrl-UZ" w:eastAsia="ru-RU"/>
    </w:rPr>
  </w:style>
  <w:style w:type="paragraph" w:styleId="affffb">
    <w:name w:val="Revision"/>
    <w:uiPriority w:val="99"/>
    <w:semiHidden/>
    <w:rsid w:val="00E339AA"/>
    <w:pPr>
      <w:spacing w:after="0" w:line="240" w:lineRule="auto"/>
    </w:pPr>
  </w:style>
  <w:style w:type="paragraph" w:customStyle="1" w:styleId="topic-paragraph">
    <w:name w:val="topic-paragraph"/>
    <w:basedOn w:val="a0"/>
    <w:uiPriority w:val="99"/>
    <w:qFormat/>
    <w:rsid w:val="00E339AA"/>
    <w:pPr>
      <w:spacing w:before="100" w:beforeAutospacing="1" w:after="100" w:afterAutospacing="1" w:line="240" w:lineRule="auto"/>
    </w:pPr>
    <w:rPr>
      <w:rFonts w:eastAsia="Times New Roman" w:cs="Times New Roman"/>
      <w:sz w:val="24"/>
      <w:szCs w:val="24"/>
      <w:lang w:eastAsia="ru-RU"/>
    </w:rPr>
  </w:style>
  <w:style w:type="character" w:customStyle="1" w:styleId="FontStyle215">
    <w:name w:val="Font Style215"/>
    <w:uiPriority w:val="99"/>
    <w:rsid w:val="002673F8"/>
    <w:rPr>
      <w:rFonts w:ascii="Candara" w:hAnsi="Candara" w:cs="Candara" w:hint="default"/>
      <w:sz w:val="16"/>
      <w:szCs w:val="16"/>
      <w:lang w:bidi="ar-SA"/>
    </w:rPr>
  </w:style>
  <w:style w:type="character" w:customStyle="1" w:styleId="FontStyle154">
    <w:name w:val="Font Style154"/>
    <w:rsid w:val="002673F8"/>
    <w:rPr>
      <w:rFonts w:ascii="Times New Roman" w:hAnsi="Times New Roman" w:cs="Times New Roman" w:hint="default"/>
      <w:spacing w:val="10"/>
      <w:sz w:val="18"/>
    </w:rPr>
  </w:style>
  <w:style w:type="table" w:customStyle="1" w:styleId="-461">
    <w:name w:val="Таблица-сетка 4 — акцент 61"/>
    <w:basedOn w:val="a2"/>
    <w:uiPriority w:val="49"/>
    <w:rsid w:val="00E3715D"/>
    <w:pPr>
      <w:spacing w:after="0" w:line="240" w:lineRule="auto"/>
    </w:pPr>
    <w:rPr>
      <w:kern w:val="2"/>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affffc">
    <w:name w:val="Тохир узб журнал"/>
    <w:uiPriority w:val="99"/>
    <w:qFormat/>
    <w:rsid w:val="00A0668B"/>
    <w:pPr>
      <w:autoSpaceDE w:val="0"/>
      <w:autoSpaceDN w:val="0"/>
      <w:adjustRightInd w:val="0"/>
      <w:spacing w:after="0" w:line="240" w:lineRule="auto"/>
      <w:ind w:firstLine="283"/>
      <w:jc w:val="both"/>
    </w:pPr>
    <w:rPr>
      <w:rFonts w:ascii="Virtec Arial Uz" w:eastAsia="Times New Roman" w:hAnsi="Virtec Arial Uz" w:cs="Virtec Arial Uz"/>
      <w:color w:val="000000"/>
      <w:sz w:val="20"/>
      <w:szCs w:val="20"/>
      <w:lang w:eastAsia="ru-RU"/>
    </w:rPr>
  </w:style>
  <w:style w:type="paragraph" w:styleId="2f8">
    <w:name w:val="List Bullet 2"/>
    <w:basedOn w:val="a0"/>
    <w:uiPriority w:val="99"/>
    <w:unhideWhenUsed/>
    <w:rsid w:val="001D4810"/>
    <w:pPr>
      <w:tabs>
        <w:tab w:val="num" w:pos="643"/>
      </w:tabs>
      <w:spacing w:after="0" w:line="240" w:lineRule="auto"/>
      <w:ind w:left="643" w:hanging="360"/>
    </w:pPr>
    <w:rPr>
      <w:rFonts w:eastAsia="Times New Roman" w:cs="Times New Roman"/>
      <w:sz w:val="24"/>
      <w:szCs w:val="24"/>
      <w:lang w:eastAsia="ru-RU"/>
    </w:rPr>
  </w:style>
  <w:style w:type="paragraph" w:customStyle="1" w:styleId="13Reference">
    <w:name w:val="13 Reference"/>
    <w:basedOn w:val="a0"/>
    <w:uiPriority w:val="99"/>
    <w:qFormat/>
    <w:rsid w:val="004D1A5C"/>
    <w:pPr>
      <w:autoSpaceDE w:val="0"/>
      <w:autoSpaceDN w:val="0"/>
      <w:adjustRightInd w:val="0"/>
      <w:spacing w:after="0" w:line="240" w:lineRule="auto"/>
      <w:ind w:left="562" w:hanging="420"/>
      <w:jc w:val="both"/>
    </w:pPr>
    <w:rPr>
      <w:rFonts w:eastAsia="SimSun" w:cs="AdvOT9cb306be.B"/>
      <w:sz w:val="16"/>
      <w:szCs w:val="18"/>
      <w:lang w:val="en-US" w:eastAsia="en-US"/>
    </w:rPr>
  </w:style>
  <w:style w:type="character" w:customStyle="1" w:styleId="sub-items">
    <w:name w:val="sub-items"/>
    <w:rsid w:val="004D1A5C"/>
  </w:style>
  <w:style w:type="character" w:customStyle="1" w:styleId="oztcrd">
    <w:name w:val="oztcrd"/>
    <w:rsid w:val="004D1A5C"/>
  </w:style>
  <w:style w:type="character" w:customStyle="1" w:styleId="footnotedescriptionChar">
    <w:name w:val="footnote description Char"/>
    <w:link w:val="footnotedescription"/>
    <w:qFormat/>
    <w:locked/>
    <w:rsid w:val="006C641B"/>
    <w:rPr>
      <w:rFonts w:ascii="Times New Roman" w:eastAsia="Times New Roman" w:hAnsi="Times New Roman" w:cs="Times New Roman"/>
      <w:color w:val="000000"/>
      <w:sz w:val="20"/>
      <w:lang w:eastAsia="ru-RU"/>
    </w:rPr>
  </w:style>
  <w:style w:type="paragraph" w:customStyle="1" w:styleId="footnotedescription">
    <w:name w:val="footnote description"/>
    <w:next w:val="a0"/>
    <w:link w:val="footnotedescriptionChar"/>
    <w:qFormat/>
    <w:rsid w:val="006C641B"/>
    <w:pPr>
      <w:spacing w:after="0" w:line="216" w:lineRule="auto"/>
      <w:jc w:val="both"/>
    </w:pPr>
    <w:rPr>
      <w:rFonts w:ascii="Times New Roman" w:eastAsia="Times New Roman" w:hAnsi="Times New Roman" w:cs="Times New Roman"/>
      <w:color w:val="000000"/>
      <w:sz w:val="20"/>
      <w:lang w:eastAsia="ru-RU"/>
    </w:rPr>
  </w:style>
  <w:style w:type="character" w:customStyle="1" w:styleId="footnotemark">
    <w:name w:val="footnote mark"/>
    <w:rsid w:val="006C641B"/>
    <w:rPr>
      <w:rFonts w:ascii="Times New Roman" w:eastAsia="Times New Roman" w:hAnsi="Times New Roman" w:cs="Times New Roman" w:hint="default"/>
      <w:color w:val="000000"/>
      <w:sz w:val="20"/>
      <w:vertAlign w:val="superscript"/>
    </w:rPr>
  </w:style>
  <w:style w:type="paragraph" w:customStyle="1" w:styleId="1e">
    <w:name w:val="Сноска1"/>
    <w:basedOn w:val="a0"/>
    <w:uiPriority w:val="99"/>
    <w:qFormat/>
    <w:rsid w:val="006C641B"/>
    <w:pPr>
      <w:widowControl w:val="0"/>
      <w:shd w:val="clear" w:color="auto" w:fill="FFFFFF"/>
      <w:spacing w:after="0" w:line="259" w:lineRule="exact"/>
    </w:pPr>
    <w:rPr>
      <w:rFonts w:eastAsia="Calibri" w:cs="Times New Roman"/>
      <w:sz w:val="21"/>
      <w:szCs w:val="21"/>
      <w:lang w:eastAsia="ru-RU"/>
    </w:rPr>
  </w:style>
  <w:style w:type="character" w:customStyle="1" w:styleId="fontstyle11">
    <w:name w:val="fontstyle11"/>
    <w:rsid w:val="006C641B"/>
    <w:rPr>
      <w:rFonts w:ascii="Baloo2-ExtraBold" w:hAnsi="Baloo2-ExtraBold" w:hint="default"/>
      <w:b/>
      <w:bCs/>
      <w:i w:val="0"/>
      <w:iCs w:val="0"/>
      <w:color w:val="FFFFFF"/>
      <w:sz w:val="20"/>
      <w:szCs w:val="20"/>
    </w:rPr>
  </w:style>
  <w:style w:type="paragraph" w:customStyle="1" w:styleId="c-article-referencestext">
    <w:name w:val="c-article-references__text"/>
    <w:basedOn w:val="a0"/>
    <w:uiPriority w:val="99"/>
    <w:qFormat/>
    <w:rsid w:val="00992C64"/>
    <w:pPr>
      <w:spacing w:before="100" w:beforeAutospacing="1" w:after="100" w:afterAutospacing="1" w:line="240" w:lineRule="auto"/>
    </w:pPr>
    <w:rPr>
      <w:rFonts w:eastAsia="Times New Roman" w:cs="Times New Roman"/>
      <w:sz w:val="24"/>
      <w:szCs w:val="24"/>
      <w:lang w:eastAsia="ru-RU"/>
    </w:rPr>
  </w:style>
  <w:style w:type="paragraph" w:customStyle="1" w:styleId="maintext">
    <w:name w:val="main_text"/>
    <w:basedOn w:val="a0"/>
    <w:uiPriority w:val="99"/>
    <w:qFormat/>
    <w:rsid w:val="00706CBB"/>
    <w:pPr>
      <w:spacing w:before="100" w:beforeAutospacing="1" w:after="100" w:afterAutospacing="1" w:line="240" w:lineRule="auto"/>
    </w:pPr>
    <w:rPr>
      <w:rFonts w:eastAsia="Times New Roman" w:cs="Times New Roman"/>
      <w:sz w:val="24"/>
      <w:szCs w:val="24"/>
      <w:lang w:eastAsia="ru-RU"/>
    </w:rPr>
  </w:style>
  <w:style w:type="character" w:styleId="affffd">
    <w:name w:val="page number"/>
    <w:basedOn w:val="a1"/>
    <w:rsid w:val="001F463E"/>
  </w:style>
  <w:style w:type="character" w:styleId="affffe">
    <w:name w:val="annotation reference"/>
    <w:semiHidden/>
    <w:rsid w:val="001F463E"/>
    <w:rPr>
      <w:sz w:val="16"/>
      <w:szCs w:val="16"/>
    </w:rPr>
  </w:style>
  <w:style w:type="paragraph" w:customStyle="1" w:styleId="Style3">
    <w:name w:val="Style3"/>
    <w:basedOn w:val="a0"/>
    <w:uiPriority w:val="99"/>
    <w:qFormat/>
    <w:rsid w:val="001F463E"/>
    <w:pPr>
      <w:widowControl w:val="0"/>
      <w:autoSpaceDE w:val="0"/>
      <w:autoSpaceDN w:val="0"/>
      <w:adjustRightInd w:val="0"/>
      <w:spacing w:after="0" w:line="240" w:lineRule="auto"/>
    </w:pPr>
    <w:rPr>
      <w:rFonts w:ascii="Sylfaen" w:eastAsia="Times New Roman" w:hAnsi="Sylfaen" w:cs="Times New Roman"/>
      <w:sz w:val="24"/>
      <w:szCs w:val="24"/>
      <w:lang w:eastAsia="ru-RU"/>
    </w:rPr>
  </w:style>
  <w:style w:type="paragraph" w:customStyle="1" w:styleId="Style40">
    <w:name w:val="Style4"/>
    <w:basedOn w:val="a0"/>
    <w:uiPriority w:val="99"/>
    <w:qFormat/>
    <w:rsid w:val="001F463E"/>
    <w:pPr>
      <w:widowControl w:val="0"/>
      <w:autoSpaceDE w:val="0"/>
      <w:autoSpaceDN w:val="0"/>
      <w:adjustRightInd w:val="0"/>
      <w:spacing w:after="0" w:line="325" w:lineRule="exact"/>
      <w:ind w:firstLine="542"/>
      <w:jc w:val="both"/>
    </w:pPr>
    <w:rPr>
      <w:rFonts w:ascii="Sylfaen" w:eastAsia="Times New Roman" w:hAnsi="Sylfaen" w:cs="Times New Roman"/>
      <w:sz w:val="24"/>
      <w:szCs w:val="24"/>
      <w:lang w:eastAsia="ru-RU"/>
    </w:rPr>
  </w:style>
  <w:style w:type="character" w:customStyle="1" w:styleId="FontStyle12">
    <w:name w:val="Font Style12"/>
    <w:rsid w:val="001F463E"/>
    <w:rPr>
      <w:rFonts w:ascii="Palatino Linotype" w:hAnsi="Palatino Linotype" w:cs="Palatino Linotype"/>
      <w:b/>
      <w:bCs/>
      <w:i/>
      <w:iCs/>
      <w:spacing w:val="-10"/>
      <w:sz w:val="22"/>
      <w:szCs w:val="22"/>
    </w:rPr>
  </w:style>
  <w:style w:type="character" w:customStyle="1" w:styleId="FontStyle13">
    <w:name w:val="Font Style13"/>
    <w:rsid w:val="001F463E"/>
    <w:rPr>
      <w:rFonts w:ascii="Palatino Linotype" w:hAnsi="Palatino Linotype" w:cs="Palatino Linotype"/>
      <w:b/>
      <w:bCs/>
      <w:i/>
      <w:iCs/>
      <w:sz w:val="22"/>
      <w:szCs w:val="22"/>
    </w:rPr>
  </w:style>
  <w:style w:type="character" w:customStyle="1" w:styleId="FontStyle14">
    <w:name w:val="Font Style14"/>
    <w:uiPriority w:val="99"/>
    <w:rsid w:val="001F463E"/>
    <w:rPr>
      <w:rFonts w:ascii="Palatino Linotype" w:hAnsi="Palatino Linotype" w:cs="Palatino Linotype"/>
      <w:sz w:val="22"/>
      <w:szCs w:val="22"/>
    </w:rPr>
  </w:style>
  <w:style w:type="paragraph" w:customStyle="1" w:styleId="Style5">
    <w:name w:val="Style5"/>
    <w:basedOn w:val="a0"/>
    <w:uiPriority w:val="99"/>
    <w:qFormat/>
    <w:rsid w:val="001F463E"/>
    <w:pPr>
      <w:widowControl w:val="0"/>
      <w:autoSpaceDE w:val="0"/>
      <w:autoSpaceDN w:val="0"/>
      <w:adjustRightInd w:val="0"/>
      <w:spacing w:after="0" w:line="326" w:lineRule="exact"/>
    </w:pPr>
    <w:rPr>
      <w:rFonts w:ascii="Sylfaen" w:eastAsia="Times New Roman" w:hAnsi="Sylfaen" w:cs="Times New Roman"/>
      <w:sz w:val="24"/>
      <w:szCs w:val="24"/>
      <w:lang w:eastAsia="ru-RU"/>
    </w:rPr>
  </w:style>
  <w:style w:type="paragraph" w:customStyle="1" w:styleId="Style6">
    <w:name w:val="Style6"/>
    <w:basedOn w:val="a0"/>
    <w:uiPriority w:val="99"/>
    <w:qFormat/>
    <w:rsid w:val="001F463E"/>
    <w:pPr>
      <w:widowControl w:val="0"/>
      <w:autoSpaceDE w:val="0"/>
      <w:autoSpaceDN w:val="0"/>
      <w:adjustRightInd w:val="0"/>
      <w:spacing w:after="0" w:line="240" w:lineRule="auto"/>
    </w:pPr>
    <w:rPr>
      <w:rFonts w:ascii="Sylfaen" w:eastAsia="Times New Roman" w:hAnsi="Sylfaen" w:cs="Times New Roman"/>
      <w:sz w:val="24"/>
      <w:szCs w:val="24"/>
      <w:lang w:eastAsia="ru-RU"/>
    </w:rPr>
  </w:style>
  <w:style w:type="paragraph" w:customStyle="1" w:styleId="Style7">
    <w:name w:val="Style7"/>
    <w:basedOn w:val="a0"/>
    <w:uiPriority w:val="99"/>
    <w:qFormat/>
    <w:rsid w:val="001F463E"/>
    <w:pPr>
      <w:widowControl w:val="0"/>
      <w:autoSpaceDE w:val="0"/>
      <w:autoSpaceDN w:val="0"/>
      <w:adjustRightInd w:val="0"/>
      <w:spacing w:after="0" w:line="322" w:lineRule="exact"/>
      <w:ind w:firstLine="557"/>
    </w:pPr>
    <w:rPr>
      <w:rFonts w:ascii="Sylfaen" w:eastAsia="Times New Roman" w:hAnsi="Sylfaen" w:cs="Times New Roman"/>
      <w:sz w:val="24"/>
      <w:szCs w:val="24"/>
      <w:lang w:eastAsia="ru-RU"/>
    </w:rPr>
  </w:style>
  <w:style w:type="character" w:customStyle="1" w:styleId="FontStyle15">
    <w:name w:val="Font Style15"/>
    <w:uiPriority w:val="99"/>
    <w:rsid w:val="001F463E"/>
    <w:rPr>
      <w:rFonts w:ascii="Palatino Linotype" w:hAnsi="Palatino Linotype" w:cs="Palatino Linotype"/>
      <w:b/>
      <w:bCs/>
      <w:smallCaps/>
      <w:sz w:val="32"/>
      <w:szCs w:val="32"/>
    </w:rPr>
  </w:style>
  <w:style w:type="character" w:customStyle="1" w:styleId="FontStyle16">
    <w:name w:val="Font Style16"/>
    <w:rsid w:val="001F463E"/>
    <w:rPr>
      <w:rFonts w:ascii="Palatino Linotype" w:hAnsi="Palatino Linotype" w:cs="Palatino Linotype"/>
      <w:sz w:val="24"/>
      <w:szCs w:val="24"/>
    </w:rPr>
  </w:style>
  <w:style w:type="character" w:customStyle="1" w:styleId="value">
    <w:name w:val="value"/>
    <w:basedOn w:val="a1"/>
    <w:rsid w:val="00DC2285"/>
  </w:style>
  <w:style w:type="table" w:customStyle="1" w:styleId="-421">
    <w:name w:val="Таблица-сетка 4 — акцент 21"/>
    <w:basedOn w:val="a2"/>
    <w:uiPriority w:val="49"/>
    <w:rsid w:val="00822784"/>
    <w:pPr>
      <w:spacing w:after="0" w:line="240" w:lineRule="auto"/>
    </w:pPr>
    <w:rPr>
      <w:rFonts w:ascii="Calibri" w:eastAsia="Calibri" w:hAnsi="Calibri" w:cs="SimSu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HTML1">
    <w:name w:val="HTML Address"/>
    <w:basedOn w:val="a0"/>
    <w:link w:val="HTML2"/>
    <w:semiHidden/>
    <w:unhideWhenUsed/>
    <w:rsid w:val="00D00F42"/>
    <w:pPr>
      <w:spacing w:after="0" w:line="240" w:lineRule="auto"/>
    </w:pPr>
    <w:rPr>
      <w:rFonts w:eastAsia="Times New Roman" w:cs="Times New Roman"/>
      <w:i/>
      <w:iCs/>
      <w:sz w:val="24"/>
      <w:szCs w:val="24"/>
      <w:lang w:eastAsia="ru-RU"/>
    </w:rPr>
  </w:style>
  <w:style w:type="character" w:customStyle="1" w:styleId="HTML2">
    <w:name w:val="Адрес HTML Знак"/>
    <w:basedOn w:val="a1"/>
    <w:link w:val="HTML1"/>
    <w:semiHidden/>
    <w:rsid w:val="00D00F42"/>
    <w:rPr>
      <w:rFonts w:ascii="Times New Roman" w:eastAsia="Times New Roman" w:hAnsi="Times New Roman" w:cs="Times New Roman"/>
      <w:i/>
      <w:iCs/>
      <w:sz w:val="24"/>
      <w:szCs w:val="24"/>
      <w:lang w:eastAsia="ru-RU"/>
    </w:rPr>
  </w:style>
  <w:style w:type="paragraph" w:customStyle="1" w:styleId="afffff">
    <w:name w:val="текст сноски"/>
    <w:basedOn w:val="a0"/>
    <w:uiPriority w:val="99"/>
    <w:qFormat/>
    <w:rsid w:val="00D00F42"/>
    <w:pPr>
      <w:autoSpaceDE w:val="0"/>
      <w:autoSpaceDN w:val="0"/>
      <w:spacing w:after="0" w:line="240" w:lineRule="auto"/>
    </w:pPr>
    <w:rPr>
      <w:rFonts w:eastAsia="Times New Roman" w:cs="Times New Roman"/>
      <w:sz w:val="20"/>
      <w:szCs w:val="20"/>
      <w:lang w:eastAsia="ru-RU"/>
    </w:rPr>
  </w:style>
  <w:style w:type="paragraph" w:styleId="afffff0">
    <w:name w:val="caption"/>
    <w:basedOn w:val="a0"/>
    <w:next w:val="a0"/>
    <w:uiPriority w:val="35"/>
    <w:semiHidden/>
    <w:unhideWhenUsed/>
    <w:qFormat/>
    <w:rsid w:val="00997C82"/>
    <w:pPr>
      <w:autoSpaceDN w:val="0"/>
      <w:spacing w:after="0" w:line="240" w:lineRule="auto"/>
      <w:jc w:val="center"/>
    </w:pPr>
    <w:rPr>
      <w:rFonts w:ascii="AANTIQUA" w:eastAsia="Times New Roman" w:hAnsi="AANTIQUA" w:cs="Times New Roman"/>
      <w:szCs w:val="24"/>
      <w:lang w:eastAsia="ru-RU"/>
    </w:rPr>
  </w:style>
  <w:style w:type="paragraph" w:styleId="afffff1">
    <w:name w:val="envelope address"/>
    <w:basedOn w:val="a0"/>
    <w:semiHidden/>
    <w:unhideWhenUsed/>
    <w:rsid w:val="00997C82"/>
    <w:pPr>
      <w:framePr w:w="7920" w:h="1980" w:hSpace="180" w:wrap="auto" w:hAnchor="page" w:xAlign="center" w:yAlign="bottom"/>
      <w:autoSpaceDN w:val="0"/>
      <w:spacing w:after="0" w:line="240" w:lineRule="auto"/>
      <w:ind w:left="2880"/>
    </w:pPr>
    <w:rPr>
      <w:rFonts w:ascii="Arial" w:eastAsia="Times New Roman" w:hAnsi="Arial" w:cs="Times New Roman"/>
      <w:sz w:val="24"/>
      <w:szCs w:val="20"/>
      <w:lang w:eastAsia="ru-RU"/>
    </w:rPr>
  </w:style>
  <w:style w:type="paragraph" w:styleId="afffff2">
    <w:name w:val="List"/>
    <w:basedOn w:val="a0"/>
    <w:uiPriority w:val="99"/>
    <w:unhideWhenUsed/>
    <w:rsid w:val="00997C82"/>
    <w:pPr>
      <w:autoSpaceDN w:val="0"/>
      <w:spacing w:after="0" w:line="240" w:lineRule="auto"/>
      <w:ind w:left="283" w:hanging="283"/>
    </w:pPr>
    <w:rPr>
      <w:rFonts w:eastAsia="Times New Roman" w:cs="Times New Roman"/>
      <w:sz w:val="24"/>
      <w:szCs w:val="24"/>
      <w:lang w:eastAsia="ru-RU"/>
    </w:rPr>
  </w:style>
  <w:style w:type="paragraph" w:styleId="afffff3">
    <w:name w:val="List Bullet"/>
    <w:basedOn w:val="a0"/>
    <w:autoRedefine/>
    <w:uiPriority w:val="99"/>
    <w:unhideWhenUsed/>
    <w:rsid w:val="00997C82"/>
    <w:pPr>
      <w:tabs>
        <w:tab w:val="num" w:pos="765"/>
      </w:tabs>
      <w:autoSpaceDN w:val="0"/>
      <w:spacing w:after="0" w:line="240" w:lineRule="auto"/>
      <w:ind w:left="765" w:hanging="405"/>
    </w:pPr>
    <w:rPr>
      <w:rFonts w:eastAsia="Times New Roman" w:cs="Times New Roman"/>
      <w:sz w:val="24"/>
      <w:szCs w:val="24"/>
      <w:lang w:eastAsia="ru-RU"/>
    </w:rPr>
  </w:style>
  <w:style w:type="paragraph" w:customStyle="1" w:styleId="afffff4">
    <w:name w:val="Знак Знак Знак Знак"/>
    <w:basedOn w:val="a0"/>
    <w:autoRedefine/>
    <w:uiPriority w:val="99"/>
    <w:qFormat/>
    <w:rsid w:val="00997C82"/>
    <w:pPr>
      <w:autoSpaceDN w:val="0"/>
      <w:spacing w:after="160" w:line="240" w:lineRule="exact"/>
    </w:pPr>
    <w:rPr>
      <w:rFonts w:eastAsia="Times New Roman" w:cs="Times New Roman"/>
      <w:szCs w:val="20"/>
      <w:lang w:val="en-US" w:eastAsia="en-US"/>
    </w:rPr>
  </w:style>
  <w:style w:type="paragraph" w:customStyle="1" w:styleId="2f9">
    <w:name w:val="Заг2Мат"/>
    <w:basedOn w:val="20"/>
    <w:uiPriority w:val="99"/>
    <w:qFormat/>
    <w:rsid w:val="00997C82"/>
    <w:pPr>
      <w:keepNext w:val="0"/>
      <w:keepLines w:val="0"/>
      <w:tabs>
        <w:tab w:val="num" w:pos="360"/>
      </w:tabs>
      <w:autoSpaceDN w:val="0"/>
      <w:spacing w:before="240" w:after="60" w:line="240" w:lineRule="auto"/>
    </w:pPr>
    <w:rPr>
      <w:rFonts w:ascii="Times New Roman" w:eastAsia="Times New Roman" w:hAnsi="Times New Roman" w:cs="Times New Roman"/>
      <w:color w:val="auto"/>
      <w:kern w:val="24"/>
      <w:sz w:val="24"/>
      <w:szCs w:val="24"/>
      <w:lang w:eastAsia="ru-RU"/>
    </w:rPr>
  </w:style>
  <w:style w:type="paragraph" w:customStyle="1" w:styleId="1f">
    <w:name w:val="Заг1Мат"/>
    <w:basedOn w:val="1"/>
    <w:uiPriority w:val="99"/>
    <w:qFormat/>
    <w:rsid w:val="00997C82"/>
    <w:pPr>
      <w:keepLines w:val="0"/>
      <w:tabs>
        <w:tab w:val="num" w:pos="1080"/>
        <w:tab w:val="num" w:pos="1440"/>
      </w:tabs>
      <w:autoSpaceDN w:val="0"/>
      <w:spacing w:before="240" w:after="60" w:line="240" w:lineRule="auto"/>
      <w:ind w:left="1080" w:hanging="360"/>
    </w:pPr>
    <w:rPr>
      <w:rFonts w:cs="Times New Roman"/>
      <w:color w:val="auto"/>
      <w:kern w:val="28"/>
      <w:lang w:eastAsia="ru-RU"/>
    </w:rPr>
  </w:style>
  <w:style w:type="paragraph" w:customStyle="1" w:styleId="Der">
    <w:name w:val="DerОсн"/>
    <w:basedOn w:val="a0"/>
    <w:uiPriority w:val="99"/>
    <w:qFormat/>
    <w:rsid w:val="00997C82"/>
    <w:pPr>
      <w:autoSpaceDN w:val="0"/>
      <w:spacing w:before="40" w:after="40" w:line="240" w:lineRule="auto"/>
      <w:ind w:firstLine="425"/>
      <w:jc w:val="both"/>
    </w:pPr>
    <w:rPr>
      <w:rFonts w:eastAsia="Times New Roman" w:cs="Times New Roman"/>
      <w:kern w:val="16"/>
      <w:sz w:val="24"/>
      <w:szCs w:val="20"/>
      <w:lang w:eastAsia="ru-RU"/>
    </w:rPr>
  </w:style>
  <w:style w:type="paragraph" w:customStyle="1" w:styleId="marki">
    <w:name w:val="mark_i"/>
    <w:basedOn w:val="a0"/>
    <w:uiPriority w:val="99"/>
    <w:qFormat/>
    <w:rsid w:val="00997C82"/>
    <w:pPr>
      <w:tabs>
        <w:tab w:val="left" w:pos="-720"/>
        <w:tab w:val="num" w:pos="1571"/>
      </w:tabs>
      <w:suppressAutoHyphens/>
      <w:autoSpaceDN w:val="0"/>
      <w:spacing w:before="40" w:after="40" w:line="240" w:lineRule="auto"/>
      <w:ind w:left="425" w:firstLine="426"/>
    </w:pPr>
    <w:rPr>
      <w:rFonts w:eastAsia="Times New Roman" w:cs="Times New Roman"/>
      <w:spacing w:val="-3"/>
      <w:kern w:val="24"/>
      <w:sz w:val="24"/>
      <w:szCs w:val="20"/>
      <w:lang w:eastAsia="ru-RU"/>
    </w:rPr>
  </w:style>
  <w:style w:type="paragraph" w:customStyle="1" w:styleId="MarkA">
    <w:name w:val="Mark_A"/>
    <w:basedOn w:val="marki"/>
    <w:uiPriority w:val="99"/>
    <w:qFormat/>
    <w:rsid w:val="00997C82"/>
    <w:pPr>
      <w:tabs>
        <w:tab w:val="clear" w:pos="1571"/>
        <w:tab w:val="num" w:pos="360"/>
        <w:tab w:val="num" w:pos="785"/>
      </w:tabs>
      <w:jc w:val="both"/>
    </w:pPr>
  </w:style>
  <w:style w:type="paragraph" w:customStyle="1" w:styleId="Flo">
    <w:name w:val="Fl_o"/>
    <w:basedOn w:val="a0"/>
    <w:uiPriority w:val="99"/>
    <w:qFormat/>
    <w:rsid w:val="00997C82"/>
    <w:pPr>
      <w:autoSpaceDN w:val="0"/>
      <w:spacing w:after="0" w:line="360" w:lineRule="auto"/>
    </w:pPr>
    <w:rPr>
      <w:rFonts w:eastAsia="Times New Roman" w:cs="Times New Roman"/>
      <w:kern w:val="24"/>
      <w:sz w:val="24"/>
      <w:szCs w:val="20"/>
      <w:lang w:eastAsia="ru-RU"/>
    </w:rPr>
  </w:style>
  <w:style w:type="paragraph" w:customStyle="1" w:styleId="Flmark2">
    <w:name w:val="Fl_mark2"/>
    <w:basedOn w:val="Flo"/>
    <w:uiPriority w:val="99"/>
    <w:qFormat/>
    <w:rsid w:val="00997C82"/>
    <w:pPr>
      <w:tabs>
        <w:tab w:val="left" w:pos="-720"/>
      </w:tabs>
    </w:pPr>
    <w:rPr>
      <w:spacing w:val="-3"/>
    </w:rPr>
  </w:style>
  <w:style w:type="paragraph" w:customStyle="1" w:styleId="afffff5">
    <w:name w:val="М_нум"/>
    <w:basedOn w:val="a0"/>
    <w:uiPriority w:val="99"/>
    <w:qFormat/>
    <w:rsid w:val="00997C82"/>
    <w:pPr>
      <w:tabs>
        <w:tab w:val="num" w:pos="360"/>
      </w:tabs>
      <w:autoSpaceDN w:val="0"/>
      <w:spacing w:before="40" w:after="40" w:line="240" w:lineRule="auto"/>
    </w:pPr>
    <w:rPr>
      <w:rFonts w:eastAsia="Times New Roman" w:cs="Times New Roman"/>
      <w:sz w:val="24"/>
      <w:szCs w:val="20"/>
      <w:lang w:eastAsia="ru-RU"/>
    </w:rPr>
  </w:style>
  <w:style w:type="paragraph" w:customStyle="1" w:styleId="1f0">
    <w:name w:val="Загол1"/>
    <w:basedOn w:val="a0"/>
    <w:uiPriority w:val="99"/>
    <w:qFormat/>
    <w:rsid w:val="00997C82"/>
    <w:pPr>
      <w:tabs>
        <w:tab w:val="num" w:pos="720"/>
      </w:tabs>
      <w:autoSpaceDN w:val="0"/>
      <w:spacing w:after="0" w:line="240" w:lineRule="auto"/>
      <w:ind w:left="720" w:hanging="360"/>
      <w:jc w:val="both"/>
    </w:pPr>
    <w:rPr>
      <w:rFonts w:ascii="Arial Narrow" w:eastAsia="Times New Roman" w:hAnsi="Arial Narrow" w:cs="Times New Roman"/>
      <w:b/>
      <w:i/>
      <w:sz w:val="24"/>
      <w:szCs w:val="20"/>
      <w:lang w:eastAsia="ru-RU"/>
    </w:rPr>
  </w:style>
  <w:style w:type="paragraph" w:customStyle="1" w:styleId="1f1">
    <w:name w:val="Стиль1"/>
    <w:basedOn w:val="a0"/>
    <w:uiPriority w:val="99"/>
    <w:qFormat/>
    <w:rsid w:val="00997C82"/>
    <w:pPr>
      <w:autoSpaceDN w:val="0"/>
      <w:spacing w:after="0" w:line="360" w:lineRule="auto"/>
      <w:jc w:val="both"/>
    </w:pPr>
    <w:rPr>
      <w:rFonts w:ascii="BalticaUz" w:eastAsia="SimSun" w:hAnsi="BalticaUz" w:cs="Times New Roman"/>
      <w:szCs w:val="20"/>
      <w:lang w:eastAsia="ru-RU"/>
    </w:rPr>
  </w:style>
  <w:style w:type="paragraph" w:customStyle="1" w:styleId="3f0">
    <w:name w:val="Стиль3"/>
    <w:basedOn w:val="a0"/>
    <w:uiPriority w:val="99"/>
    <w:qFormat/>
    <w:rsid w:val="00997C82"/>
    <w:pPr>
      <w:autoSpaceDN w:val="0"/>
      <w:spacing w:after="0" w:line="240" w:lineRule="auto"/>
      <w:ind w:firstLine="709"/>
      <w:jc w:val="both"/>
    </w:pPr>
    <w:rPr>
      <w:rFonts w:ascii="BalticaUz" w:eastAsia="SimSun" w:hAnsi="BalticaUz" w:cs="Times New Roman"/>
      <w:szCs w:val="24"/>
      <w:lang w:eastAsia="ru-RU"/>
    </w:rPr>
  </w:style>
  <w:style w:type="paragraph" w:customStyle="1" w:styleId="1f2">
    <w:name w:val="Стиль Заголовок 1 + влево Междустр.интервал:  полуторный"/>
    <w:basedOn w:val="1"/>
    <w:autoRedefine/>
    <w:uiPriority w:val="99"/>
    <w:qFormat/>
    <w:rsid w:val="00997C82"/>
    <w:pPr>
      <w:keepLines w:val="0"/>
      <w:shd w:val="clear" w:color="auto" w:fill="FFFFFF"/>
      <w:overflowPunct w:val="0"/>
      <w:autoSpaceDE w:val="0"/>
      <w:autoSpaceDN w:val="0"/>
      <w:adjustRightInd w:val="0"/>
      <w:spacing w:before="0" w:line="360" w:lineRule="auto"/>
      <w:jc w:val="center"/>
    </w:pPr>
    <w:rPr>
      <w:rFonts w:cs="Times New Roman"/>
      <w:b w:val="0"/>
      <w:bCs w:val="0"/>
      <w:i/>
      <w:caps/>
      <w:color w:val="000000"/>
      <w:sz w:val="24"/>
      <w:szCs w:val="24"/>
      <w:lang w:val="uz-Cyrl-UZ" w:eastAsia="ru-RU"/>
    </w:rPr>
  </w:style>
  <w:style w:type="paragraph" w:customStyle="1" w:styleId="2PANDATimesUZ14pt">
    <w:name w:val="Стиль Заголовок 2 + PANDA Times UZ 14 pt по ширине Междустр.инте..."/>
    <w:basedOn w:val="20"/>
    <w:uiPriority w:val="99"/>
    <w:qFormat/>
    <w:rsid w:val="00997C82"/>
    <w:pPr>
      <w:keepLines w:val="0"/>
      <w:autoSpaceDN w:val="0"/>
      <w:spacing w:before="0" w:line="240" w:lineRule="auto"/>
      <w:jc w:val="center"/>
    </w:pPr>
    <w:rPr>
      <w:rFonts w:ascii="PANDA Times UZ" w:eastAsia="Times New Roman" w:hAnsi="PANDA Times UZ" w:cs="Times New Roman"/>
      <w:i/>
      <w:color w:val="auto"/>
      <w:sz w:val="32"/>
      <w:szCs w:val="20"/>
      <w:lang w:val="en-US" w:eastAsia="ru-RU"/>
    </w:rPr>
  </w:style>
  <w:style w:type="paragraph" w:customStyle="1" w:styleId="2PANDATimesUZ14pt0">
    <w:name w:val="Стиль Заголовок 2 + PANDA Times UZ 14 pt влево Междустр.интервал..."/>
    <w:basedOn w:val="20"/>
    <w:autoRedefine/>
    <w:uiPriority w:val="99"/>
    <w:qFormat/>
    <w:rsid w:val="00997C82"/>
    <w:pPr>
      <w:keepLines w:val="0"/>
      <w:autoSpaceDN w:val="0"/>
      <w:spacing w:before="0" w:line="240" w:lineRule="auto"/>
      <w:jc w:val="center"/>
    </w:pPr>
    <w:rPr>
      <w:rFonts w:ascii="PANDA Times UZ" w:eastAsia="Times New Roman" w:hAnsi="PANDA Times UZ" w:cs="Times New Roman"/>
      <w:i/>
      <w:color w:val="auto"/>
      <w:sz w:val="32"/>
      <w:szCs w:val="20"/>
      <w:lang w:val="en-US" w:eastAsia="ru-RU"/>
    </w:rPr>
  </w:style>
  <w:style w:type="paragraph" w:customStyle="1" w:styleId="1f3">
    <w:name w:val="Стиль Заголовок 1"/>
    <w:aliases w:val="Заголовок 1 Знак + влево Междустр.интервал:  пол..."/>
    <w:basedOn w:val="1"/>
    <w:autoRedefine/>
    <w:uiPriority w:val="99"/>
    <w:qFormat/>
    <w:rsid w:val="00997C82"/>
    <w:pPr>
      <w:keepLines w:val="0"/>
      <w:shd w:val="clear" w:color="auto" w:fill="FFFFFF"/>
      <w:autoSpaceDN w:val="0"/>
      <w:spacing w:before="0" w:line="360" w:lineRule="auto"/>
    </w:pPr>
    <w:rPr>
      <w:rFonts w:cs="Times New Roman"/>
      <w:b w:val="0"/>
      <w:bCs w:val="0"/>
      <w:i/>
      <w:color w:val="000000"/>
      <w:sz w:val="24"/>
      <w:szCs w:val="24"/>
      <w:lang w:val="uz-Cyrl-UZ" w:eastAsia="ru-RU"/>
    </w:rPr>
  </w:style>
  <w:style w:type="paragraph" w:customStyle="1" w:styleId="Flmark1">
    <w:name w:val="Fl_mark1"/>
    <w:basedOn w:val="Flmark2"/>
    <w:uiPriority w:val="99"/>
    <w:qFormat/>
    <w:rsid w:val="00997C82"/>
    <w:pPr>
      <w:tabs>
        <w:tab w:val="num" w:pos="2138"/>
      </w:tabs>
      <w:ind w:left="1418"/>
    </w:pPr>
  </w:style>
  <w:style w:type="paragraph" w:customStyle="1" w:styleId="Der0">
    <w:name w:val="МаркDer"/>
    <w:basedOn w:val="Der"/>
    <w:uiPriority w:val="99"/>
    <w:qFormat/>
    <w:rsid w:val="00997C82"/>
    <w:pPr>
      <w:tabs>
        <w:tab w:val="num" w:pos="785"/>
      </w:tabs>
      <w:spacing w:before="0" w:after="0"/>
      <w:jc w:val="left"/>
    </w:pPr>
  </w:style>
  <w:style w:type="paragraph" w:customStyle="1" w:styleId="Der1">
    <w:name w:val="DerНом"/>
    <w:basedOn w:val="Der0"/>
    <w:uiPriority w:val="99"/>
    <w:qFormat/>
    <w:rsid w:val="00997C82"/>
    <w:pPr>
      <w:spacing w:before="40"/>
    </w:pPr>
  </w:style>
  <w:style w:type="paragraph" w:customStyle="1" w:styleId="Flnum">
    <w:name w:val="Fl_num"/>
    <w:basedOn w:val="Flo"/>
    <w:uiPriority w:val="99"/>
    <w:qFormat/>
    <w:rsid w:val="00997C82"/>
    <w:pPr>
      <w:tabs>
        <w:tab w:val="left" w:pos="-720"/>
        <w:tab w:val="num" w:pos="360"/>
      </w:tabs>
    </w:pPr>
    <w:rPr>
      <w:spacing w:val="-3"/>
    </w:rPr>
  </w:style>
  <w:style w:type="character" w:customStyle="1" w:styleId="1f4">
    <w:name w:val="Текст сноски Знак1"/>
    <w:aliases w:val="snoska Знак,Текст сноски Знак1 Знак Знак Знак Знак,footnote text Знак,-++ Зн Знак,-++ Знак Знак1,C Знак,Стиль текста сноски Знак,-++ Знак Знак,16 Poin,Знак Знак1,Текст сноски Знак Знак Знак2,Footnote Text Char Знак Знак Знак Знак1"/>
    <w:uiPriority w:val="99"/>
    <w:qFormat/>
    <w:locked/>
    <w:rsid w:val="006D3885"/>
    <w:rPr>
      <w:rFonts w:ascii="Calibri" w:eastAsia="Calibri" w:hAnsi="Calibri" w:cs="Arial"/>
      <w:sz w:val="20"/>
      <w:szCs w:val="20"/>
    </w:rPr>
  </w:style>
  <w:style w:type="paragraph" w:customStyle="1" w:styleId="1f5">
    <w:name w:val="Основной текст с отступом1"/>
    <w:basedOn w:val="a0"/>
    <w:uiPriority w:val="99"/>
    <w:qFormat/>
    <w:rsid w:val="00155495"/>
    <w:pPr>
      <w:spacing w:after="0" w:line="240" w:lineRule="auto"/>
      <w:jc w:val="center"/>
    </w:pPr>
    <w:rPr>
      <w:rFonts w:ascii="PANDA Times UZ" w:eastAsia="Times New Roman" w:hAnsi="PANDA Times UZ" w:cs="PANDA Times UZ"/>
      <w:szCs w:val="28"/>
      <w:lang w:val="uz-Cyrl-UZ" w:eastAsia="ru-RU"/>
    </w:rPr>
  </w:style>
  <w:style w:type="table" w:customStyle="1" w:styleId="-441">
    <w:name w:val="Таблица-сетка 4 — акцент 41"/>
    <w:basedOn w:val="a2"/>
    <w:uiPriority w:val="49"/>
    <w:rsid w:val="00AD039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translation-word">
    <w:name w:val="translation-word"/>
    <w:basedOn w:val="a1"/>
    <w:rsid w:val="000944C8"/>
  </w:style>
  <w:style w:type="paragraph" w:customStyle="1" w:styleId="55">
    <w:name w:val="Основной текст5"/>
    <w:basedOn w:val="a0"/>
    <w:uiPriority w:val="99"/>
    <w:qFormat/>
    <w:rsid w:val="000944C8"/>
    <w:pPr>
      <w:widowControl w:val="0"/>
      <w:shd w:val="clear" w:color="auto" w:fill="FFFFFF"/>
      <w:spacing w:before="480" w:after="660" w:line="0" w:lineRule="atLeast"/>
      <w:ind w:hanging="460"/>
    </w:pPr>
    <w:rPr>
      <w:rFonts w:eastAsia="Times New Roman" w:cs="Times New Roman"/>
      <w:sz w:val="22"/>
      <w:lang w:eastAsia="en-US"/>
    </w:rPr>
  </w:style>
  <w:style w:type="character" w:customStyle="1" w:styleId="hgkelc">
    <w:name w:val="hgkelc"/>
    <w:basedOn w:val="a1"/>
    <w:rsid w:val="009E3269"/>
  </w:style>
  <w:style w:type="character" w:customStyle="1" w:styleId="FontStyle58">
    <w:name w:val="Font Style58"/>
    <w:rsid w:val="00D921A9"/>
    <w:rPr>
      <w:rFonts w:ascii="Times New Roman" w:hAnsi="Times New Roman" w:cs="Times New Roman" w:hint="default"/>
      <w:sz w:val="22"/>
      <w:szCs w:val="22"/>
    </w:rPr>
  </w:style>
  <w:style w:type="character" w:customStyle="1" w:styleId="markedcontent">
    <w:name w:val="markedcontent"/>
    <w:basedOn w:val="a1"/>
    <w:rsid w:val="00CE7C19"/>
  </w:style>
  <w:style w:type="table" w:customStyle="1" w:styleId="1f6">
    <w:name w:val="Сетка таблицы1"/>
    <w:basedOn w:val="a2"/>
    <w:uiPriority w:val="59"/>
    <w:rsid w:val="00512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0">
    <w:name w:val="Основной текст42"/>
    <w:basedOn w:val="a0"/>
    <w:uiPriority w:val="99"/>
    <w:qFormat/>
    <w:rsid w:val="00347A4D"/>
    <w:pPr>
      <w:shd w:val="clear" w:color="auto" w:fill="FFFFFF"/>
      <w:spacing w:after="0" w:line="216" w:lineRule="exact"/>
      <w:ind w:hanging="2040"/>
      <w:jc w:val="both"/>
    </w:pPr>
    <w:rPr>
      <w:rFonts w:asciiTheme="minorHAnsi" w:eastAsiaTheme="minorHAnsi" w:hAnsiTheme="minorHAnsi" w:cstheme="minorBidi"/>
      <w:sz w:val="19"/>
      <w:szCs w:val="19"/>
      <w:lang w:eastAsia="en-US"/>
    </w:rPr>
  </w:style>
  <w:style w:type="character" w:customStyle="1" w:styleId="132">
    <w:name w:val="Заголовок №13_"/>
    <w:link w:val="133"/>
    <w:locked/>
    <w:rsid w:val="00347A4D"/>
    <w:rPr>
      <w:spacing w:val="-10"/>
      <w:sz w:val="19"/>
      <w:szCs w:val="19"/>
      <w:shd w:val="clear" w:color="auto" w:fill="FFFFFF"/>
    </w:rPr>
  </w:style>
  <w:style w:type="paragraph" w:customStyle="1" w:styleId="133">
    <w:name w:val="Заголовок №13"/>
    <w:basedOn w:val="a0"/>
    <w:link w:val="132"/>
    <w:qFormat/>
    <w:rsid w:val="00347A4D"/>
    <w:pPr>
      <w:shd w:val="clear" w:color="auto" w:fill="FFFFFF"/>
      <w:spacing w:before="180" w:after="0" w:line="206" w:lineRule="exact"/>
      <w:jc w:val="both"/>
    </w:pPr>
    <w:rPr>
      <w:rFonts w:asciiTheme="minorHAnsi" w:eastAsiaTheme="minorHAnsi" w:hAnsiTheme="minorHAnsi" w:cstheme="minorBidi"/>
      <w:spacing w:val="-10"/>
      <w:sz w:val="19"/>
      <w:szCs w:val="19"/>
      <w:lang w:eastAsia="en-US"/>
    </w:rPr>
  </w:style>
  <w:style w:type="character" w:customStyle="1" w:styleId="fontstyle61">
    <w:name w:val="fontstyle61"/>
    <w:basedOn w:val="a1"/>
    <w:rsid w:val="00347A4D"/>
    <w:rPr>
      <w:rFonts w:ascii="CMMI7" w:hAnsi="CMMI7" w:hint="default"/>
      <w:b w:val="0"/>
      <w:bCs w:val="0"/>
      <w:i/>
      <w:iCs/>
      <w:color w:val="000000"/>
      <w:sz w:val="14"/>
      <w:szCs w:val="14"/>
    </w:rPr>
  </w:style>
  <w:style w:type="table" w:customStyle="1" w:styleId="TableGrid">
    <w:name w:val="TableGrid"/>
    <w:rsid w:val="00347A4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318">
    <w:name w:val="Font Style318"/>
    <w:uiPriority w:val="99"/>
    <w:rsid w:val="006E0A37"/>
    <w:rPr>
      <w:rFonts w:ascii="Times New Roman" w:hAnsi="Times New Roman" w:cs="Times New Roman" w:hint="default"/>
      <w:spacing w:val="10"/>
      <w:sz w:val="20"/>
      <w:szCs w:val="20"/>
    </w:rPr>
  </w:style>
  <w:style w:type="paragraph" w:customStyle="1" w:styleId="Style16">
    <w:name w:val="Style16"/>
    <w:basedOn w:val="a0"/>
    <w:uiPriority w:val="99"/>
    <w:qFormat/>
    <w:rsid w:val="006E0A37"/>
    <w:pPr>
      <w:widowControl w:val="0"/>
      <w:autoSpaceDE w:val="0"/>
      <w:autoSpaceDN w:val="0"/>
      <w:adjustRightInd w:val="0"/>
      <w:spacing w:after="0" w:line="479" w:lineRule="atLeast"/>
      <w:ind w:firstLine="720"/>
      <w:jc w:val="both"/>
    </w:pPr>
    <w:rPr>
      <w:rFonts w:eastAsia="Times New Roman" w:cs="Times New Roman"/>
      <w:sz w:val="24"/>
      <w:szCs w:val="24"/>
      <w:lang w:eastAsia="ru-RU"/>
    </w:rPr>
  </w:style>
  <w:style w:type="paragraph" w:customStyle="1" w:styleId="Style8">
    <w:name w:val="Style8"/>
    <w:basedOn w:val="a0"/>
    <w:uiPriority w:val="99"/>
    <w:qFormat/>
    <w:rsid w:val="006E0A37"/>
    <w:pPr>
      <w:widowControl w:val="0"/>
      <w:autoSpaceDE w:val="0"/>
      <w:autoSpaceDN w:val="0"/>
      <w:adjustRightInd w:val="0"/>
      <w:spacing w:after="0" w:line="483" w:lineRule="atLeast"/>
      <w:jc w:val="both"/>
    </w:pPr>
    <w:rPr>
      <w:rFonts w:eastAsia="Times New Roman" w:cs="Times New Roman"/>
      <w:sz w:val="24"/>
      <w:szCs w:val="24"/>
      <w:lang w:eastAsia="ru-RU"/>
    </w:rPr>
  </w:style>
  <w:style w:type="paragraph" w:customStyle="1" w:styleId="Style19">
    <w:name w:val="Style19"/>
    <w:basedOn w:val="a0"/>
    <w:uiPriority w:val="99"/>
    <w:qFormat/>
    <w:rsid w:val="006E0A37"/>
    <w:pPr>
      <w:widowControl w:val="0"/>
      <w:autoSpaceDE w:val="0"/>
      <w:autoSpaceDN w:val="0"/>
      <w:adjustRightInd w:val="0"/>
      <w:spacing w:after="0" w:line="480" w:lineRule="atLeast"/>
      <w:ind w:firstLine="710"/>
      <w:jc w:val="both"/>
    </w:pPr>
    <w:rPr>
      <w:rFonts w:eastAsia="Times New Roman" w:cs="Times New Roman"/>
      <w:sz w:val="24"/>
      <w:szCs w:val="24"/>
      <w:lang w:eastAsia="ru-RU"/>
    </w:rPr>
  </w:style>
  <w:style w:type="paragraph" w:customStyle="1" w:styleId="Style17">
    <w:name w:val="Style17"/>
    <w:basedOn w:val="a0"/>
    <w:uiPriority w:val="99"/>
    <w:qFormat/>
    <w:rsid w:val="006E0A37"/>
    <w:pPr>
      <w:widowControl w:val="0"/>
      <w:autoSpaceDE w:val="0"/>
      <w:autoSpaceDN w:val="0"/>
      <w:adjustRightInd w:val="0"/>
      <w:spacing w:after="0" w:line="481" w:lineRule="atLeast"/>
      <w:ind w:firstLine="624"/>
      <w:jc w:val="both"/>
    </w:pPr>
    <w:rPr>
      <w:rFonts w:ascii="Impact" w:eastAsia="Times New Roman" w:hAnsi="Impact" w:cs="Times New Roman"/>
      <w:sz w:val="24"/>
      <w:szCs w:val="24"/>
      <w:lang w:eastAsia="ru-RU"/>
    </w:rPr>
  </w:style>
  <w:style w:type="paragraph" w:customStyle="1" w:styleId="Style32">
    <w:name w:val="Style32"/>
    <w:basedOn w:val="a0"/>
    <w:uiPriority w:val="99"/>
    <w:qFormat/>
    <w:rsid w:val="006E0A37"/>
    <w:pPr>
      <w:widowControl w:val="0"/>
      <w:autoSpaceDE w:val="0"/>
      <w:autoSpaceDN w:val="0"/>
      <w:adjustRightInd w:val="0"/>
      <w:spacing w:after="0" w:line="482" w:lineRule="atLeast"/>
      <w:ind w:firstLine="658"/>
      <w:jc w:val="both"/>
    </w:pPr>
    <w:rPr>
      <w:rFonts w:ascii="Impact" w:eastAsia="Times New Roman" w:hAnsi="Impact" w:cs="Times New Roman"/>
      <w:sz w:val="24"/>
      <w:szCs w:val="24"/>
      <w:lang w:eastAsia="ru-RU"/>
    </w:rPr>
  </w:style>
  <w:style w:type="paragraph" w:customStyle="1" w:styleId="Style14">
    <w:name w:val="Style14"/>
    <w:basedOn w:val="a0"/>
    <w:uiPriority w:val="99"/>
    <w:qFormat/>
    <w:rsid w:val="006E0A37"/>
    <w:pPr>
      <w:widowControl w:val="0"/>
      <w:autoSpaceDE w:val="0"/>
      <w:autoSpaceDN w:val="0"/>
      <w:adjustRightInd w:val="0"/>
      <w:spacing w:after="0" w:line="480" w:lineRule="atLeast"/>
      <w:jc w:val="both"/>
    </w:pPr>
    <w:rPr>
      <w:rFonts w:ascii="Impact" w:eastAsia="Times New Roman" w:hAnsi="Impact" w:cs="Times New Roman"/>
      <w:sz w:val="24"/>
      <w:szCs w:val="24"/>
      <w:lang w:eastAsia="ru-RU"/>
    </w:rPr>
  </w:style>
  <w:style w:type="paragraph" w:customStyle="1" w:styleId="Style33">
    <w:name w:val="Style33"/>
    <w:basedOn w:val="a0"/>
    <w:uiPriority w:val="99"/>
    <w:qFormat/>
    <w:rsid w:val="006E0A37"/>
    <w:pPr>
      <w:widowControl w:val="0"/>
      <w:autoSpaceDE w:val="0"/>
      <w:autoSpaceDN w:val="0"/>
      <w:adjustRightInd w:val="0"/>
      <w:spacing w:after="0" w:line="480" w:lineRule="atLeast"/>
      <w:ind w:firstLine="1109"/>
      <w:jc w:val="both"/>
    </w:pPr>
    <w:rPr>
      <w:rFonts w:ascii="Impact" w:eastAsia="Times New Roman" w:hAnsi="Impact" w:cs="Times New Roman"/>
      <w:sz w:val="24"/>
      <w:szCs w:val="24"/>
      <w:lang w:eastAsia="ru-RU"/>
    </w:rPr>
  </w:style>
  <w:style w:type="paragraph" w:customStyle="1" w:styleId="Style47">
    <w:name w:val="Style47"/>
    <w:basedOn w:val="a0"/>
    <w:uiPriority w:val="99"/>
    <w:qFormat/>
    <w:rsid w:val="006E0A37"/>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character" w:customStyle="1" w:styleId="FontStyle158">
    <w:name w:val="Font Style158"/>
    <w:rsid w:val="006E0A37"/>
    <w:rPr>
      <w:rFonts w:ascii="Times New Roman" w:hAnsi="Times New Roman" w:cs="Times New Roman" w:hint="default"/>
      <w:sz w:val="26"/>
      <w:szCs w:val="26"/>
    </w:rPr>
  </w:style>
  <w:style w:type="character" w:customStyle="1" w:styleId="1f7">
    <w:name w:val="Заголовок №1_"/>
    <w:basedOn w:val="a1"/>
    <w:link w:val="1f8"/>
    <w:locked/>
    <w:rsid w:val="00B00B18"/>
    <w:rPr>
      <w:rFonts w:ascii="Times New Roman" w:eastAsia="Times New Roman" w:hAnsi="Times New Roman" w:cs="Times New Roman"/>
      <w:b/>
      <w:bCs/>
      <w:shd w:val="clear" w:color="auto" w:fill="FFFFFF"/>
    </w:rPr>
  </w:style>
  <w:style w:type="paragraph" w:customStyle="1" w:styleId="1f8">
    <w:name w:val="Заголовок №1"/>
    <w:basedOn w:val="a0"/>
    <w:link w:val="1f7"/>
    <w:qFormat/>
    <w:rsid w:val="00B00B18"/>
    <w:pPr>
      <w:widowControl w:val="0"/>
      <w:shd w:val="clear" w:color="auto" w:fill="FFFFFF"/>
      <w:spacing w:after="0" w:line="317" w:lineRule="exact"/>
      <w:ind w:hanging="460"/>
      <w:jc w:val="both"/>
      <w:outlineLvl w:val="0"/>
    </w:pPr>
    <w:rPr>
      <w:rFonts w:eastAsia="Times New Roman" w:cs="Times New Roman"/>
      <w:b/>
      <w:bCs/>
      <w:sz w:val="22"/>
      <w:lang w:eastAsia="en-US"/>
    </w:rPr>
  </w:style>
  <w:style w:type="table" w:customStyle="1" w:styleId="-151">
    <w:name w:val="Таблица-сетка 1 светлая — акцент 51"/>
    <w:basedOn w:val="a2"/>
    <w:uiPriority w:val="46"/>
    <w:rsid w:val="00EA0E4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we-math-mathml-inline">
    <w:name w:val="mwe-math-mathml-inline"/>
    <w:basedOn w:val="a1"/>
    <w:rsid w:val="0044722F"/>
  </w:style>
  <w:style w:type="paragraph" w:customStyle="1" w:styleId="311">
    <w:name w:val="Основной текст (3)1"/>
    <w:basedOn w:val="a0"/>
    <w:uiPriority w:val="99"/>
    <w:qFormat/>
    <w:rsid w:val="005851DF"/>
    <w:pPr>
      <w:shd w:val="clear" w:color="auto" w:fill="FFFFFF"/>
      <w:spacing w:before="240" w:after="660" w:line="360" w:lineRule="exact"/>
      <w:jc w:val="center"/>
    </w:pPr>
    <w:rPr>
      <w:rFonts w:eastAsiaTheme="minorHAnsi" w:cs="Times New Roman"/>
      <w:b/>
      <w:bCs/>
      <w:sz w:val="27"/>
      <w:szCs w:val="27"/>
      <w:lang w:eastAsia="en-US"/>
    </w:rPr>
  </w:style>
  <w:style w:type="paragraph" w:customStyle="1" w:styleId="western">
    <w:name w:val="western"/>
    <w:basedOn w:val="a0"/>
    <w:uiPriority w:val="99"/>
    <w:qFormat/>
    <w:rsid w:val="002222B1"/>
    <w:pPr>
      <w:spacing w:before="100" w:beforeAutospacing="1" w:after="119" w:line="240" w:lineRule="auto"/>
    </w:pPr>
    <w:rPr>
      <w:rFonts w:eastAsia="Times New Roman" w:cs="Times New Roman"/>
      <w:color w:val="000000"/>
      <w:sz w:val="20"/>
      <w:szCs w:val="20"/>
      <w:lang w:eastAsia="ru-RU"/>
    </w:rPr>
  </w:style>
  <w:style w:type="paragraph" w:styleId="2">
    <w:name w:val="List Number 2"/>
    <w:basedOn w:val="a0"/>
    <w:uiPriority w:val="99"/>
    <w:unhideWhenUsed/>
    <w:rsid w:val="004E261B"/>
    <w:pPr>
      <w:numPr>
        <w:numId w:val="1"/>
      </w:numPr>
      <w:contextualSpacing/>
    </w:pPr>
  </w:style>
  <w:style w:type="character" w:customStyle="1" w:styleId="smallcaps">
    <w:name w:val="smallcaps"/>
    <w:basedOn w:val="a1"/>
    <w:rsid w:val="005A566D"/>
  </w:style>
  <w:style w:type="character" w:customStyle="1" w:styleId="FootnoteCharacters">
    <w:name w:val="Footnote Characters"/>
    <w:qFormat/>
    <w:rsid w:val="00EA198F"/>
    <w:rPr>
      <w:vertAlign w:val="superscript"/>
    </w:rPr>
  </w:style>
  <w:style w:type="character" w:customStyle="1" w:styleId="FootnoteAnchor">
    <w:name w:val="Footnote Anchor"/>
    <w:rsid w:val="00EA198F"/>
    <w:rPr>
      <w:vertAlign w:val="superscript"/>
    </w:rPr>
  </w:style>
  <w:style w:type="character" w:customStyle="1" w:styleId="M1">
    <w:name w:val="M1 Знак"/>
    <w:basedOn w:val="a1"/>
    <w:link w:val="M10"/>
    <w:locked/>
    <w:rsid w:val="00EA198F"/>
    <w:rPr>
      <w:rFonts w:ascii="Times New Roman" w:eastAsia="MS Mincho" w:hAnsi="Times New Roman" w:cs="Times New Roman"/>
      <w:b/>
      <w:color w:val="000000" w:themeColor="text1"/>
      <w:sz w:val="30"/>
      <w:szCs w:val="30"/>
    </w:rPr>
  </w:style>
  <w:style w:type="paragraph" w:customStyle="1" w:styleId="M10">
    <w:name w:val="M1"/>
    <w:basedOn w:val="a0"/>
    <w:link w:val="M1"/>
    <w:qFormat/>
    <w:rsid w:val="00EA198F"/>
    <w:pPr>
      <w:spacing w:after="0" w:line="360" w:lineRule="auto"/>
      <w:jc w:val="center"/>
    </w:pPr>
    <w:rPr>
      <w:rFonts w:cs="Times New Roman"/>
      <w:b/>
      <w:color w:val="000000" w:themeColor="text1"/>
      <w:sz w:val="30"/>
      <w:szCs w:val="30"/>
      <w:lang w:eastAsia="en-US"/>
    </w:rPr>
  </w:style>
  <w:style w:type="character" w:customStyle="1" w:styleId="Bodytext">
    <w:name w:val="Body text_"/>
    <w:basedOn w:val="a1"/>
    <w:locked/>
    <w:rsid w:val="00EA198F"/>
    <w:rPr>
      <w:rFonts w:ascii="Times New Roman" w:eastAsia="Times New Roman" w:hAnsi="Times New Roman" w:cs="Times New Roman"/>
      <w:shd w:val="clear" w:color="auto" w:fill="FFFFFF"/>
    </w:rPr>
  </w:style>
  <w:style w:type="character" w:customStyle="1" w:styleId="CharAttribute2">
    <w:name w:val="CharAttribute2"/>
    <w:rsid w:val="0099737C"/>
    <w:rPr>
      <w:rFonts w:ascii="Times New Roman" w:hAnsi="Times New Roman" w:cs="Times New Roman" w:hint="default"/>
      <w:sz w:val="24"/>
    </w:rPr>
  </w:style>
  <w:style w:type="character" w:customStyle="1" w:styleId="CharAttribute3">
    <w:name w:val="CharAttribute3"/>
    <w:rsid w:val="0099737C"/>
    <w:rPr>
      <w:rFonts w:ascii="Calibri" w:hAnsi="Calibri" w:cs="Calibri" w:hint="default"/>
      <w:sz w:val="24"/>
    </w:rPr>
  </w:style>
  <w:style w:type="character" w:customStyle="1" w:styleId="CharAttribute19">
    <w:name w:val="CharAttribute19"/>
    <w:rsid w:val="0099737C"/>
    <w:rPr>
      <w:rFonts w:ascii="Times New Roman" w:hAnsi="Times New Roman" w:cs="Times New Roman" w:hint="default"/>
      <w:color w:val="0000FF"/>
      <w:sz w:val="24"/>
      <w:u w:val="single"/>
    </w:rPr>
  </w:style>
  <w:style w:type="character" w:customStyle="1" w:styleId="113">
    <w:name w:val="Заголовок 1 Знак1"/>
    <w:aliases w:val="Char Знак1"/>
    <w:basedOn w:val="a1"/>
    <w:uiPriority w:val="9"/>
    <w:rsid w:val="000504AE"/>
    <w:rPr>
      <w:rFonts w:asciiTheme="majorHAnsi" w:eastAsiaTheme="majorEastAsia" w:hAnsiTheme="majorHAnsi" w:cstheme="majorBidi"/>
      <w:b/>
      <w:bCs/>
      <w:color w:val="365F91" w:themeColor="accent1" w:themeShade="BF"/>
      <w:sz w:val="28"/>
      <w:szCs w:val="28"/>
    </w:rPr>
  </w:style>
  <w:style w:type="paragraph" w:styleId="2fa">
    <w:name w:val="List 2"/>
    <w:basedOn w:val="a0"/>
    <w:uiPriority w:val="99"/>
    <w:unhideWhenUsed/>
    <w:rsid w:val="000504AE"/>
    <w:pPr>
      <w:spacing w:after="0" w:line="240" w:lineRule="auto"/>
      <w:ind w:left="566" w:hanging="283"/>
    </w:pPr>
    <w:rPr>
      <w:rFonts w:ascii="Times New Roman IRO" w:eastAsia="Times New Roman" w:hAnsi="Times New Roman IRO" w:cs="Times New Roman"/>
      <w:szCs w:val="20"/>
      <w:lang w:eastAsia="ru-RU"/>
    </w:rPr>
  </w:style>
  <w:style w:type="paragraph" w:customStyle="1" w:styleId="212">
    <w:name w:val="Список 21"/>
    <w:basedOn w:val="11"/>
    <w:uiPriority w:val="99"/>
    <w:qFormat/>
    <w:rsid w:val="000504AE"/>
    <w:rPr>
      <w:rFonts w:ascii="Times New Roman IRO" w:hAnsi="Times New Roman IRO"/>
      <w:color w:val="000000"/>
      <w:sz w:val="28"/>
    </w:rPr>
  </w:style>
  <w:style w:type="character" w:customStyle="1" w:styleId="StyleKeywordNotBoldNotItalicChar">
    <w:name w:val="Style Key word + Not Bold Not Italic Char"/>
    <w:link w:val="StyleKeywordNotBoldNotItalic"/>
    <w:locked/>
    <w:rsid w:val="000504AE"/>
    <w:rPr>
      <w:rFonts w:ascii="Times" w:eastAsia="Times New Roman" w:hAnsi="Times" w:cs="Times New Roman"/>
      <w:sz w:val="24"/>
      <w:szCs w:val="20"/>
      <w:lang w:val="en-US"/>
    </w:rPr>
  </w:style>
  <w:style w:type="paragraph" w:customStyle="1" w:styleId="StyleKeywordNotBoldNotItalic">
    <w:name w:val="Style Key word + Not Bold Not Italic"/>
    <w:basedOn w:val="a0"/>
    <w:link w:val="StyleKeywordNotBoldNotItalicChar"/>
    <w:qFormat/>
    <w:rsid w:val="000504AE"/>
    <w:pPr>
      <w:spacing w:after="480" w:line="240" w:lineRule="auto"/>
      <w:jc w:val="both"/>
    </w:pPr>
    <w:rPr>
      <w:rFonts w:ascii="Times" w:eastAsia="Times New Roman" w:hAnsi="Times" w:cs="Times New Roman"/>
      <w:sz w:val="24"/>
      <w:szCs w:val="20"/>
      <w:lang w:val="en-US" w:eastAsia="en-US"/>
    </w:rPr>
  </w:style>
  <w:style w:type="character" w:customStyle="1" w:styleId="FontStyle32">
    <w:name w:val="Font Style32"/>
    <w:basedOn w:val="a1"/>
    <w:uiPriority w:val="99"/>
    <w:rsid w:val="000504AE"/>
    <w:rPr>
      <w:rFonts w:ascii="Times New Roman" w:hAnsi="Times New Roman" w:cs="Times New Roman" w:hint="default"/>
      <w:sz w:val="18"/>
      <w:szCs w:val="18"/>
    </w:rPr>
  </w:style>
  <w:style w:type="character" w:customStyle="1" w:styleId="1f9">
    <w:name w:val="Текст выноски Знак1"/>
    <w:basedOn w:val="a1"/>
    <w:uiPriority w:val="99"/>
    <w:semiHidden/>
    <w:rsid w:val="000504AE"/>
    <w:rPr>
      <w:rFonts w:ascii="Tahoma" w:eastAsia="Times New Roman" w:hAnsi="Tahoma" w:cs="Tahoma" w:hint="default"/>
      <w:sz w:val="16"/>
      <w:szCs w:val="16"/>
      <w:lang w:eastAsia="ru-RU"/>
    </w:rPr>
  </w:style>
  <w:style w:type="paragraph" w:customStyle="1" w:styleId="126">
    <w:name w:val="Заголовок 12"/>
    <w:basedOn w:val="a0"/>
    <w:qFormat/>
    <w:rsid w:val="00D9727B"/>
    <w:pPr>
      <w:widowControl w:val="0"/>
      <w:autoSpaceDE w:val="0"/>
      <w:autoSpaceDN w:val="0"/>
      <w:spacing w:after="0" w:line="240" w:lineRule="auto"/>
      <w:ind w:left="823"/>
      <w:jc w:val="center"/>
      <w:outlineLvl w:val="1"/>
    </w:pPr>
    <w:rPr>
      <w:rFonts w:eastAsia="Times New Roman" w:cs="Times New Roman"/>
      <w:b/>
      <w:bCs/>
      <w:szCs w:val="28"/>
      <w:lang w:val="en-US" w:eastAsia="en-US"/>
    </w:rPr>
  </w:style>
  <w:style w:type="paragraph" w:customStyle="1" w:styleId="910">
    <w:name w:val="Заголовок 91"/>
    <w:basedOn w:val="a0"/>
    <w:uiPriority w:val="99"/>
    <w:qFormat/>
    <w:rsid w:val="00F760F5"/>
    <w:pPr>
      <w:widowControl w:val="0"/>
      <w:autoSpaceDE w:val="0"/>
      <w:autoSpaceDN w:val="0"/>
      <w:spacing w:before="100" w:beforeAutospacing="1" w:after="100" w:afterAutospacing="1" w:line="240" w:lineRule="auto"/>
    </w:pPr>
    <w:rPr>
      <w:rFonts w:ascii="Arial" w:eastAsia="Times New Roman" w:hAnsi="Arial" w:cs="Arial"/>
      <w:b/>
      <w:sz w:val="24"/>
      <w:szCs w:val="24"/>
      <w:lang w:val="en-US" w:eastAsia="ru-RU"/>
    </w:rPr>
  </w:style>
  <w:style w:type="character" w:customStyle="1" w:styleId="BodyofPaperChar">
    <w:name w:val="*Body of Paper* Char"/>
    <w:link w:val="BodyofPaper"/>
    <w:locked/>
    <w:rsid w:val="00F328C1"/>
    <w:rPr>
      <w:lang w:val="en-US"/>
    </w:rPr>
  </w:style>
  <w:style w:type="paragraph" w:customStyle="1" w:styleId="BodyofPaper">
    <w:name w:val="*Body of Paper*"/>
    <w:basedOn w:val="a0"/>
    <w:link w:val="BodyofPaperChar"/>
    <w:qFormat/>
    <w:rsid w:val="00F328C1"/>
    <w:pPr>
      <w:spacing w:after="0" w:line="240" w:lineRule="auto"/>
      <w:jc w:val="both"/>
    </w:pPr>
    <w:rPr>
      <w:rFonts w:asciiTheme="minorHAnsi" w:eastAsiaTheme="minorHAnsi" w:hAnsiTheme="minorHAnsi" w:cstheme="minorBidi"/>
      <w:sz w:val="22"/>
      <w:lang w:val="en-US" w:eastAsia="en-US"/>
    </w:rPr>
  </w:style>
  <w:style w:type="character" w:customStyle="1" w:styleId="SPIEAuthors-AffilsCharChar">
    <w:name w:val="SPIE Authors-Affils Char Char"/>
    <w:link w:val="SPIEAuthors-Affils"/>
    <w:locked/>
    <w:rsid w:val="00F328C1"/>
    <w:rPr>
      <w:sz w:val="24"/>
      <w:lang w:val="en-US"/>
    </w:rPr>
  </w:style>
  <w:style w:type="paragraph" w:customStyle="1" w:styleId="SPIEAuthors-Affils">
    <w:name w:val="SPIE Authors-Affils"/>
    <w:basedOn w:val="BodyofPaper"/>
    <w:next w:val="BodyofPaper"/>
    <w:link w:val="SPIEAuthors-AffilsCharChar"/>
    <w:qFormat/>
    <w:rsid w:val="00F328C1"/>
    <w:pPr>
      <w:jc w:val="center"/>
    </w:pPr>
    <w:rPr>
      <w:sz w:val="24"/>
    </w:rPr>
  </w:style>
  <w:style w:type="paragraph" w:customStyle="1" w:styleId="Keywords">
    <w:name w:val="*Keywords*"/>
    <w:basedOn w:val="BodyofPaper"/>
    <w:next w:val="BodyofPaper"/>
    <w:uiPriority w:val="99"/>
    <w:qFormat/>
    <w:rsid w:val="00F328C1"/>
    <w:pPr>
      <w:ind w:left="360" w:hanging="360"/>
    </w:pPr>
  </w:style>
  <w:style w:type="character" w:customStyle="1" w:styleId="SPIEpapertitleCharChar">
    <w:name w:val="SPIE paper title Char Char"/>
    <w:link w:val="SPIEpapertitle"/>
    <w:locked/>
    <w:rsid w:val="00F328C1"/>
    <w:rPr>
      <w:b/>
      <w:sz w:val="32"/>
      <w:lang w:val="en-US"/>
    </w:rPr>
  </w:style>
  <w:style w:type="paragraph" w:customStyle="1" w:styleId="SPIEpapertitle">
    <w:name w:val="SPIE paper title"/>
    <w:basedOn w:val="a0"/>
    <w:link w:val="SPIEpapertitleCharChar"/>
    <w:qFormat/>
    <w:rsid w:val="00F328C1"/>
    <w:pPr>
      <w:spacing w:after="0" w:line="240" w:lineRule="auto"/>
      <w:jc w:val="center"/>
      <w:outlineLvl w:val="0"/>
    </w:pPr>
    <w:rPr>
      <w:rFonts w:asciiTheme="minorHAnsi" w:eastAsiaTheme="minorHAnsi" w:hAnsiTheme="minorHAnsi" w:cstheme="minorBidi"/>
      <w:b/>
      <w:sz w:val="32"/>
      <w:lang w:val="en-US" w:eastAsia="en-US"/>
    </w:rPr>
  </w:style>
  <w:style w:type="character" w:customStyle="1" w:styleId="SPIEabstractbodytextCharChar">
    <w:name w:val="SPIE abstract body text Char Char"/>
    <w:link w:val="SPIEabstractbodytext"/>
    <w:locked/>
    <w:rsid w:val="00F328C1"/>
    <w:rPr>
      <w:szCs w:val="24"/>
      <w:lang w:val="en-US"/>
    </w:rPr>
  </w:style>
  <w:style w:type="paragraph" w:customStyle="1" w:styleId="SPIEabstractbodytext">
    <w:name w:val="SPIE abstract body text"/>
    <w:basedOn w:val="a0"/>
    <w:link w:val="SPIEabstractbodytextCharChar"/>
    <w:qFormat/>
    <w:rsid w:val="00F328C1"/>
    <w:pPr>
      <w:spacing w:after="120" w:line="240" w:lineRule="auto"/>
      <w:jc w:val="both"/>
    </w:pPr>
    <w:rPr>
      <w:rFonts w:asciiTheme="minorHAnsi" w:eastAsiaTheme="minorHAnsi" w:hAnsiTheme="minorHAnsi" w:cstheme="minorBidi"/>
      <w:sz w:val="22"/>
      <w:szCs w:val="24"/>
      <w:lang w:val="en-US" w:eastAsia="en-US"/>
    </w:rPr>
  </w:style>
  <w:style w:type="paragraph" w:customStyle="1" w:styleId="references">
    <w:name w:val="references"/>
    <w:uiPriority w:val="99"/>
    <w:qFormat/>
    <w:rsid w:val="00F328C1"/>
    <w:pPr>
      <w:numPr>
        <w:numId w:val="2"/>
      </w:numPr>
      <w:spacing w:after="50" w:line="180" w:lineRule="exact"/>
      <w:jc w:val="both"/>
    </w:pPr>
    <w:rPr>
      <w:rFonts w:ascii="Times New Roman" w:eastAsia="MS Mincho" w:hAnsi="Times New Roman" w:cs="Times New Roman"/>
      <w:noProof/>
      <w:sz w:val="16"/>
      <w:szCs w:val="16"/>
      <w:lang w:val="en-US"/>
    </w:rPr>
  </w:style>
  <w:style w:type="character" w:customStyle="1" w:styleId="afffff6">
    <w:name w:val="Оглавление_"/>
    <w:basedOn w:val="a1"/>
    <w:link w:val="afffff7"/>
    <w:qFormat/>
    <w:locked/>
    <w:rsid w:val="00F328C1"/>
    <w:rPr>
      <w:rFonts w:ascii="Times New Roman" w:hAnsi="Times New Roman" w:cs="Times New Roman"/>
      <w:sz w:val="28"/>
      <w:szCs w:val="28"/>
    </w:rPr>
  </w:style>
  <w:style w:type="paragraph" w:customStyle="1" w:styleId="afffff7">
    <w:name w:val="Оглавление"/>
    <w:basedOn w:val="a0"/>
    <w:link w:val="afffff6"/>
    <w:qFormat/>
    <w:rsid w:val="00F328C1"/>
    <w:pPr>
      <w:widowControl w:val="0"/>
      <w:spacing w:after="0" w:line="360" w:lineRule="auto"/>
    </w:pPr>
    <w:rPr>
      <w:rFonts w:eastAsiaTheme="minorHAnsi" w:cs="Times New Roman"/>
      <w:szCs w:val="28"/>
      <w:lang w:eastAsia="en-US"/>
    </w:rPr>
  </w:style>
  <w:style w:type="paragraph" w:styleId="3f1">
    <w:name w:val="toc 3"/>
    <w:basedOn w:val="a0"/>
    <w:next w:val="a0"/>
    <w:autoRedefine/>
    <w:uiPriority w:val="39"/>
    <w:unhideWhenUsed/>
    <w:rsid w:val="006A4491"/>
    <w:pPr>
      <w:spacing w:after="0"/>
      <w:ind w:firstLine="567"/>
      <w:jc w:val="center"/>
    </w:pPr>
    <w:rPr>
      <w:rFonts w:ascii="Bodoni MT" w:hAnsi="Bodoni MT"/>
      <w:b/>
      <w:sz w:val="26"/>
      <w:szCs w:val="26"/>
      <w:lang w:val="de-DE"/>
    </w:rPr>
  </w:style>
  <w:style w:type="character" w:customStyle="1" w:styleId="simulation-list-title">
    <w:name w:val="simulation-list-title"/>
    <w:basedOn w:val="a1"/>
    <w:rsid w:val="00F328C1"/>
  </w:style>
  <w:style w:type="character" w:customStyle="1" w:styleId="63">
    <w:name w:val="Основной текст (6)"/>
    <w:basedOn w:val="a1"/>
    <w:rsid w:val="00F328C1"/>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213">
    <w:name w:val="Заголовок 2 Знак1"/>
    <w:uiPriority w:val="99"/>
    <w:semiHidden/>
    <w:locked/>
    <w:rsid w:val="008E7E53"/>
    <w:rPr>
      <w:rFonts w:ascii="Times New Roman" w:eastAsia="Times New Roman" w:hAnsi="Times New Roman" w:cs="Times New Roman"/>
      <w:sz w:val="24"/>
      <w:szCs w:val="24"/>
    </w:rPr>
  </w:style>
  <w:style w:type="character" w:customStyle="1" w:styleId="Bodytext2">
    <w:name w:val="Body text (2)_"/>
    <w:basedOn w:val="a1"/>
    <w:link w:val="Bodytext20"/>
    <w:locked/>
    <w:rsid w:val="008E7E53"/>
    <w:rPr>
      <w:rFonts w:ascii="Arial" w:eastAsia="Arial" w:hAnsi="Arial" w:cs="Arial"/>
      <w:color w:val="231F20"/>
      <w:sz w:val="20"/>
      <w:szCs w:val="20"/>
    </w:rPr>
  </w:style>
  <w:style w:type="paragraph" w:customStyle="1" w:styleId="Bodytext20">
    <w:name w:val="Body text (2)"/>
    <w:basedOn w:val="a0"/>
    <w:link w:val="Bodytext2"/>
    <w:qFormat/>
    <w:rsid w:val="008E7E53"/>
    <w:pPr>
      <w:widowControl w:val="0"/>
      <w:spacing w:after="0" w:line="240" w:lineRule="auto"/>
      <w:ind w:firstLine="300"/>
    </w:pPr>
    <w:rPr>
      <w:rFonts w:ascii="Arial" w:eastAsia="Arial" w:hAnsi="Arial" w:cs="Arial"/>
      <w:color w:val="231F20"/>
      <w:sz w:val="20"/>
      <w:szCs w:val="20"/>
      <w:lang w:eastAsia="en-US"/>
    </w:rPr>
  </w:style>
  <w:style w:type="character" w:customStyle="1" w:styleId="Picturecaption">
    <w:name w:val="Picture caption_"/>
    <w:basedOn w:val="a1"/>
    <w:link w:val="Picturecaption0"/>
    <w:locked/>
    <w:rsid w:val="008E7E53"/>
    <w:rPr>
      <w:rFonts w:ascii="Arial" w:eastAsia="Arial" w:hAnsi="Arial" w:cs="Arial"/>
      <w:color w:val="EBEBEB"/>
      <w:sz w:val="20"/>
      <w:szCs w:val="20"/>
    </w:rPr>
  </w:style>
  <w:style w:type="paragraph" w:customStyle="1" w:styleId="Picturecaption0">
    <w:name w:val="Picture caption"/>
    <w:basedOn w:val="a0"/>
    <w:link w:val="Picturecaption"/>
    <w:qFormat/>
    <w:rsid w:val="008E7E53"/>
    <w:pPr>
      <w:widowControl w:val="0"/>
      <w:spacing w:after="0" w:line="252" w:lineRule="auto"/>
    </w:pPr>
    <w:rPr>
      <w:rFonts w:ascii="Arial" w:eastAsia="Arial" w:hAnsi="Arial" w:cs="Arial"/>
      <w:color w:val="EBEBEB"/>
      <w:sz w:val="20"/>
      <w:szCs w:val="20"/>
      <w:lang w:eastAsia="en-US"/>
    </w:rPr>
  </w:style>
  <w:style w:type="character" w:customStyle="1" w:styleId="Bodytext3">
    <w:name w:val="Body text (3)_"/>
    <w:basedOn w:val="a1"/>
    <w:link w:val="Bodytext30"/>
    <w:locked/>
    <w:rsid w:val="008E7E53"/>
    <w:rPr>
      <w:rFonts w:ascii="Arial" w:eastAsia="Arial" w:hAnsi="Arial" w:cs="Arial"/>
      <w:color w:val="231F20"/>
      <w:sz w:val="16"/>
      <w:szCs w:val="16"/>
    </w:rPr>
  </w:style>
  <w:style w:type="paragraph" w:customStyle="1" w:styleId="Bodytext30">
    <w:name w:val="Body text (3)"/>
    <w:basedOn w:val="a0"/>
    <w:link w:val="Bodytext3"/>
    <w:qFormat/>
    <w:rsid w:val="008E7E53"/>
    <w:pPr>
      <w:widowControl w:val="0"/>
      <w:spacing w:after="0" w:line="328" w:lineRule="auto"/>
    </w:pPr>
    <w:rPr>
      <w:rFonts w:ascii="Arial" w:eastAsia="Arial" w:hAnsi="Arial" w:cs="Arial"/>
      <w:color w:val="231F20"/>
      <w:sz w:val="16"/>
      <w:szCs w:val="16"/>
      <w:lang w:eastAsia="en-US"/>
    </w:rPr>
  </w:style>
  <w:style w:type="character" w:customStyle="1" w:styleId="Heading1">
    <w:name w:val="Heading #1_"/>
    <w:basedOn w:val="a1"/>
    <w:link w:val="Heading10"/>
    <w:locked/>
    <w:rsid w:val="008E7E53"/>
    <w:rPr>
      <w:rFonts w:ascii="Times New Roman" w:eastAsia="Times New Roman" w:hAnsi="Times New Roman" w:cs="Times New Roman"/>
      <w:b/>
      <w:bCs/>
      <w:color w:val="202124"/>
      <w:sz w:val="28"/>
      <w:szCs w:val="28"/>
    </w:rPr>
  </w:style>
  <w:style w:type="paragraph" w:customStyle="1" w:styleId="Heading10">
    <w:name w:val="Heading #1"/>
    <w:basedOn w:val="a0"/>
    <w:link w:val="Heading1"/>
    <w:qFormat/>
    <w:rsid w:val="008E7E53"/>
    <w:pPr>
      <w:widowControl w:val="0"/>
      <w:spacing w:after="360"/>
      <w:jc w:val="center"/>
      <w:outlineLvl w:val="0"/>
    </w:pPr>
    <w:rPr>
      <w:rFonts w:eastAsia="Times New Roman" w:cs="Times New Roman"/>
      <w:b/>
      <w:bCs/>
      <w:color w:val="202124"/>
      <w:szCs w:val="28"/>
      <w:lang w:eastAsia="en-US"/>
    </w:rPr>
  </w:style>
  <w:style w:type="paragraph" w:customStyle="1" w:styleId="AbstractTitle">
    <w:name w:val="Abstract Title"/>
    <w:basedOn w:val="a0"/>
    <w:qFormat/>
    <w:rsid w:val="00445EC9"/>
    <w:pPr>
      <w:spacing w:after="0" w:line="240" w:lineRule="auto"/>
      <w:jc w:val="center"/>
    </w:pPr>
    <w:rPr>
      <w:rFonts w:eastAsia="Times New Roman" w:cs="Times New Roman"/>
      <w:b/>
      <w:sz w:val="24"/>
      <w:szCs w:val="20"/>
      <w:lang w:val="en-US" w:eastAsia="en-US"/>
    </w:rPr>
  </w:style>
  <w:style w:type="paragraph" w:customStyle="1" w:styleId="AbstractText">
    <w:name w:val="Abstract Text"/>
    <w:basedOn w:val="26"/>
    <w:uiPriority w:val="99"/>
    <w:qFormat/>
    <w:rsid w:val="00445EC9"/>
    <w:rPr>
      <w:rFonts w:ascii="Calibri" w:eastAsia="Times New Roman" w:hAnsi="Calibri" w:cs="Times New Roman"/>
      <w:sz w:val="22"/>
      <w:lang w:eastAsia="ru-RU"/>
    </w:rPr>
  </w:style>
  <w:style w:type="paragraph" w:customStyle="1" w:styleId="Pa2">
    <w:name w:val="Pa2"/>
    <w:basedOn w:val="a0"/>
    <w:next w:val="a0"/>
    <w:uiPriority w:val="99"/>
    <w:qFormat/>
    <w:rsid w:val="00BE2376"/>
    <w:pPr>
      <w:autoSpaceDE w:val="0"/>
      <w:autoSpaceDN w:val="0"/>
      <w:adjustRightInd w:val="0"/>
      <w:spacing w:after="0" w:line="221" w:lineRule="atLeast"/>
    </w:pPr>
    <w:rPr>
      <w:rFonts w:ascii="Segoe UI" w:eastAsia="Calibri" w:hAnsi="Segoe UI" w:cs="Segoe UI"/>
      <w:sz w:val="24"/>
      <w:szCs w:val="24"/>
      <w:lang w:eastAsia="en-US"/>
    </w:rPr>
  </w:style>
  <w:style w:type="character" w:customStyle="1" w:styleId="lewnzc">
    <w:name w:val="lewnzc"/>
    <w:basedOn w:val="a1"/>
    <w:rsid w:val="00BE2376"/>
  </w:style>
  <w:style w:type="character" w:customStyle="1" w:styleId="mord">
    <w:name w:val="mord"/>
    <w:basedOn w:val="a1"/>
    <w:rsid w:val="00BE2376"/>
  </w:style>
  <w:style w:type="character" w:customStyle="1" w:styleId="mopen">
    <w:name w:val="mopen"/>
    <w:basedOn w:val="a1"/>
    <w:rsid w:val="00BE2376"/>
  </w:style>
  <w:style w:type="character" w:customStyle="1" w:styleId="mclose">
    <w:name w:val="mclose"/>
    <w:basedOn w:val="a1"/>
    <w:rsid w:val="00BE2376"/>
  </w:style>
  <w:style w:type="character" w:customStyle="1" w:styleId="mrel">
    <w:name w:val="mrel"/>
    <w:basedOn w:val="a1"/>
    <w:rsid w:val="00BE2376"/>
  </w:style>
  <w:style w:type="character" w:customStyle="1" w:styleId="vlist-s">
    <w:name w:val="vlist-s"/>
    <w:basedOn w:val="a1"/>
    <w:rsid w:val="00BE2376"/>
  </w:style>
  <w:style w:type="character" w:customStyle="1" w:styleId="mbin">
    <w:name w:val="mbin"/>
    <w:basedOn w:val="a1"/>
    <w:rsid w:val="00BE2376"/>
  </w:style>
  <w:style w:type="character" w:customStyle="1" w:styleId="mop">
    <w:name w:val="mop"/>
    <w:basedOn w:val="a1"/>
    <w:rsid w:val="00BE2376"/>
  </w:style>
  <w:style w:type="character" w:customStyle="1" w:styleId="151">
    <w:name w:val="15"/>
    <w:basedOn w:val="a1"/>
    <w:qFormat/>
    <w:rsid w:val="00D40C16"/>
    <w:rPr>
      <w:rFonts w:ascii="Times New Roman" w:hAnsi="Times New Roman" w:cs="Times New Roman" w:hint="default"/>
      <w:b w:val="0"/>
      <w:bCs w:val="0"/>
      <w:i/>
      <w:iCs/>
      <w:color w:val="000000"/>
    </w:rPr>
  </w:style>
  <w:style w:type="character" w:customStyle="1" w:styleId="161">
    <w:name w:val="16"/>
    <w:basedOn w:val="a1"/>
    <w:rsid w:val="00D40C16"/>
    <w:rPr>
      <w:rFonts w:ascii="Times New Roman" w:hAnsi="Times New Roman" w:cs="Times New Roman" w:hint="default"/>
      <w:b w:val="0"/>
      <w:bCs w:val="0"/>
      <w:i w:val="0"/>
      <w:iCs w:val="0"/>
      <w:color w:val="000000"/>
    </w:rPr>
  </w:style>
  <w:style w:type="character" w:customStyle="1" w:styleId="173">
    <w:name w:val="17"/>
    <w:basedOn w:val="a1"/>
    <w:rsid w:val="00D40C16"/>
    <w:rPr>
      <w:rFonts w:ascii="Times New Roman" w:hAnsi="Times New Roman" w:cs="Times New Roman" w:hint="default"/>
      <w:b/>
      <w:bCs/>
      <w:i w:val="0"/>
      <w:iCs w:val="0"/>
      <w:color w:val="000000"/>
    </w:rPr>
  </w:style>
  <w:style w:type="table" w:customStyle="1" w:styleId="-61">
    <w:name w:val="Светлая сетка - Акцент 61"/>
    <w:basedOn w:val="a2"/>
    <w:rsid w:val="00D40C16"/>
    <w:pPr>
      <w:spacing w:after="0" w:line="240" w:lineRule="auto"/>
    </w:pPr>
    <w:rPr>
      <w:rFonts w:ascii="Times New Roman" w:eastAsia="Times New Roman" w:hAnsi="Times New Roman" w:cs="Times New Roman"/>
      <w:sz w:val="20"/>
      <w:szCs w:val="20"/>
    </w:rPr>
    <w:tblPr>
      <w:tblCellMar>
        <w:left w:w="0" w:type="dxa"/>
        <w:right w:w="0" w:type="dxa"/>
      </w:tblCellMar>
    </w:tblPr>
    <w:tblStylePr w:type="firstRow">
      <w:rPr>
        <w:rFonts w:ascii="Times New Roman" w:eastAsia="SimSun" w:hAnsi="Times New Roman" w:cs="Times New Roman" w:hint="default"/>
        <w:b/>
        <w:bCs/>
      </w:rPr>
      <w:tblPr/>
      <w:tcPr>
        <w:tcBorders>
          <w:insideH w:val="none" w:sz="0" w:space="0" w:color="auto"/>
        </w:tcBorders>
      </w:tcPr>
    </w:tblStylePr>
    <w:tblStylePr w:type="lastRow">
      <w:rPr>
        <w:rFonts w:ascii="Times New Roman" w:eastAsia="SimSun" w:hAnsi="Times New Roman" w:cs="Times New Roman" w:hint="default"/>
        <w:b/>
        <w:bCs/>
      </w:rPr>
      <w:tblPr/>
      <w:tcPr>
        <w:tcBorders>
          <w:insideH w:val="none" w:sz="0" w:space="0" w:color="auto"/>
        </w:tcBorders>
      </w:tcPr>
    </w:tblStylePr>
    <w:tblStylePr w:type="firstCol">
      <w:rPr>
        <w:rFonts w:ascii="Times New Roman" w:eastAsia="SimSun" w:hAnsi="Times New Roman" w:cs="Times New Roman" w:hint="default"/>
        <w:b/>
        <w:bCs/>
      </w:rPr>
    </w:tblStylePr>
    <w:tblStylePr w:type="lastCol">
      <w:rPr>
        <w:rFonts w:ascii="Times New Roman" w:eastAsia="SimSun" w:hAnsi="Times New Roman" w:cs="Times New Roman" w:hint="default"/>
        <w:b/>
        <w:bCs/>
      </w:rPr>
    </w:tblStylePr>
    <w:tblStylePr w:type="band1Vert">
      <w:tblPr/>
      <w:tcPr>
        <w:shd w:val="clear" w:color="auto" w:fill="FDE5D1"/>
      </w:tcPr>
    </w:tblStylePr>
    <w:tblStylePr w:type="band1Horz">
      <w:tblPr/>
      <w:tcPr>
        <w:shd w:val="clear" w:color="auto" w:fill="FDE5D1"/>
      </w:tcPr>
    </w:tblStylePr>
  </w:style>
  <w:style w:type="paragraph" w:customStyle="1" w:styleId="68">
    <w:name w:val="Основной текст68"/>
    <w:basedOn w:val="a0"/>
    <w:uiPriority w:val="99"/>
    <w:qFormat/>
    <w:rsid w:val="005D7AF3"/>
    <w:pPr>
      <w:shd w:val="clear" w:color="auto" w:fill="FFFFFF"/>
      <w:spacing w:before="660" w:after="960" w:line="0" w:lineRule="atLeast"/>
      <w:jc w:val="center"/>
    </w:pPr>
    <w:rPr>
      <w:rFonts w:eastAsia="Times New Roman" w:cs="Times New Roman"/>
      <w:sz w:val="27"/>
      <w:szCs w:val="27"/>
      <w:lang w:eastAsia="en-US"/>
    </w:rPr>
  </w:style>
  <w:style w:type="paragraph" w:customStyle="1" w:styleId="afffff8">
    <w:name w:val="a"/>
    <w:basedOn w:val="a0"/>
    <w:uiPriority w:val="99"/>
    <w:qFormat/>
    <w:rsid w:val="00352599"/>
    <w:pPr>
      <w:spacing w:after="88" w:line="240" w:lineRule="auto"/>
    </w:pPr>
    <w:rPr>
      <w:rFonts w:eastAsia="Times New Roman" w:cs="Times New Roman"/>
      <w:sz w:val="24"/>
      <w:szCs w:val="24"/>
      <w:lang w:val="en-US" w:eastAsia="en-US" w:bidi="en-US"/>
    </w:rPr>
  </w:style>
  <w:style w:type="character" w:styleId="afffff9">
    <w:name w:val="Intense Reference"/>
    <w:basedOn w:val="a1"/>
    <w:uiPriority w:val="32"/>
    <w:qFormat/>
    <w:rsid w:val="00352599"/>
    <w:rPr>
      <w:b/>
      <w:bCs/>
      <w:smallCaps/>
      <w:color w:val="4F81BD" w:themeColor="accent1"/>
      <w:spacing w:val="5"/>
    </w:rPr>
  </w:style>
  <w:style w:type="table" w:customStyle="1" w:styleId="2fb">
    <w:name w:val="Сетка таблицы2"/>
    <w:basedOn w:val="a2"/>
    <w:uiPriority w:val="39"/>
    <w:rsid w:val="002A3F5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Текст сноски1"/>
    <w:basedOn w:val="a0"/>
    <w:next w:val="ab"/>
    <w:uiPriority w:val="99"/>
    <w:semiHidden/>
    <w:qFormat/>
    <w:rsid w:val="007C5600"/>
    <w:pPr>
      <w:spacing w:after="0" w:line="240" w:lineRule="auto"/>
    </w:pPr>
    <w:rPr>
      <w:rFonts w:asciiTheme="minorHAnsi" w:eastAsiaTheme="minorHAnsi" w:hAnsiTheme="minorHAnsi" w:cstheme="minorBidi"/>
      <w:sz w:val="20"/>
      <w:szCs w:val="20"/>
      <w:lang w:eastAsia="en-US"/>
    </w:rPr>
  </w:style>
  <w:style w:type="paragraph" w:customStyle="1" w:styleId="gntarbp">
    <w:name w:val="gnt_ar_b_p"/>
    <w:basedOn w:val="a0"/>
    <w:uiPriority w:val="99"/>
    <w:qFormat/>
    <w:rsid w:val="00D10C8F"/>
    <w:pPr>
      <w:spacing w:before="100" w:beforeAutospacing="1" w:after="100" w:afterAutospacing="1" w:line="240" w:lineRule="auto"/>
    </w:pPr>
    <w:rPr>
      <w:rFonts w:eastAsia="Times New Roman" w:cs="Times New Roman"/>
      <w:sz w:val="24"/>
      <w:szCs w:val="24"/>
      <w:lang w:eastAsia="ru-RU"/>
    </w:rPr>
  </w:style>
  <w:style w:type="character" w:customStyle="1" w:styleId="ezkurwreuab5ozgtqnkl">
    <w:name w:val="ezkurwreuab5ozgtqnkl"/>
    <w:basedOn w:val="a1"/>
    <w:rsid w:val="00624C79"/>
  </w:style>
  <w:style w:type="paragraph" w:customStyle="1" w:styleId="Standard">
    <w:name w:val="Standard"/>
    <w:uiPriority w:val="99"/>
    <w:qFormat/>
    <w:rsid w:val="00624C79"/>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p2">
    <w:name w:val="p2"/>
    <w:basedOn w:val="a0"/>
    <w:qFormat/>
    <w:rsid w:val="00624C79"/>
    <w:pPr>
      <w:spacing w:before="100" w:beforeAutospacing="1" w:after="100" w:afterAutospacing="1" w:line="240" w:lineRule="auto"/>
    </w:pPr>
    <w:rPr>
      <w:rFonts w:eastAsia="Times New Roman" w:cs="Times New Roman"/>
      <w:sz w:val="24"/>
      <w:szCs w:val="24"/>
      <w:lang w:eastAsia="ru-RU"/>
    </w:rPr>
  </w:style>
  <w:style w:type="character" w:customStyle="1" w:styleId="1fb">
    <w:name w:val="Основной текст с отступом Знак1"/>
    <w:basedOn w:val="a1"/>
    <w:semiHidden/>
    <w:rsid w:val="00E23FAF"/>
    <w:rPr>
      <w:rFonts w:ascii="Times New Roman" w:eastAsia="MS Mincho" w:hAnsi="Times New Roman" w:cs="SimSun"/>
      <w:sz w:val="28"/>
      <w:lang w:eastAsia="ja-JP"/>
    </w:rPr>
  </w:style>
  <w:style w:type="character" w:customStyle="1" w:styleId="1fc">
    <w:name w:val="Текст примечания Знак1"/>
    <w:basedOn w:val="a1"/>
    <w:uiPriority w:val="99"/>
    <w:semiHidden/>
    <w:rsid w:val="00E23FAF"/>
    <w:rPr>
      <w:rFonts w:ascii="Times New Roman" w:eastAsia="MS Mincho" w:hAnsi="Times New Roman" w:cs="SimSun"/>
      <w:sz w:val="20"/>
      <w:szCs w:val="20"/>
      <w:lang w:eastAsia="ja-JP"/>
    </w:rPr>
  </w:style>
  <w:style w:type="character" w:customStyle="1" w:styleId="214">
    <w:name w:val="Основной текст с отступом 2 Знак1"/>
    <w:basedOn w:val="a1"/>
    <w:semiHidden/>
    <w:rsid w:val="00E23FAF"/>
    <w:rPr>
      <w:rFonts w:ascii="Times New Roman" w:eastAsia="MS Mincho" w:hAnsi="Times New Roman" w:cs="SimSun"/>
      <w:sz w:val="28"/>
      <w:lang w:eastAsia="ja-JP"/>
    </w:rPr>
  </w:style>
  <w:style w:type="character" w:customStyle="1" w:styleId="710">
    <w:name w:val="Заголовок 7 Знак1"/>
    <w:basedOn w:val="a1"/>
    <w:uiPriority w:val="9"/>
    <w:semiHidden/>
    <w:rsid w:val="00E23FAF"/>
    <w:rPr>
      <w:rFonts w:asciiTheme="majorHAnsi" w:eastAsiaTheme="majorEastAsia" w:hAnsiTheme="majorHAnsi" w:cstheme="majorBidi"/>
      <w:i/>
      <w:iCs/>
      <w:color w:val="404040" w:themeColor="text1" w:themeTint="BF"/>
      <w:sz w:val="28"/>
      <w:szCs w:val="22"/>
      <w:lang w:eastAsia="ja-JP"/>
    </w:rPr>
  </w:style>
  <w:style w:type="character" w:customStyle="1" w:styleId="81">
    <w:name w:val="Заголовок 8 Знак1"/>
    <w:basedOn w:val="a1"/>
    <w:uiPriority w:val="9"/>
    <w:semiHidden/>
    <w:rsid w:val="00E23FAF"/>
    <w:rPr>
      <w:rFonts w:asciiTheme="majorHAnsi" w:eastAsiaTheme="majorEastAsia" w:hAnsiTheme="majorHAnsi" w:cstheme="majorBidi"/>
      <w:color w:val="404040" w:themeColor="text1" w:themeTint="BF"/>
      <w:lang w:eastAsia="ja-JP"/>
    </w:rPr>
  </w:style>
  <w:style w:type="character" w:customStyle="1" w:styleId="911">
    <w:name w:val="Заголовок 9 Знак1"/>
    <w:basedOn w:val="a1"/>
    <w:uiPriority w:val="9"/>
    <w:semiHidden/>
    <w:rsid w:val="00E23FAF"/>
    <w:rPr>
      <w:rFonts w:asciiTheme="majorHAnsi" w:eastAsiaTheme="majorEastAsia" w:hAnsiTheme="majorHAnsi" w:cstheme="majorBidi"/>
      <w:i/>
      <w:iCs/>
      <w:color w:val="404040" w:themeColor="text1" w:themeTint="BF"/>
      <w:lang w:eastAsia="ja-JP"/>
    </w:rPr>
  </w:style>
  <w:style w:type="character" w:customStyle="1" w:styleId="1fd">
    <w:name w:val="Верхний колонтитул Знак1"/>
    <w:basedOn w:val="a1"/>
    <w:uiPriority w:val="99"/>
    <w:semiHidden/>
    <w:rsid w:val="00E23FAF"/>
    <w:rPr>
      <w:rFonts w:ascii="Times New Roman" w:eastAsia="MS Mincho" w:hAnsi="Times New Roman" w:cs="SimSun"/>
      <w:sz w:val="28"/>
      <w:lang w:eastAsia="ja-JP"/>
    </w:rPr>
  </w:style>
  <w:style w:type="character" w:customStyle="1" w:styleId="1fe">
    <w:name w:val="Нижний колонтитул Знак1"/>
    <w:basedOn w:val="a1"/>
    <w:uiPriority w:val="99"/>
    <w:semiHidden/>
    <w:rsid w:val="00E23FAF"/>
    <w:rPr>
      <w:rFonts w:ascii="Times New Roman" w:eastAsia="MS Mincho" w:hAnsi="Times New Roman" w:cs="SimSun"/>
      <w:sz w:val="28"/>
      <w:lang w:eastAsia="ja-JP"/>
    </w:rPr>
  </w:style>
  <w:style w:type="character" w:customStyle="1" w:styleId="1ff">
    <w:name w:val="Выделенная цитата Знак1"/>
    <w:basedOn w:val="a1"/>
    <w:uiPriority w:val="30"/>
    <w:rsid w:val="00E23FAF"/>
    <w:rPr>
      <w:rFonts w:ascii="Times New Roman" w:eastAsia="MS Mincho" w:hAnsi="Times New Roman" w:cs="SimSun"/>
      <w:b/>
      <w:bCs/>
      <w:i/>
      <w:iCs/>
      <w:color w:val="4F81BD" w:themeColor="accent1"/>
      <w:sz w:val="28"/>
      <w:lang w:eastAsia="ja-JP"/>
    </w:rPr>
  </w:style>
  <w:style w:type="character" w:customStyle="1" w:styleId="215">
    <w:name w:val="Цитата 2 Знак1"/>
    <w:basedOn w:val="a1"/>
    <w:uiPriority w:val="29"/>
    <w:rsid w:val="00E23FAF"/>
    <w:rPr>
      <w:rFonts w:ascii="Times New Roman" w:eastAsia="MS Mincho" w:hAnsi="Times New Roman" w:cs="SimSun"/>
      <w:i/>
      <w:iCs/>
      <w:color w:val="000000" w:themeColor="text1"/>
      <w:sz w:val="28"/>
      <w:lang w:eastAsia="ja-JP"/>
    </w:rPr>
  </w:style>
  <w:style w:type="character" w:customStyle="1" w:styleId="216">
    <w:name w:val="Основной текст 2 Знак1"/>
    <w:basedOn w:val="a1"/>
    <w:semiHidden/>
    <w:rsid w:val="00E23FAF"/>
    <w:rPr>
      <w:rFonts w:ascii="Times New Roman" w:eastAsia="MS Mincho" w:hAnsi="Times New Roman" w:cs="SimSun"/>
      <w:sz w:val="28"/>
      <w:lang w:eastAsia="ja-JP"/>
    </w:rPr>
  </w:style>
  <w:style w:type="character" w:customStyle="1" w:styleId="312">
    <w:name w:val="Основной текст 3 Знак1"/>
    <w:basedOn w:val="a1"/>
    <w:semiHidden/>
    <w:rsid w:val="00E23FAF"/>
    <w:rPr>
      <w:rFonts w:ascii="Times New Roman" w:eastAsia="MS Mincho" w:hAnsi="Times New Roman" w:cs="SimSun"/>
      <w:sz w:val="16"/>
      <w:szCs w:val="16"/>
      <w:lang w:eastAsia="ja-JP"/>
    </w:rPr>
  </w:style>
  <w:style w:type="character" w:customStyle="1" w:styleId="1ff0">
    <w:name w:val="Красная строка Знак1"/>
    <w:basedOn w:val="14"/>
    <w:uiPriority w:val="99"/>
    <w:semiHidden/>
    <w:rsid w:val="00E23FAF"/>
    <w:rPr>
      <w:rFonts w:ascii="Times New Roman" w:eastAsia="MS Mincho" w:hAnsi="Times New Roman" w:cs="SimSun" w:hint="default"/>
      <w:sz w:val="28"/>
      <w:shd w:val="clear" w:color="auto" w:fill="FFFFFF"/>
      <w:lang w:eastAsia="ja-JP"/>
    </w:rPr>
  </w:style>
  <w:style w:type="character" w:customStyle="1" w:styleId="217">
    <w:name w:val="Красная строка 2 Знак1"/>
    <w:basedOn w:val="1fb"/>
    <w:uiPriority w:val="99"/>
    <w:semiHidden/>
    <w:rsid w:val="00E23FAF"/>
    <w:rPr>
      <w:rFonts w:ascii="Times New Roman" w:eastAsia="MS Mincho" w:hAnsi="Times New Roman" w:cs="SimSun"/>
      <w:sz w:val="28"/>
      <w:lang w:eastAsia="ja-JP"/>
    </w:rPr>
  </w:style>
  <w:style w:type="character" w:customStyle="1" w:styleId="1ff1">
    <w:name w:val="Текст концевой сноски Знак1"/>
    <w:basedOn w:val="a1"/>
    <w:semiHidden/>
    <w:rsid w:val="00E23FAF"/>
    <w:rPr>
      <w:rFonts w:ascii="Times New Roman" w:eastAsia="MS Mincho" w:hAnsi="Times New Roman" w:cs="SimSun"/>
      <w:sz w:val="20"/>
      <w:szCs w:val="20"/>
      <w:lang w:eastAsia="ja-JP"/>
    </w:rPr>
  </w:style>
  <w:style w:type="character" w:customStyle="1" w:styleId="313">
    <w:name w:val="Основной текст с отступом 3 Знак1"/>
    <w:basedOn w:val="a1"/>
    <w:semiHidden/>
    <w:rsid w:val="00E23FAF"/>
    <w:rPr>
      <w:rFonts w:ascii="Times New Roman" w:eastAsia="MS Mincho" w:hAnsi="Times New Roman" w:cs="SimSun"/>
      <w:sz w:val="16"/>
      <w:szCs w:val="16"/>
      <w:lang w:eastAsia="ja-JP"/>
    </w:rPr>
  </w:style>
  <w:style w:type="character" w:customStyle="1" w:styleId="1ff2">
    <w:name w:val="Текст Знак1"/>
    <w:basedOn w:val="a1"/>
    <w:semiHidden/>
    <w:rsid w:val="00E23FAF"/>
    <w:rPr>
      <w:rFonts w:ascii="Consolas" w:eastAsia="MS Mincho" w:hAnsi="Consolas" w:cs="SimSun"/>
      <w:sz w:val="21"/>
      <w:szCs w:val="21"/>
      <w:lang w:eastAsia="ja-JP"/>
    </w:rPr>
  </w:style>
  <w:style w:type="character" w:customStyle="1" w:styleId="1ff3">
    <w:name w:val="Схема документа Знак1"/>
    <w:basedOn w:val="a1"/>
    <w:semiHidden/>
    <w:rsid w:val="00E23FAF"/>
    <w:rPr>
      <w:rFonts w:ascii="Tahoma" w:eastAsia="MS Mincho" w:hAnsi="Tahoma" w:cs="Tahoma"/>
      <w:sz w:val="16"/>
      <w:szCs w:val="16"/>
      <w:lang w:eastAsia="ja-JP"/>
    </w:rPr>
  </w:style>
  <w:style w:type="character" w:customStyle="1" w:styleId="1ff4">
    <w:name w:val="Тема примечания Знак1"/>
    <w:basedOn w:val="1fc"/>
    <w:uiPriority w:val="99"/>
    <w:semiHidden/>
    <w:rsid w:val="00E23FAF"/>
    <w:rPr>
      <w:rFonts w:ascii="Times New Roman" w:eastAsia="MS Mincho" w:hAnsi="Times New Roman" w:cs="SimSun"/>
      <w:b/>
      <w:bCs/>
      <w:sz w:val="20"/>
      <w:szCs w:val="20"/>
      <w:lang w:eastAsia="ja-JP"/>
    </w:rPr>
  </w:style>
  <w:style w:type="character" w:customStyle="1" w:styleId="z-10">
    <w:name w:val="z-Начало формы Знак1"/>
    <w:basedOn w:val="a1"/>
    <w:uiPriority w:val="99"/>
    <w:semiHidden/>
    <w:rsid w:val="00E23FAF"/>
    <w:rPr>
      <w:rFonts w:ascii="Arial" w:eastAsia="MS Mincho" w:hAnsi="Arial" w:cs="Arial" w:hint="default"/>
      <w:vanish/>
      <w:webHidden w:val="0"/>
      <w:sz w:val="16"/>
      <w:szCs w:val="16"/>
      <w:lang w:eastAsia="ja-JP"/>
      <w:specVanish w:val="0"/>
    </w:rPr>
  </w:style>
  <w:style w:type="character" w:customStyle="1" w:styleId="z-11">
    <w:name w:val="z-Конец формы Знак1"/>
    <w:basedOn w:val="a1"/>
    <w:uiPriority w:val="99"/>
    <w:semiHidden/>
    <w:rsid w:val="00E23FAF"/>
    <w:rPr>
      <w:rFonts w:ascii="Arial" w:eastAsia="MS Mincho" w:hAnsi="Arial" w:cs="Arial" w:hint="default"/>
      <w:vanish/>
      <w:webHidden w:val="0"/>
      <w:sz w:val="16"/>
      <w:szCs w:val="16"/>
      <w:lang w:eastAsia="ja-JP"/>
      <w:specVanish w:val="0"/>
    </w:rPr>
  </w:style>
  <w:style w:type="character" w:customStyle="1" w:styleId="1ff5">
    <w:name w:val="Подзаголовок Знак1"/>
    <w:basedOn w:val="a1"/>
    <w:uiPriority w:val="11"/>
    <w:rsid w:val="00E23FAF"/>
    <w:rPr>
      <w:rFonts w:asciiTheme="majorHAnsi" w:eastAsiaTheme="majorEastAsia" w:hAnsiTheme="majorHAnsi" w:cstheme="majorBidi"/>
      <w:i/>
      <w:iCs/>
      <w:color w:val="4F81BD" w:themeColor="accent1"/>
      <w:spacing w:val="15"/>
      <w:sz w:val="24"/>
      <w:szCs w:val="24"/>
      <w:lang w:eastAsia="ja-JP"/>
    </w:rPr>
  </w:style>
  <w:style w:type="character" w:customStyle="1" w:styleId="BBB0">
    <w:name w:val="BBB Знак"/>
    <w:basedOn w:val="a1"/>
    <w:link w:val="BBB"/>
    <w:locked/>
    <w:rsid w:val="00E24CA5"/>
    <w:rPr>
      <w:rFonts w:ascii="Times New Roman" w:hAnsi="Times New Roman" w:cs="Times New Roman"/>
      <w:b/>
      <w:sz w:val="28"/>
      <w:szCs w:val="28"/>
      <w:lang w:val="uz-Cyrl-UZ"/>
    </w:rPr>
  </w:style>
  <w:style w:type="paragraph" w:customStyle="1" w:styleId="BBB">
    <w:name w:val="BBB"/>
    <w:basedOn w:val="ae"/>
    <w:link w:val="BBB0"/>
    <w:qFormat/>
    <w:rsid w:val="00E24CA5"/>
    <w:pPr>
      <w:numPr>
        <w:ilvl w:val="1"/>
        <w:numId w:val="3"/>
      </w:numPr>
      <w:spacing w:after="200" w:line="360" w:lineRule="auto"/>
      <w:ind w:left="0" w:firstLine="709"/>
      <w:jc w:val="center"/>
    </w:pPr>
    <w:rPr>
      <w:rFonts w:ascii="Times New Roman" w:hAnsi="Times New Roman" w:cs="Times New Roman"/>
      <w:b/>
      <w:sz w:val="28"/>
      <w:szCs w:val="28"/>
      <w:lang w:val="uz-Cyrl-UZ"/>
    </w:rPr>
  </w:style>
  <w:style w:type="paragraph" w:customStyle="1" w:styleId="Style1">
    <w:name w:val="Style1"/>
    <w:basedOn w:val="a0"/>
    <w:uiPriority w:val="99"/>
    <w:semiHidden/>
    <w:rsid w:val="00E24CA5"/>
    <w:pPr>
      <w:widowControl w:val="0"/>
      <w:autoSpaceDE w:val="0"/>
      <w:autoSpaceDN w:val="0"/>
      <w:adjustRightInd w:val="0"/>
      <w:spacing w:after="0" w:line="374" w:lineRule="exact"/>
      <w:jc w:val="both"/>
    </w:pPr>
    <w:rPr>
      <w:rFonts w:eastAsia="Times New Roman" w:cs="Times New Roman"/>
      <w:sz w:val="24"/>
      <w:szCs w:val="24"/>
      <w:lang w:eastAsia="ru-RU"/>
    </w:rPr>
  </w:style>
  <w:style w:type="character" w:customStyle="1" w:styleId="FontStyle110">
    <w:name w:val="Font Style11"/>
    <w:basedOn w:val="a1"/>
    <w:rsid w:val="00E24CA5"/>
    <w:rPr>
      <w:rFonts w:ascii="Times New Roman" w:hAnsi="Times New Roman" w:cs="Times New Roman" w:hint="default"/>
      <w:b/>
      <w:bCs/>
      <w:sz w:val="30"/>
      <w:szCs w:val="30"/>
    </w:rPr>
  </w:style>
  <w:style w:type="character" w:customStyle="1" w:styleId="truncate">
    <w:name w:val="truncate"/>
    <w:basedOn w:val="a1"/>
    <w:rsid w:val="00E24CA5"/>
  </w:style>
  <w:style w:type="table" w:customStyle="1" w:styleId="-511">
    <w:name w:val="Таблица-сетка 5 темная — акцент 11"/>
    <w:basedOn w:val="a2"/>
    <w:uiPriority w:val="50"/>
    <w:rsid w:val="00E24C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error">
    <w:name w:val="error"/>
    <w:basedOn w:val="a1"/>
    <w:rsid w:val="00A90966"/>
  </w:style>
  <w:style w:type="table" w:customStyle="1" w:styleId="56">
    <w:name w:val="Сетка таблицы5"/>
    <w:basedOn w:val="a2"/>
    <w:uiPriority w:val="99"/>
    <w:rsid w:val="00E97C73"/>
    <w:pPr>
      <w:overflowPunct w:val="0"/>
      <w:autoSpaceDE w:val="0"/>
      <w:autoSpaceDN w:val="0"/>
      <w:adjustRightInd w:val="0"/>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a2"/>
    <w:uiPriority w:val="50"/>
    <w:rsid w:val="00A04831"/>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4Accent3">
    <w:name w:val="Grid Table 4 Accent 3"/>
    <w:basedOn w:val="a2"/>
    <w:uiPriority w:val="49"/>
    <w:rsid w:val="00A04831"/>
    <w:pPr>
      <w:spacing w:after="0" w:line="240" w:lineRule="auto"/>
    </w:pPr>
    <w:rPr>
      <w:kern w:val="2"/>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fffffa">
    <w:name w:val="_"/>
    <w:basedOn w:val="a1"/>
    <w:rsid w:val="00AB3843"/>
  </w:style>
  <w:style w:type="paragraph" w:customStyle="1" w:styleId="media-textdescription-lnk-v2">
    <w:name w:val="media-text_description-lnk-v2"/>
    <w:basedOn w:val="a0"/>
    <w:uiPriority w:val="99"/>
    <w:rsid w:val="00AB3843"/>
    <w:pPr>
      <w:spacing w:before="100" w:beforeAutospacing="1" w:after="100" w:afterAutospacing="1" w:line="240" w:lineRule="auto"/>
    </w:pPr>
    <w:rPr>
      <w:rFonts w:eastAsia="Times New Roman" w:cs="Times New Roman"/>
      <w:sz w:val="24"/>
      <w:szCs w:val="24"/>
      <w:lang w:eastAsia="ru-RU"/>
    </w:rPr>
  </w:style>
  <w:style w:type="paragraph" w:customStyle="1" w:styleId="leading-8">
    <w:name w:val="leading-8"/>
    <w:basedOn w:val="a0"/>
    <w:rsid w:val="00921FBF"/>
    <w:pPr>
      <w:spacing w:before="100" w:beforeAutospacing="1" w:after="100" w:afterAutospacing="1" w:line="240" w:lineRule="auto"/>
    </w:pPr>
    <w:rPr>
      <w:rFonts w:eastAsia="Times New Roman" w:cs="Times New Roman"/>
      <w:sz w:val="24"/>
      <w:szCs w:val="24"/>
      <w:lang w:eastAsia="ru-RU"/>
    </w:rPr>
  </w:style>
  <w:style w:type="paragraph" w:customStyle="1" w:styleId="mb15">
    <w:name w:val="mb15"/>
    <w:basedOn w:val="a0"/>
    <w:rsid w:val="00AD1533"/>
    <w:pPr>
      <w:spacing w:before="100" w:beforeAutospacing="1" w:after="100" w:afterAutospacing="1" w:line="240" w:lineRule="auto"/>
    </w:pPr>
    <w:rPr>
      <w:rFonts w:eastAsia="Times New Roman" w:cs="Times New Roman"/>
      <w:sz w:val="24"/>
      <w:szCs w:val="24"/>
      <w:lang w:eastAsia="ru-RU"/>
    </w:rPr>
  </w:style>
  <w:style w:type="paragraph" w:customStyle="1" w:styleId="mb0">
    <w:name w:val="mb0"/>
    <w:basedOn w:val="a0"/>
    <w:rsid w:val="00AD1533"/>
    <w:pPr>
      <w:spacing w:before="100" w:beforeAutospacing="1" w:after="100" w:afterAutospacing="1" w:line="240" w:lineRule="auto"/>
    </w:pPr>
    <w:rPr>
      <w:rFonts w:eastAsia="Times New Roman" w:cs="Times New Roman"/>
      <w:sz w:val="24"/>
      <w:szCs w:val="24"/>
      <w:lang w:eastAsia="ru-RU"/>
    </w:rPr>
  </w:style>
  <w:style w:type="paragraph" w:customStyle="1" w:styleId="bib-reference">
    <w:name w:val="bib-reference"/>
    <w:basedOn w:val="a0"/>
    <w:rsid w:val="00AD1533"/>
    <w:pPr>
      <w:spacing w:before="100" w:beforeAutospacing="1" w:after="100" w:afterAutospacing="1" w:line="240" w:lineRule="auto"/>
    </w:pPr>
    <w:rPr>
      <w:rFonts w:eastAsiaTheme="minorEastAsia" w:cs="Times New Roman"/>
      <w:sz w:val="24"/>
      <w:szCs w:val="24"/>
      <w:lang w:eastAsia="ru-RU"/>
    </w:rPr>
  </w:style>
  <w:style w:type="paragraph" w:customStyle="1" w:styleId="news-innercontent-desc">
    <w:name w:val="news-inner__content-desc"/>
    <w:basedOn w:val="a0"/>
    <w:uiPriority w:val="99"/>
    <w:semiHidden/>
    <w:rsid w:val="00F74C5A"/>
    <w:pPr>
      <w:spacing w:before="100" w:beforeAutospacing="1" w:after="100" w:afterAutospacing="1" w:line="240" w:lineRule="auto"/>
    </w:pPr>
    <w:rPr>
      <w:rFonts w:eastAsia="Times New Roman" w:cs="Times New Roman"/>
      <w:sz w:val="24"/>
      <w:szCs w:val="24"/>
      <w:lang w:val="en-US" w:eastAsia="zh-CN"/>
    </w:rPr>
  </w:style>
  <w:style w:type="character" w:customStyle="1" w:styleId="material-statelement">
    <w:name w:val="material-stat__element"/>
    <w:basedOn w:val="a1"/>
    <w:rsid w:val="008D2FF4"/>
  </w:style>
  <w:style w:type="paragraph" w:customStyle="1" w:styleId="wsu3o">
    <w:name w:val="wsu3o"/>
    <w:basedOn w:val="a0"/>
    <w:uiPriority w:val="99"/>
    <w:rsid w:val="00AA6D0C"/>
    <w:pPr>
      <w:spacing w:before="100" w:beforeAutospacing="1" w:after="100" w:afterAutospacing="1" w:line="240" w:lineRule="auto"/>
    </w:pPr>
    <w:rPr>
      <w:rFonts w:eastAsia="Times New Roman" w:cs="Times New Roman"/>
      <w:sz w:val="24"/>
      <w:szCs w:val="24"/>
      <w:lang w:eastAsia="ru-RU"/>
    </w:rPr>
  </w:style>
  <w:style w:type="character" w:customStyle="1" w:styleId="blog-post-title-font">
    <w:name w:val="blog-post-title-font"/>
    <w:basedOn w:val="a1"/>
    <w:rsid w:val="00AA6D0C"/>
  </w:style>
  <w:style w:type="paragraph" w:customStyle="1" w:styleId="afffffb">
    <w:name w:val="Асосий"/>
    <w:basedOn w:val="a0"/>
    <w:uiPriority w:val="99"/>
    <w:rsid w:val="0054027C"/>
    <w:pPr>
      <w:autoSpaceDE w:val="0"/>
      <w:autoSpaceDN w:val="0"/>
      <w:adjustRightInd w:val="0"/>
      <w:spacing w:after="0" w:line="288" w:lineRule="auto"/>
      <w:ind w:firstLine="397"/>
      <w:jc w:val="both"/>
    </w:pPr>
    <w:rPr>
      <w:rFonts w:ascii="Adolat Antiqua" w:eastAsia="Times New Roman" w:hAnsi="Adolat Antiqua" w:cs="Adolat Antiqua"/>
      <w:color w:val="000000"/>
      <w:sz w:val="22"/>
      <w:lang w:eastAsia="ru-RU"/>
    </w:rPr>
  </w:style>
  <w:style w:type="character" w:customStyle="1" w:styleId="name">
    <w:name w:val="name"/>
    <w:basedOn w:val="a1"/>
    <w:rsid w:val="004A62D7"/>
  </w:style>
  <w:style w:type="paragraph" w:styleId="3f2">
    <w:name w:val="List 3"/>
    <w:basedOn w:val="a0"/>
    <w:uiPriority w:val="99"/>
    <w:unhideWhenUsed/>
    <w:rsid w:val="00072120"/>
    <w:pPr>
      <w:ind w:left="1080" w:hanging="360"/>
      <w:contextualSpacing/>
    </w:pPr>
    <w:rPr>
      <w:rFonts w:asciiTheme="minorHAnsi" w:eastAsiaTheme="minorEastAsia" w:hAnsiTheme="minorHAnsi" w:cstheme="minorBidi"/>
      <w:sz w:val="22"/>
      <w:lang w:val="en-US" w:eastAsia="en-US"/>
    </w:rPr>
  </w:style>
  <w:style w:type="paragraph" w:styleId="30">
    <w:name w:val="List Bullet 3"/>
    <w:basedOn w:val="a0"/>
    <w:uiPriority w:val="99"/>
    <w:unhideWhenUsed/>
    <w:rsid w:val="00072120"/>
    <w:pPr>
      <w:numPr>
        <w:numId w:val="4"/>
      </w:numPr>
      <w:contextualSpacing/>
    </w:pPr>
    <w:rPr>
      <w:rFonts w:asciiTheme="minorHAnsi" w:eastAsiaTheme="minorEastAsia" w:hAnsiTheme="minorHAnsi" w:cstheme="minorBidi"/>
      <w:sz w:val="22"/>
      <w:lang w:val="en-US" w:eastAsia="en-US"/>
    </w:rPr>
  </w:style>
  <w:style w:type="paragraph" w:styleId="a">
    <w:name w:val="List Number"/>
    <w:basedOn w:val="a0"/>
    <w:uiPriority w:val="99"/>
    <w:unhideWhenUsed/>
    <w:rsid w:val="00072120"/>
    <w:pPr>
      <w:numPr>
        <w:numId w:val="5"/>
      </w:numPr>
      <w:contextualSpacing/>
    </w:pPr>
    <w:rPr>
      <w:rFonts w:asciiTheme="minorHAnsi" w:eastAsiaTheme="minorEastAsia" w:hAnsiTheme="minorHAnsi" w:cstheme="minorBidi"/>
      <w:sz w:val="22"/>
      <w:lang w:val="en-US" w:eastAsia="en-US"/>
    </w:rPr>
  </w:style>
  <w:style w:type="paragraph" w:styleId="3">
    <w:name w:val="List Number 3"/>
    <w:basedOn w:val="a0"/>
    <w:uiPriority w:val="99"/>
    <w:unhideWhenUsed/>
    <w:rsid w:val="00072120"/>
    <w:pPr>
      <w:numPr>
        <w:numId w:val="6"/>
      </w:numPr>
      <w:contextualSpacing/>
    </w:pPr>
    <w:rPr>
      <w:rFonts w:asciiTheme="minorHAnsi" w:eastAsiaTheme="minorEastAsia" w:hAnsiTheme="minorHAnsi" w:cstheme="minorBidi"/>
      <w:sz w:val="22"/>
      <w:lang w:val="en-US" w:eastAsia="en-US"/>
    </w:rPr>
  </w:style>
  <w:style w:type="paragraph" w:styleId="afffffc">
    <w:name w:val="List Continue"/>
    <w:basedOn w:val="a0"/>
    <w:uiPriority w:val="99"/>
    <w:unhideWhenUsed/>
    <w:rsid w:val="00072120"/>
    <w:pPr>
      <w:spacing w:after="120"/>
      <w:ind w:left="360"/>
      <w:contextualSpacing/>
    </w:pPr>
    <w:rPr>
      <w:rFonts w:asciiTheme="minorHAnsi" w:eastAsiaTheme="minorEastAsia" w:hAnsiTheme="minorHAnsi" w:cstheme="minorBidi"/>
      <w:sz w:val="22"/>
      <w:lang w:val="en-US" w:eastAsia="en-US"/>
    </w:rPr>
  </w:style>
  <w:style w:type="paragraph" w:styleId="2fc">
    <w:name w:val="List Continue 2"/>
    <w:basedOn w:val="a0"/>
    <w:uiPriority w:val="99"/>
    <w:unhideWhenUsed/>
    <w:rsid w:val="00072120"/>
    <w:pPr>
      <w:spacing w:after="120"/>
      <w:ind w:left="720"/>
      <w:contextualSpacing/>
    </w:pPr>
    <w:rPr>
      <w:rFonts w:asciiTheme="minorHAnsi" w:eastAsiaTheme="minorEastAsia" w:hAnsiTheme="minorHAnsi" w:cstheme="minorBidi"/>
      <w:sz w:val="22"/>
      <w:lang w:val="en-US" w:eastAsia="en-US"/>
    </w:rPr>
  </w:style>
  <w:style w:type="paragraph" w:styleId="3f3">
    <w:name w:val="List Continue 3"/>
    <w:basedOn w:val="a0"/>
    <w:uiPriority w:val="99"/>
    <w:unhideWhenUsed/>
    <w:rsid w:val="00072120"/>
    <w:pPr>
      <w:spacing w:after="120"/>
      <w:ind w:left="1080"/>
      <w:contextualSpacing/>
    </w:pPr>
    <w:rPr>
      <w:rFonts w:asciiTheme="minorHAnsi" w:eastAsiaTheme="minorEastAsia" w:hAnsiTheme="minorHAnsi" w:cstheme="minorBidi"/>
      <w:sz w:val="22"/>
      <w:lang w:val="en-US" w:eastAsia="en-US"/>
    </w:rPr>
  </w:style>
  <w:style w:type="paragraph" w:styleId="afffffd">
    <w:name w:val="macro"/>
    <w:link w:val="afffffe"/>
    <w:uiPriority w:val="99"/>
    <w:unhideWhenUsed/>
    <w:rsid w:val="00072120"/>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ffffe">
    <w:name w:val="Текст макроса Знак"/>
    <w:basedOn w:val="a1"/>
    <w:link w:val="afffffd"/>
    <w:uiPriority w:val="99"/>
    <w:rsid w:val="00072120"/>
    <w:rPr>
      <w:rFonts w:ascii="Courier" w:eastAsiaTheme="minorEastAsia" w:hAnsi="Courier"/>
      <w:sz w:val="20"/>
      <w:szCs w:val="20"/>
      <w:lang w:val="en-US"/>
    </w:rPr>
  </w:style>
  <w:style w:type="paragraph" w:styleId="affffff">
    <w:name w:val="TOC Heading"/>
    <w:basedOn w:val="1"/>
    <w:next w:val="a0"/>
    <w:uiPriority w:val="39"/>
    <w:semiHidden/>
    <w:unhideWhenUsed/>
    <w:qFormat/>
    <w:rsid w:val="00072120"/>
    <w:pPr>
      <w:outlineLvl w:val="9"/>
    </w:pPr>
    <w:rPr>
      <w:rFonts w:asciiTheme="majorHAnsi" w:eastAsiaTheme="majorEastAsia" w:hAnsiTheme="majorHAnsi" w:cstheme="majorBidi"/>
      <w:color w:val="365F91" w:themeColor="accent1" w:themeShade="BF"/>
      <w:lang w:val="en-US" w:eastAsia="en-US"/>
    </w:rPr>
  </w:style>
  <w:style w:type="table" w:styleId="affffff0">
    <w:name w:val="Light Shading"/>
    <w:basedOn w:val="a2"/>
    <w:uiPriority w:val="60"/>
    <w:rsid w:val="00072120"/>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072120"/>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072120"/>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072120"/>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072120"/>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072120"/>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072120"/>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ffff1">
    <w:name w:val="Light List"/>
    <w:basedOn w:val="a2"/>
    <w:uiPriority w:val="61"/>
    <w:rsid w:val="0007212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07212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7212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07212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07212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07212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07212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ff2">
    <w:name w:val="Light Grid"/>
    <w:basedOn w:val="a2"/>
    <w:uiPriority w:val="62"/>
    <w:rsid w:val="0007212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07212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07212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07212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07212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07212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2"/>
    <w:uiPriority w:val="62"/>
    <w:rsid w:val="0007212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f6">
    <w:name w:val="Medium Shading 1"/>
    <w:basedOn w:val="a2"/>
    <w:uiPriority w:val="63"/>
    <w:rsid w:val="0007212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07212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07212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07212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07212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07212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07212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7">
    <w:name w:val="Medium List 1"/>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e">
    <w:name w:val="Medium List 2"/>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f8">
    <w:name w:val="Medium Grid 1"/>
    <w:basedOn w:val="a2"/>
    <w:uiPriority w:val="67"/>
    <w:rsid w:val="0007212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07212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07212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07212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07212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07212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07212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
    <w:name w:val="Medium Grid 2"/>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4">
    <w:name w:val="Medium Grid 3"/>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3">
    <w:name w:val="Dark List"/>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f4">
    <w:name w:val="Colorful Shading"/>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fff5">
    <w:name w:val="Colorful List"/>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fff6">
    <w:name w:val="Colorful Grid"/>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kekvd">
    <w:name w:val="vkekvd"/>
    <w:basedOn w:val="a1"/>
    <w:rsid w:val="006F1A4E"/>
  </w:style>
  <w:style w:type="paragraph" w:customStyle="1" w:styleId="df3vjf">
    <w:name w:val="df3vjf"/>
    <w:basedOn w:val="a0"/>
    <w:rsid w:val="006F1A4E"/>
    <w:pPr>
      <w:spacing w:before="100" w:beforeAutospacing="1" w:after="100" w:afterAutospacing="1" w:line="240" w:lineRule="auto"/>
    </w:pPr>
    <w:rPr>
      <w:rFonts w:eastAsia="Times New Roman" w:cs="Times New Roman"/>
      <w:sz w:val="24"/>
      <w:szCs w:val="24"/>
      <w:lang w:val="uz-Latn-UZ" w:eastAsia="uz-Latn-UZ"/>
    </w:rPr>
  </w:style>
  <w:style w:type="character" w:customStyle="1" w:styleId="t286pc">
    <w:name w:val="t286pc"/>
    <w:basedOn w:val="a1"/>
    <w:rsid w:val="006F1A4E"/>
  </w:style>
  <w:style w:type="character" w:customStyle="1" w:styleId="whitespace-normal">
    <w:name w:val="whitespace-normal"/>
    <w:basedOn w:val="a1"/>
    <w:rsid w:val="00C82FF2"/>
  </w:style>
  <w:style w:type="character" w:customStyle="1" w:styleId="clauseprfx">
    <w:name w:val="clauseprfx"/>
    <w:rsid w:val="00C82FF2"/>
  </w:style>
  <w:style w:type="character" w:customStyle="1" w:styleId="clausesuff">
    <w:name w:val="clausesuff"/>
    <w:rsid w:val="00C82FF2"/>
  </w:style>
  <w:style w:type="paragraph" w:customStyle="1" w:styleId="nova-legacy-e-listitem">
    <w:name w:val="nova-legacy-e-list__item"/>
    <w:basedOn w:val="a0"/>
    <w:uiPriority w:val="99"/>
    <w:rsid w:val="007F358C"/>
    <w:pPr>
      <w:spacing w:before="100" w:beforeAutospacing="1" w:after="100" w:afterAutospacing="1" w:line="240" w:lineRule="auto"/>
    </w:pPr>
    <w:rPr>
      <w:rFonts w:eastAsia="Times New Roman" w:cs="Times New Roman"/>
      <w:sz w:val="24"/>
      <w:szCs w:val="24"/>
      <w:lang w:eastAsia="ru-RU"/>
    </w:rPr>
  </w:style>
  <w:style w:type="table" w:customStyle="1" w:styleId="GridTable4Accent1">
    <w:name w:val="Grid Table 4 Accent 1"/>
    <w:basedOn w:val="a2"/>
    <w:uiPriority w:val="49"/>
    <w:rsid w:val="007F358C"/>
    <w:pPr>
      <w:spacing w:after="0" w:line="240" w:lineRule="auto"/>
    </w:pPr>
    <w:rPr>
      <w:sz w:val="20"/>
      <w:szCs w:val="20"/>
      <w:lang w:eastAsia="ru-RU"/>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nchor-text">
    <w:name w:val="anchor-text"/>
    <w:basedOn w:val="a1"/>
    <w:rsid w:val="007A5292"/>
  </w:style>
  <w:style w:type="character" w:customStyle="1" w:styleId="FontStyle50">
    <w:name w:val="Font Style50"/>
    <w:uiPriority w:val="99"/>
    <w:rsid w:val="00CC42D3"/>
    <w:rPr>
      <w:rFonts w:ascii="Times New Roman" w:hAnsi="Times New Roman" w:cs="Times New Roman"/>
      <w:sz w:val="18"/>
      <w:szCs w:val="18"/>
    </w:rPr>
  </w:style>
  <w:style w:type="character" w:customStyle="1" w:styleId="math-inline">
    <w:name w:val="math-inline"/>
    <w:basedOn w:val="a1"/>
    <w:rsid w:val="00234256"/>
  </w:style>
  <w:style w:type="paragraph" w:customStyle="1" w:styleId="224">
    <w:name w:val="Заголовок 22"/>
    <w:qFormat/>
    <w:rsid w:val="003B1ACE"/>
    <w:pPr>
      <w:spacing w:before="200" w:after="100" w:line="240" w:lineRule="auto"/>
      <w:outlineLvl w:val="1"/>
    </w:pPr>
    <w:rPr>
      <w:rFonts w:ascii="Times New Roman" w:eastAsia="Times New Roman" w:hAnsi="Times New Roman"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35" w:qFormat="1"/>
    <w:lsdException w:name="envelope address" w:uiPriority="0"/>
    <w:lsdException w:name="footnote reference" w:uiPriority="0"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79B4"/>
    <w:rPr>
      <w:rFonts w:ascii="Times New Roman" w:eastAsia="MS Mincho" w:hAnsi="Times New Roman" w:cs="SimSun"/>
      <w:sz w:val="28"/>
      <w:lang w:eastAsia="ja-JP"/>
    </w:rPr>
  </w:style>
  <w:style w:type="paragraph" w:styleId="1">
    <w:name w:val="heading 1"/>
    <w:aliases w:val="Char"/>
    <w:basedOn w:val="a0"/>
    <w:next w:val="a0"/>
    <w:link w:val="10"/>
    <w:uiPriority w:val="9"/>
    <w:qFormat/>
    <w:rsid w:val="002479B4"/>
    <w:pPr>
      <w:keepNext/>
      <w:keepLines/>
      <w:spacing w:before="480" w:after="0"/>
      <w:outlineLvl w:val="0"/>
    </w:pPr>
    <w:rPr>
      <w:rFonts w:eastAsia="Times New Roman"/>
      <w:b/>
      <w:bCs/>
      <w:color w:val="365F91"/>
      <w:szCs w:val="28"/>
    </w:rPr>
  </w:style>
  <w:style w:type="paragraph" w:styleId="20">
    <w:name w:val="heading 2"/>
    <w:basedOn w:val="a0"/>
    <w:next w:val="a0"/>
    <w:link w:val="21"/>
    <w:uiPriority w:val="9"/>
    <w:unhideWhenUsed/>
    <w:qFormat/>
    <w:rsid w:val="001D44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0"/>
    <w:next w:val="a0"/>
    <w:link w:val="32"/>
    <w:uiPriority w:val="9"/>
    <w:unhideWhenUsed/>
    <w:qFormat/>
    <w:rsid w:val="002479B4"/>
    <w:pPr>
      <w:keepNext/>
      <w:keepLines/>
      <w:spacing w:before="40" w:after="0" w:line="256"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0"/>
    <w:next w:val="a0"/>
    <w:link w:val="40"/>
    <w:uiPriority w:val="9"/>
    <w:unhideWhenUsed/>
    <w:qFormat/>
    <w:rsid w:val="00625F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AD32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A0196"/>
    <w:pPr>
      <w:keepNext/>
      <w:tabs>
        <w:tab w:val="num" w:pos="820"/>
      </w:tabs>
      <w:spacing w:after="0" w:line="240" w:lineRule="auto"/>
      <w:ind w:left="820" w:hanging="360"/>
      <w:jc w:val="both"/>
      <w:outlineLvl w:val="5"/>
    </w:pPr>
    <w:rPr>
      <w:rFonts w:eastAsia="Times New Roman" w:cs="Times New Roman"/>
      <w:sz w:val="24"/>
      <w:szCs w:val="20"/>
      <w:lang w:eastAsia="en-US"/>
    </w:rPr>
  </w:style>
  <w:style w:type="paragraph" w:styleId="7">
    <w:name w:val="heading 7"/>
    <w:basedOn w:val="a0"/>
    <w:next w:val="a0"/>
    <w:link w:val="70"/>
    <w:uiPriority w:val="9"/>
    <w:unhideWhenUsed/>
    <w:qFormat/>
    <w:rsid w:val="00BA0196"/>
    <w:pPr>
      <w:keepNext/>
      <w:keepLines/>
      <w:spacing w:before="40" w:after="0"/>
      <w:outlineLvl w:val="6"/>
    </w:pPr>
    <w:rPr>
      <w:rFonts w:asciiTheme="majorHAnsi" w:eastAsiaTheme="majorEastAsia" w:hAnsiTheme="majorHAnsi" w:cstheme="majorBidi"/>
      <w:i/>
      <w:iCs/>
      <w:noProof/>
      <w:color w:val="243F60" w:themeColor="accent1" w:themeShade="7F"/>
      <w:sz w:val="22"/>
      <w:lang w:eastAsia="en-US"/>
    </w:rPr>
  </w:style>
  <w:style w:type="paragraph" w:styleId="8">
    <w:name w:val="heading 8"/>
    <w:basedOn w:val="a0"/>
    <w:next w:val="a0"/>
    <w:link w:val="80"/>
    <w:uiPriority w:val="9"/>
    <w:unhideWhenUsed/>
    <w:qFormat/>
    <w:rsid w:val="00BA0196"/>
    <w:pPr>
      <w:keepNext/>
      <w:keepLines/>
      <w:spacing w:before="40" w:after="0"/>
      <w:outlineLvl w:val="7"/>
    </w:pPr>
    <w:rPr>
      <w:rFonts w:asciiTheme="majorHAnsi" w:eastAsiaTheme="majorEastAsia" w:hAnsiTheme="majorHAnsi" w:cstheme="majorBidi"/>
      <w:noProof/>
      <w:color w:val="272727" w:themeColor="text1" w:themeTint="D8"/>
      <w:sz w:val="21"/>
      <w:szCs w:val="21"/>
      <w:lang w:eastAsia="en-US"/>
    </w:rPr>
  </w:style>
  <w:style w:type="paragraph" w:styleId="9">
    <w:name w:val="heading 9"/>
    <w:basedOn w:val="a0"/>
    <w:next w:val="a0"/>
    <w:link w:val="90"/>
    <w:uiPriority w:val="9"/>
    <w:unhideWhenUsed/>
    <w:qFormat/>
    <w:rsid w:val="00BA0196"/>
    <w:pPr>
      <w:keepNext/>
      <w:keepLines/>
      <w:spacing w:before="40" w:after="0"/>
      <w:outlineLvl w:val="8"/>
    </w:pPr>
    <w:rPr>
      <w:rFonts w:asciiTheme="majorHAnsi" w:eastAsiaTheme="majorEastAsia" w:hAnsiTheme="majorHAnsi" w:cstheme="majorBidi"/>
      <w:i/>
      <w:iCs/>
      <w:noProof/>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Char Знак"/>
    <w:basedOn w:val="a1"/>
    <w:link w:val="1"/>
    <w:uiPriority w:val="9"/>
    <w:rsid w:val="002479B4"/>
    <w:rPr>
      <w:rFonts w:ascii="Times New Roman" w:eastAsia="Times New Roman" w:hAnsi="Times New Roman" w:cs="SimSun"/>
      <w:b/>
      <w:bCs/>
      <w:color w:val="365F91"/>
      <w:sz w:val="28"/>
      <w:szCs w:val="28"/>
      <w:lang w:eastAsia="ja-JP"/>
    </w:rPr>
  </w:style>
  <w:style w:type="character" w:customStyle="1" w:styleId="21">
    <w:name w:val="Заголовок 2 Знак"/>
    <w:basedOn w:val="a1"/>
    <w:link w:val="20"/>
    <w:uiPriority w:val="9"/>
    <w:rsid w:val="001D44DB"/>
    <w:rPr>
      <w:rFonts w:asciiTheme="majorHAnsi" w:eastAsiaTheme="majorEastAsia" w:hAnsiTheme="majorHAnsi" w:cstheme="majorBidi"/>
      <w:b/>
      <w:bCs/>
      <w:color w:val="4F81BD" w:themeColor="accent1"/>
      <w:sz w:val="26"/>
      <w:szCs w:val="26"/>
      <w:lang w:eastAsia="ja-JP"/>
    </w:rPr>
  </w:style>
  <w:style w:type="character" w:customStyle="1" w:styleId="32">
    <w:name w:val="Заголовок 3 Знак"/>
    <w:basedOn w:val="a1"/>
    <w:link w:val="31"/>
    <w:uiPriority w:val="9"/>
    <w:rsid w:val="002479B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1"/>
    <w:link w:val="4"/>
    <w:uiPriority w:val="9"/>
    <w:rsid w:val="00625F7F"/>
    <w:rPr>
      <w:rFonts w:asciiTheme="majorHAnsi" w:eastAsiaTheme="majorEastAsia" w:hAnsiTheme="majorHAnsi" w:cstheme="majorBidi"/>
      <w:b/>
      <w:bCs/>
      <w:i/>
      <w:iCs/>
      <w:color w:val="4F81BD" w:themeColor="accent1"/>
      <w:sz w:val="28"/>
      <w:lang w:eastAsia="ja-JP"/>
    </w:rPr>
  </w:style>
  <w:style w:type="character" w:customStyle="1" w:styleId="50">
    <w:name w:val="Заголовок 5 Знак"/>
    <w:basedOn w:val="a1"/>
    <w:link w:val="5"/>
    <w:uiPriority w:val="9"/>
    <w:rsid w:val="00AD32A5"/>
    <w:rPr>
      <w:rFonts w:asciiTheme="majorHAnsi" w:eastAsiaTheme="majorEastAsia" w:hAnsiTheme="majorHAnsi" w:cstheme="majorBidi"/>
      <w:color w:val="243F60" w:themeColor="accent1" w:themeShade="7F"/>
      <w:sz w:val="28"/>
      <w:lang w:eastAsia="ja-JP"/>
    </w:rPr>
  </w:style>
  <w:style w:type="character" w:customStyle="1" w:styleId="60">
    <w:name w:val="Заголовок 6 Знак"/>
    <w:basedOn w:val="a1"/>
    <w:link w:val="6"/>
    <w:uiPriority w:val="9"/>
    <w:rsid w:val="00BA0196"/>
    <w:rPr>
      <w:rFonts w:ascii="Times New Roman" w:eastAsia="Times New Roman" w:hAnsi="Times New Roman" w:cs="Times New Roman"/>
      <w:sz w:val="24"/>
      <w:szCs w:val="20"/>
    </w:rPr>
  </w:style>
  <w:style w:type="character" w:customStyle="1" w:styleId="70">
    <w:name w:val="Заголовок 7 Знак"/>
    <w:basedOn w:val="a1"/>
    <w:link w:val="7"/>
    <w:uiPriority w:val="9"/>
    <w:rsid w:val="00BA0196"/>
    <w:rPr>
      <w:rFonts w:asciiTheme="majorHAnsi" w:eastAsiaTheme="majorEastAsia" w:hAnsiTheme="majorHAnsi" w:cstheme="majorBidi"/>
      <w:i/>
      <w:iCs/>
      <w:noProof/>
      <w:color w:val="243F60" w:themeColor="accent1" w:themeShade="7F"/>
    </w:rPr>
  </w:style>
  <w:style w:type="character" w:customStyle="1" w:styleId="80">
    <w:name w:val="Заголовок 8 Знак"/>
    <w:basedOn w:val="a1"/>
    <w:link w:val="8"/>
    <w:uiPriority w:val="9"/>
    <w:rsid w:val="00BA0196"/>
    <w:rPr>
      <w:rFonts w:asciiTheme="majorHAnsi" w:eastAsiaTheme="majorEastAsia" w:hAnsiTheme="majorHAnsi" w:cstheme="majorBidi"/>
      <w:noProof/>
      <w:color w:val="272727" w:themeColor="text1" w:themeTint="D8"/>
      <w:sz w:val="21"/>
      <w:szCs w:val="21"/>
    </w:rPr>
  </w:style>
  <w:style w:type="character" w:customStyle="1" w:styleId="90">
    <w:name w:val="Заголовок 9 Знак"/>
    <w:basedOn w:val="a1"/>
    <w:link w:val="9"/>
    <w:uiPriority w:val="9"/>
    <w:rsid w:val="00BA0196"/>
    <w:rPr>
      <w:rFonts w:asciiTheme="majorHAnsi" w:eastAsiaTheme="majorEastAsia" w:hAnsiTheme="majorHAnsi" w:cstheme="majorBidi"/>
      <w:i/>
      <w:iCs/>
      <w:noProof/>
      <w:color w:val="272727" w:themeColor="text1" w:themeTint="D8"/>
      <w:sz w:val="21"/>
      <w:szCs w:val="21"/>
    </w:rPr>
  </w:style>
  <w:style w:type="paragraph" w:styleId="a4">
    <w:name w:val="header"/>
    <w:basedOn w:val="a0"/>
    <w:link w:val="a5"/>
    <w:uiPriority w:val="99"/>
    <w:unhideWhenUsed/>
    <w:rsid w:val="00332C7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332C7B"/>
  </w:style>
  <w:style w:type="paragraph" w:styleId="a6">
    <w:name w:val="footer"/>
    <w:basedOn w:val="a0"/>
    <w:link w:val="a7"/>
    <w:uiPriority w:val="99"/>
    <w:unhideWhenUsed/>
    <w:rsid w:val="00332C7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332C7B"/>
  </w:style>
  <w:style w:type="character" w:styleId="a8">
    <w:name w:val="Hyperlink"/>
    <w:basedOn w:val="a1"/>
    <w:uiPriority w:val="99"/>
    <w:unhideWhenUsed/>
    <w:rsid w:val="00332C7B"/>
    <w:rPr>
      <w:color w:val="0000FF" w:themeColor="hyperlink"/>
      <w:u w:val="single"/>
    </w:rPr>
  </w:style>
  <w:style w:type="paragraph" w:styleId="a9">
    <w:name w:val="Intense Quote"/>
    <w:basedOn w:val="a0"/>
    <w:next w:val="a0"/>
    <w:link w:val="aa"/>
    <w:uiPriority w:val="30"/>
    <w:qFormat/>
    <w:rsid w:val="00332C7B"/>
    <w:pPr>
      <w:pBdr>
        <w:bottom w:val="single" w:sz="4" w:space="4" w:color="4F81BD" w:themeColor="accent1"/>
      </w:pBdr>
      <w:spacing w:before="200" w:after="280"/>
      <w:ind w:left="936" w:right="936"/>
    </w:pPr>
    <w:rPr>
      <w:b/>
      <w:bCs/>
      <w:i/>
      <w:iCs/>
      <w:color w:val="4F81BD" w:themeColor="accent1"/>
    </w:rPr>
  </w:style>
  <w:style w:type="character" w:customStyle="1" w:styleId="aa">
    <w:name w:val="Выделенная цитата Знак"/>
    <w:basedOn w:val="a1"/>
    <w:link w:val="a9"/>
    <w:uiPriority w:val="30"/>
    <w:rsid w:val="00332C7B"/>
    <w:rPr>
      <w:b/>
      <w:bCs/>
      <w:i/>
      <w:iCs/>
      <w:color w:val="4F81BD" w:themeColor="accent1"/>
    </w:rPr>
  </w:style>
  <w:style w:type="paragraph" w:customStyle="1" w:styleId="Default">
    <w:name w:val="Default"/>
    <w:link w:val="Default0"/>
    <w:qFormat/>
    <w:rsid w:val="002479B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0">
    <w:name w:val="Default Знак"/>
    <w:basedOn w:val="a1"/>
    <w:link w:val="Default"/>
    <w:locked/>
    <w:rsid w:val="00B67D02"/>
    <w:rPr>
      <w:rFonts w:ascii="Times New Roman" w:eastAsia="MS Mincho" w:hAnsi="Times New Roman" w:cs="Times New Roman"/>
      <w:color w:val="000000"/>
      <w:sz w:val="24"/>
      <w:szCs w:val="24"/>
      <w:lang w:eastAsia="ja-JP"/>
    </w:rPr>
  </w:style>
  <w:style w:type="paragraph" w:styleId="ab">
    <w:name w:val="footnote text"/>
    <w:aliases w:val="Знак,список,Footnote Text Char Знак Знак,Footnote Text Char Знак,Текст сноски Знак Знак Знак Знак,single space,FOOTNOTES,fn Знак Знак Знак Знак,fn Знак Знак,fn Знак,Знак Знак Знак Знак Знак Знак Знак Знак Знак Знак Знак,ft,-++ Знак,-++,fn,f"/>
    <w:basedOn w:val="a0"/>
    <w:link w:val="ac"/>
    <w:unhideWhenUsed/>
    <w:qFormat/>
    <w:rsid w:val="002479B4"/>
    <w:pPr>
      <w:spacing w:after="0" w:line="240" w:lineRule="auto"/>
    </w:pPr>
    <w:rPr>
      <w:sz w:val="20"/>
      <w:szCs w:val="20"/>
    </w:rPr>
  </w:style>
  <w:style w:type="character" w:customStyle="1" w:styleId="ac">
    <w:name w:val="Текст сноски Знак"/>
    <w:aliases w:val="Знак Знак,список Знак,Footnote Text Char Знак Знак Знак,Footnote Text Char Знак Знак1,Текст сноски Знак Знак Знак Знак Знак,single space Знак,FOOTNOTES Знак,fn Знак Знак Знак Знак Знак,fn Знак Знак Знак,fn Знак Знак1,ft Знак,-++ Знак1"/>
    <w:basedOn w:val="a1"/>
    <w:link w:val="ab"/>
    <w:qFormat/>
    <w:rsid w:val="002479B4"/>
    <w:rPr>
      <w:rFonts w:ascii="Times New Roman" w:eastAsia="MS Mincho" w:hAnsi="Times New Roman" w:cs="SimSun"/>
      <w:sz w:val="20"/>
      <w:szCs w:val="20"/>
      <w:lang w:eastAsia="ja-JP"/>
    </w:rPr>
  </w:style>
  <w:style w:type="character" w:styleId="ad">
    <w:name w:val="footnote reference"/>
    <w:aliases w:val="Знак сноски-FN,ftref,Мой Текст сноски,Footnote Text Char1,FZ,Appel note de bas de p,Footnote Reference/,Footnote Text Char11,Footnote Text Char111,16 Point,Superscript 6 Point,Fußnote Знак Знак Знак,Текст сноски Знак1 Знак Знак Знак,fr,4_GR"/>
    <w:basedOn w:val="a1"/>
    <w:link w:val="4GCharCharCharCharChar"/>
    <w:unhideWhenUsed/>
    <w:qFormat/>
    <w:rsid w:val="002479B4"/>
    <w:rPr>
      <w:vertAlign w:val="superscript"/>
    </w:rPr>
  </w:style>
  <w:style w:type="paragraph" w:customStyle="1" w:styleId="4GCharCharCharCharChar">
    <w:name w:val="4_G Char Char Знак Char Char Char Знак"/>
    <w:aliases w:val="Footnote Reference1 Char Char Знак Char Char Char Знак,Footnotes refss Char Char Знак Char Char Char Знак,ftref Char Char Знак Char Char Char Знак"/>
    <w:basedOn w:val="a0"/>
    <w:link w:val="ad"/>
    <w:uiPriority w:val="99"/>
    <w:qFormat/>
    <w:rsid w:val="006C641B"/>
    <w:pPr>
      <w:spacing w:after="160" w:line="240" w:lineRule="exact"/>
      <w:jc w:val="both"/>
    </w:pPr>
    <w:rPr>
      <w:rFonts w:asciiTheme="minorHAnsi" w:eastAsiaTheme="minorHAnsi" w:hAnsiTheme="minorHAnsi" w:cstheme="minorBidi"/>
      <w:sz w:val="22"/>
      <w:vertAlign w:val="superscript"/>
      <w:lang w:eastAsia="en-US"/>
    </w:rPr>
  </w:style>
  <w:style w:type="paragraph" w:styleId="HTML">
    <w:name w:val="HTML Preformatted"/>
    <w:basedOn w:val="a0"/>
    <w:link w:val="HTML0"/>
    <w:uiPriority w:val="99"/>
    <w:unhideWhenUsed/>
    <w:qFormat/>
    <w:rsid w:val="00247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2479B4"/>
    <w:rPr>
      <w:rFonts w:ascii="Courier New" w:eastAsia="Times New Roman" w:hAnsi="Courier New" w:cs="Courier New"/>
      <w:sz w:val="20"/>
      <w:szCs w:val="20"/>
      <w:lang w:eastAsia="ru-RU"/>
    </w:rPr>
  </w:style>
  <w:style w:type="paragraph" w:styleId="ae">
    <w:name w:val="List Paragraph"/>
    <w:aliases w:val="List_Paragraph,Multilevel para_II,List Paragraph (numbered (a)),Numbered list,List Paragraph,List Paragraph1,Bullet Points,Listenabsatz1,Bullet List Paragraph,Level 1 Bullet,Subtítulo tabela,Resume Title,heading 4,Citation List,En tête 1,L"/>
    <w:basedOn w:val="a0"/>
    <w:link w:val="af"/>
    <w:uiPriority w:val="34"/>
    <w:qFormat/>
    <w:rsid w:val="002479B4"/>
    <w:pPr>
      <w:spacing w:after="160" w:line="256" w:lineRule="auto"/>
      <w:ind w:left="720"/>
      <w:contextualSpacing/>
    </w:pPr>
    <w:rPr>
      <w:rFonts w:asciiTheme="minorHAnsi" w:eastAsiaTheme="minorHAnsi" w:hAnsiTheme="minorHAnsi" w:cstheme="minorBidi"/>
      <w:sz w:val="22"/>
      <w:lang w:eastAsia="en-US"/>
    </w:rPr>
  </w:style>
  <w:style w:type="character" w:customStyle="1" w:styleId="af">
    <w:name w:val="Абзац списка Знак"/>
    <w:aliases w:val="List_Paragraph Знак,Multilevel para_II Знак,List Paragraph (numbered (a)) Знак,Numbered list Знак,List Paragraph Знак,List Paragraph1 Знак,Bullet Points Знак,Listenabsatz1 Знак,Bullet List Paragraph Знак,Level 1 Bullet Знак,L Знак"/>
    <w:link w:val="ae"/>
    <w:uiPriority w:val="34"/>
    <w:qFormat/>
    <w:locked/>
    <w:rsid w:val="007D148F"/>
  </w:style>
  <w:style w:type="character" w:customStyle="1" w:styleId="y2iqfc">
    <w:name w:val="y2iqfc"/>
    <w:basedOn w:val="a1"/>
    <w:qFormat/>
    <w:rsid w:val="002479B4"/>
  </w:style>
  <w:style w:type="paragraph" w:styleId="af0">
    <w:name w:val="Normal (Web)"/>
    <w:aliases w:val="Обычный (Web),Обычный (веб) Знак Знак Знак Знак,Обычный (веб) Знак Знак Знак Знак Знак Знак Знак,Обычный (веб) Знак Знак Знак Знак Знак Знак Знак Знак,Обычный (веб) Знак Знак Знак Знак1 Знак Знак,Обычный (веб)1,Обычный (веб) Знак1,Знак1"/>
    <w:basedOn w:val="a0"/>
    <w:link w:val="af1"/>
    <w:uiPriority w:val="99"/>
    <w:unhideWhenUsed/>
    <w:qFormat/>
    <w:rsid w:val="002479B4"/>
    <w:pPr>
      <w:spacing w:before="100" w:beforeAutospacing="1" w:after="100" w:afterAutospacing="1" w:line="240" w:lineRule="auto"/>
    </w:pPr>
    <w:rPr>
      <w:rFonts w:eastAsia="Times New Roman" w:cs="Times New Roman"/>
      <w:sz w:val="24"/>
      <w:szCs w:val="24"/>
      <w:lang w:val="en-US" w:eastAsia="en-US"/>
    </w:rPr>
  </w:style>
  <w:style w:type="character" w:customStyle="1" w:styleId="af1">
    <w:name w:val="Обычный (веб) Знак"/>
    <w:aliases w:val="Обычный (Web) Знак,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 Знак Знак Знак Знак1 Знак Знак Знак,Знак1 Знак1"/>
    <w:link w:val="af0"/>
    <w:uiPriority w:val="99"/>
    <w:locked/>
    <w:rsid w:val="0055188F"/>
    <w:rPr>
      <w:rFonts w:ascii="Times New Roman" w:eastAsia="Times New Roman" w:hAnsi="Times New Roman" w:cs="Times New Roman"/>
      <w:sz w:val="24"/>
      <w:szCs w:val="24"/>
      <w:lang w:val="en-US"/>
    </w:rPr>
  </w:style>
  <w:style w:type="paragraph" w:styleId="af2">
    <w:name w:val="Body Text"/>
    <w:basedOn w:val="a0"/>
    <w:link w:val="af3"/>
    <w:uiPriority w:val="99"/>
    <w:unhideWhenUsed/>
    <w:qFormat/>
    <w:rsid w:val="002479B4"/>
    <w:pPr>
      <w:widowControl w:val="0"/>
      <w:autoSpaceDE w:val="0"/>
      <w:autoSpaceDN w:val="0"/>
      <w:spacing w:after="0" w:line="240" w:lineRule="auto"/>
      <w:ind w:left="112"/>
      <w:jc w:val="both"/>
    </w:pPr>
    <w:rPr>
      <w:rFonts w:eastAsia="Times New Roman" w:cs="Times New Roman"/>
      <w:szCs w:val="28"/>
      <w:lang w:val="en-US" w:eastAsia="en-US"/>
    </w:rPr>
  </w:style>
  <w:style w:type="character" w:customStyle="1" w:styleId="af3">
    <w:name w:val="Основной текст Знак"/>
    <w:basedOn w:val="a1"/>
    <w:link w:val="af2"/>
    <w:uiPriority w:val="99"/>
    <w:rsid w:val="002479B4"/>
    <w:rPr>
      <w:rFonts w:ascii="Times New Roman" w:eastAsia="Times New Roman" w:hAnsi="Times New Roman" w:cs="Times New Roman"/>
      <w:sz w:val="28"/>
      <w:szCs w:val="28"/>
      <w:lang w:val="en-US"/>
    </w:rPr>
  </w:style>
  <w:style w:type="paragraph" w:styleId="af4">
    <w:name w:val="Balloon Text"/>
    <w:basedOn w:val="a0"/>
    <w:link w:val="af5"/>
    <w:uiPriority w:val="99"/>
    <w:semiHidden/>
    <w:unhideWhenUsed/>
    <w:rsid w:val="002479B4"/>
    <w:pPr>
      <w:spacing w:after="0" w:line="240" w:lineRule="auto"/>
    </w:pPr>
    <w:rPr>
      <w:rFonts w:ascii="Tahoma" w:eastAsiaTheme="minorHAnsi" w:hAnsi="Tahoma" w:cs="Tahoma"/>
      <w:sz w:val="16"/>
      <w:szCs w:val="16"/>
      <w:lang w:eastAsia="ru-RU"/>
    </w:rPr>
  </w:style>
  <w:style w:type="character" w:customStyle="1" w:styleId="af5">
    <w:name w:val="Текст выноски Знак"/>
    <w:basedOn w:val="a1"/>
    <w:link w:val="af4"/>
    <w:uiPriority w:val="99"/>
    <w:semiHidden/>
    <w:rsid w:val="002479B4"/>
    <w:rPr>
      <w:rFonts w:ascii="Tahoma" w:hAnsi="Tahoma" w:cs="Tahoma"/>
      <w:sz w:val="16"/>
      <w:szCs w:val="16"/>
      <w:lang w:eastAsia="ru-RU"/>
    </w:rPr>
  </w:style>
  <w:style w:type="character" w:customStyle="1" w:styleId="af6">
    <w:name w:val="Сноска_"/>
    <w:basedOn w:val="a1"/>
    <w:link w:val="af7"/>
    <w:uiPriority w:val="99"/>
    <w:locked/>
    <w:rsid w:val="002479B4"/>
    <w:rPr>
      <w:rFonts w:ascii="Times New Roman" w:eastAsia="Times New Roman" w:hAnsi="Times New Roman" w:cs="Times New Roman"/>
      <w:b/>
      <w:bCs/>
      <w:sz w:val="18"/>
      <w:szCs w:val="18"/>
      <w:shd w:val="clear" w:color="auto" w:fill="FFFFFF"/>
    </w:rPr>
  </w:style>
  <w:style w:type="paragraph" w:customStyle="1" w:styleId="af7">
    <w:name w:val="Сноска"/>
    <w:basedOn w:val="a0"/>
    <w:link w:val="af6"/>
    <w:uiPriority w:val="99"/>
    <w:qFormat/>
    <w:rsid w:val="002479B4"/>
    <w:pPr>
      <w:widowControl w:val="0"/>
      <w:shd w:val="clear" w:color="auto" w:fill="FFFFFF"/>
      <w:spacing w:after="0" w:line="226" w:lineRule="exact"/>
    </w:pPr>
    <w:rPr>
      <w:rFonts w:eastAsia="Times New Roman" w:cs="Times New Roman"/>
      <w:b/>
      <w:bCs/>
      <w:sz w:val="18"/>
      <w:szCs w:val="18"/>
      <w:lang w:eastAsia="en-US"/>
    </w:rPr>
  </w:style>
  <w:style w:type="character" w:customStyle="1" w:styleId="MTEquationSection">
    <w:name w:val="MTEquationSection"/>
    <w:basedOn w:val="a1"/>
    <w:rsid w:val="002479B4"/>
    <w:rPr>
      <w:rFonts w:ascii="Times New Roman" w:hAnsi="Times New Roman" w:cs="Times New Roman" w:hint="default"/>
      <w:b/>
      <w:bCs w:val="0"/>
      <w:vanish/>
      <w:webHidden w:val="0"/>
      <w:color w:val="FF0000"/>
      <w:sz w:val="32"/>
      <w:lang w:val="en-US"/>
      <w:specVanish w:val="0"/>
    </w:rPr>
  </w:style>
  <w:style w:type="character" w:customStyle="1" w:styleId="ds-dccontributorauthor-authority">
    <w:name w:val="ds-dc_contributor_author-authority"/>
    <w:basedOn w:val="a1"/>
    <w:rsid w:val="002479B4"/>
  </w:style>
  <w:style w:type="character" w:customStyle="1" w:styleId="fontstyle01">
    <w:name w:val="fontstyle01"/>
    <w:basedOn w:val="a1"/>
    <w:rsid w:val="002479B4"/>
    <w:rPr>
      <w:rFonts w:ascii="TimesNewRomanPSMT" w:hAnsi="TimesNewRomanPSMT" w:hint="default"/>
      <w:b w:val="0"/>
      <w:bCs w:val="0"/>
      <w:i w:val="0"/>
      <w:iCs w:val="0"/>
      <w:color w:val="242021"/>
      <w:sz w:val="20"/>
      <w:szCs w:val="20"/>
    </w:rPr>
  </w:style>
  <w:style w:type="character" w:customStyle="1" w:styleId="highlight">
    <w:name w:val="highlight"/>
    <w:basedOn w:val="a1"/>
    <w:rsid w:val="002479B4"/>
  </w:style>
  <w:style w:type="character" w:customStyle="1" w:styleId="tm-p-">
    <w:name w:val="tm-p-"/>
    <w:basedOn w:val="a1"/>
    <w:rsid w:val="002479B4"/>
  </w:style>
  <w:style w:type="character" w:customStyle="1" w:styleId="tm-p-em">
    <w:name w:val="tm-p-em"/>
    <w:basedOn w:val="a1"/>
    <w:rsid w:val="002479B4"/>
  </w:style>
  <w:style w:type="paragraph" w:styleId="22">
    <w:name w:val="Quote"/>
    <w:basedOn w:val="a0"/>
    <w:next w:val="a0"/>
    <w:link w:val="23"/>
    <w:uiPriority w:val="29"/>
    <w:qFormat/>
    <w:rsid w:val="002479B4"/>
    <w:pPr>
      <w:spacing w:before="200" w:after="160" w:line="240" w:lineRule="auto"/>
      <w:ind w:left="864" w:right="864"/>
      <w:jc w:val="center"/>
    </w:pPr>
    <w:rPr>
      <w:rFonts w:eastAsia="Times New Roman" w:cs="Times New Roman"/>
      <w:i/>
      <w:iCs/>
      <w:color w:val="404040" w:themeColor="text1" w:themeTint="BF"/>
      <w:sz w:val="24"/>
      <w:szCs w:val="24"/>
      <w:lang w:eastAsia="ru-RU"/>
    </w:rPr>
  </w:style>
  <w:style w:type="character" w:customStyle="1" w:styleId="23">
    <w:name w:val="Цитата 2 Знак"/>
    <w:basedOn w:val="a1"/>
    <w:link w:val="22"/>
    <w:uiPriority w:val="29"/>
    <w:rsid w:val="002479B4"/>
    <w:rPr>
      <w:rFonts w:ascii="Times New Roman" w:eastAsia="Times New Roman" w:hAnsi="Times New Roman" w:cs="Times New Roman"/>
      <w:i/>
      <w:iCs/>
      <w:color w:val="404040" w:themeColor="text1" w:themeTint="BF"/>
      <w:sz w:val="24"/>
      <w:szCs w:val="24"/>
      <w:lang w:eastAsia="ru-RU"/>
    </w:rPr>
  </w:style>
  <w:style w:type="character" w:styleId="af8">
    <w:name w:val="Strong"/>
    <w:basedOn w:val="a1"/>
    <w:uiPriority w:val="22"/>
    <w:qFormat/>
    <w:rsid w:val="00625F7F"/>
    <w:rPr>
      <w:b/>
      <w:bCs/>
    </w:rPr>
  </w:style>
  <w:style w:type="paragraph" w:styleId="af9">
    <w:name w:val="No Spacing"/>
    <w:link w:val="afa"/>
    <w:uiPriority w:val="1"/>
    <w:qFormat/>
    <w:rsid w:val="00625F7F"/>
    <w:pPr>
      <w:spacing w:after="0" w:line="240" w:lineRule="auto"/>
    </w:pPr>
  </w:style>
  <w:style w:type="character" w:customStyle="1" w:styleId="afa">
    <w:name w:val="Без интервала Знак"/>
    <w:link w:val="af9"/>
    <w:uiPriority w:val="1"/>
    <w:qFormat/>
    <w:locked/>
    <w:rsid w:val="003C4430"/>
  </w:style>
  <w:style w:type="character" w:customStyle="1" w:styleId="24">
    <w:name w:val="Основной текст (2)_"/>
    <w:basedOn w:val="a1"/>
    <w:link w:val="25"/>
    <w:locked/>
    <w:rsid w:val="00922C54"/>
    <w:rPr>
      <w:rFonts w:ascii="Trebuchet MS" w:eastAsia="Trebuchet MS" w:hAnsi="Trebuchet MS" w:cs="Trebuchet MS"/>
      <w:b/>
      <w:bCs/>
      <w:i/>
      <w:iCs/>
      <w:sz w:val="21"/>
      <w:szCs w:val="21"/>
      <w:shd w:val="clear" w:color="auto" w:fill="FFFFFF"/>
    </w:rPr>
  </w:style>
  <w:style w:type="paragraph" w:customStyle="1" w:styleId="25">
    <w:name w:val="Основной текст (2)"/>
    <w:basedOn w:val="a0"/>
    <w:link w:val="24"/>
    <w:qFormat/>
    <w:rsid w:val="00922C54"/>
    <w:pPr>
      <w:widowControl w:val="0"/>
      <w:shd w:val="clear" w:color="auto" w:fill="FFFFFF"/>
      <w:spacing w:after="0" w:line="0" w:lineRule="atLeast"/>
      <w:jc w:val="right"/>
    </w:pPr>
    <w:rPr>
      <w:rFonts w:ascii="Trebuchet MS" w:eastAsia="Trebuchet MS" w:hAnsi="Trebuchet MS" w:cs="Trebuchet MS"/>
      <w:b/>
      <w:bCs/>
      <w:i/>
      <w:iCs/>
      <w:sz w:val="21"/>
      <w:szCs w:val="21"/>
      <w:lang w:eastAsia="en-US"/>
    </w:rPr>
  </w:style>
  <w:style w:type="character" w:customStyle="1" w:styleId="2Cambria">
    <w:name w:val="Основной текст (2) + Cambria"/>
    <w:aliases w:val="11,5 pt,Не полужирный,Не курсив,Основной текст + Consolas,7,Интервал -1 pt,Масштаб 200%,Основной текст + 7,Малые прописные,Основной текст + 11 pt,Курсив,Основной текст + Candara,11 pt,Основной текст (10) + 11 pt"/>
    <w:basedOn w:val="24"/>
    <w:rsid w:val="00922C54"/>
    <w:rPr>
      <w:rFonts w:ascii="Cambria" w:eastAsia="Cambria" w:hAnsi="Cambria" w:cs="Cambria"/>
      <w:b/>
      <w:bCs/>
      <w:i/>
      <w:iCs/>
      <w:color w:val="000000"/>
      <w:spacing w:val="0"/>
      <w:w w:val="100"/>
      <w:position w:val="0"/>
      <w:sz w:val="23"/>
      <w:szCs w:val="23"/>
      <w:shd w:val="clear" w:color="auto" w:fill="FFFFFF"/>
      <w:lang w:val="en-US" w:eastAsia="en-US" w:bidi="en-US"/>
    </w:rPr>
  </w:style>
  <w:style w:type="paragraph" w:styleId="26">
    <w:name w:val="Body Text Indent 2"/>
    <w:basedOn w:val="a0"/>
    <w:link w:val="27"/>
    <w:unhideWhenUsed/>
    <w:rsid w:val="00922C54"/>
    <w:pPr>
      <w:spacing w:after="120" w:line="480" w:lineRule="auto"/>
      <w:ind w:left="283"/>
    </w:pPr>
  </w:style>
  <w:style w:type="character" w:customStyle="1" w:styleId="27">
    <w:name w:val="Основной текст с отступом 2 Знак"/>
    <w:basedOn w:val="a1"/>
    <w:link w:val="26"/>
    <w:rsid w:val="00922C54"/>
    <w:rPr>
      <w:rFonts w:ascii="Times New Roman" w:eastAsia="MS Mincho" w:hAnsi="Times New Roman" w:cs="SimSun"/>
      <w:sz w:val="28"/>
      <w:lang w:eastAsia="ja-JP"/>
    </w:rPr>
  </w:style>
  <w:style w:type="table" w:styleId="afb">
    <w:name w:val="Table Grid"/>
    <w:basedOn w:val="a2"/>
    <w:uiPriority w:val="39"/>
    <w:qFormat/>
    <w:rsid w:val="003625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c">
    <w:name w:val="Body Text Indent"/>
    <w:basedOn w:val="a0"/>
    <w:link w:val="afd"/>
    <w:unhideWhenUsed/>
    <w:rsid w:val="003E6ABC"/>
    <w:pPr>
      <w:spacing w:after="120"/>
      <w:ind w:left="283"/>
    </w:pPr>
  </w:style>
  <w:style w:type="character" w:customStyle="1" w:styleId="afd">
    <w:name w:val="Основной текст с отступом Знак"/>
    <w:basedOn w:val="a1"/>
    <w:link w:val="afc"/>
    <w:rsid w:val="003E6ABC"/>
    <w:rPr>
      <w:rFonts w:ascii="Times New Roman" w:eastAsia="MS Mincho" w:hAnsi="Times New Roman" w:cs="SimSun"/>
      <w:sz w:val="28"/>
      <w:lang w:eastAsia="ja-JP"/>
    </w:rPr>
  </w:style>
  <w:style w:type="paragraph" w:customStyle="1" w:styleId="stk-reset">
    <w:name w:val="stk-reset"/>
    <w:basedOn w:val="a0"/>
    <w:uiPriority w:val="99"/>
    <w:qFormat/>
    <w:rsid w:val="003E6ABC"/>
    <w:pPr>
      <w:spacing w:before="100" w:beforeAutospacing="1" w:after="100" w:afterAutospacing="1" w:line="240" w:lineRule="auto"/>
    </w:pPr>
    <w:rPr>
      <w:rFonts w:eastAsia="Times New Roman" w:cs="Times New Roman"/>
      <w:sz w:val="24"/>
      <w:szCs w:val="24"/>
      <w:lang w:eastAsia="ru-RU"/>
    </w:rPr>
  </w:style>
  <w:style w:type="character" w:customStyle="1" w:styleId="stk-reset1">
    <w:name w:val="stk-reset1"/>
    <w:basedOn w:val="a1"/>
    <w:rsid w:val="003E6ABC"/>
  </w:style>
  <w:style w:type="character" w:customStyle="1" w:styleId="fontstyle21">
    <w:name w:val="fontstyle21"/>
    <w:basedOn w:val="a1"/>
    <w:rsid w:val="003E6ABC"/>
    <w:rPr>
      <w:rFonts w:ascii="MinionPro-Regular" w:hAnsi="MinionPro-Regular" w:hint="default"/>
      <w:b w:val="0"/>
      <w:bCs w:val="0"/>
      <w:i w:val="0"/>
      <w:iCs w:val="0"/>
      <w:color w:val="242021"/>
      <w:sz w:val="24"/>
      <w:szCs w:val="24"/>
    </w:rPr>
  </w:style>
  <w:style w:type="character" w:styleId="afe">
    <w:name w:val="Emphasis"/>
    <w:basedOn w:val="a1"/>
    <w:uiPriority w:val="20"/>
    <w:qFormat/>
    <w:rsid w:val="003E6ABC"/>
    <w:rPr>
      <w:i/>
      <w:iCs/>
    </w:rPr>
  </w:style>
  <w:style w:type="character" w:styleId="aff">
    <w:name w:val="Book Title"/>
    <w:uiPriority w:val="33"/>
    <w:qFormat/>
    <w:rsid w:val="00FE53A0"/>
    <w:rPr>
      <w:rFonts w:ascii="Times New Roman" w:hAnsi="Times New Roman" w:cs="Times New Roman" w:hint="default"/>
      <w:b/>
      <w:bCs w:val="0"/>
      <w:smallCaps/>
      <w:spacing w:val="5"/>
    </w:rPr>
  </w:style>
  <w:style w:type="paragraph" w:styleId="28">
    <w:name w:val="Body Text 2"/>
    <w:basedOn w:val="a0"/>
    <w:link w:val="29"/>
    <w:uiPriority w:val="99"/>
    <w:unhideWhenUsed/>
    <w:rsid w:val="000D1811"/>
    <w:pPr>
      <w:spacing w:after="120" w:line="480" w:lineRule="auto"/>
    </w:pPr>
  </w:style>
  <w:style w:type="character" w:customStyle="1" w:styleId="29">
    <w:name w:val="Основной текст 2 Знак"/>
    <w:basedOn w:val="a1"/>
    <w:link w:val="28"/>
    <w:uiPriority w:val="99"/>
    <w:rsid w:val="000D1811"/>
    <w:rPr>
      <w:rFonts w:ascii="Times New Roman" w:eastAsia="MS Mincho" w:hAnsi="Times New Roman" w:cs="SimSun"/>
      <w:sz w:val="28"/>
      <w:lang w:eastAsia="ja-JP"/>
    </w:rPr>
  </w:style>
  <w:style w:type="paragraph" w:customStyle="1" w:styleId="11">
    <w:name w:val="Обычный1"/>
    <w:uiPriority w:val="99"/>
    <w:qFormat/>
    <w:rsid w:val="006E777B"/>
    <w:pPr>
      <w:spacing w:after="0" w:line="240" w:lineRule="auto"/>
    </w:pPr>
    <w:rPr>
      <w:rFonts w:ascii="Times New Roman" w:eastAsia="Times New Roman" w:hAnsi="Times New Roman" w:cs="Times New Roman"/>
      <w:sz w:val="24"/>
      <w:szCs w:val="20"/>
      <w:lang w:eastAsia="ru-RU"/>
    </w:rPr>
  </w:style>
  <w:style w:type="paragraph" w:styleId="33">
    <w:name w:val="Body Text 3"/>
    <w:basedOn w:val="a0"/>
    <w:link w:val="34"/>
    <w:uiPriority w:val="99"/>
    <w:unhideWhenUsed/>
    <w:rsid w:val="002B5B1E"/>
    <w:pPr>
      <w:spacing w:after="120"/>
    </w:pPr>
    <w:rPr>
      <w:sz w:val="16"/>
      <w:szCs w:val="16"/>
    </w:rPr>
  </w:style>
  <w:style w:type="character" w:customStyle="1" w:styleId="34">
    <w:name w:val="Основной текст 3 Знак"/>
    <w:basedOn w:val="a1"/>
    <w:link w:val="33"/>
    <w:uiPriority w:val="99"/>
    <w:rsid w:val="002B5B1E"/>
    <w:rPr>
      <w:rFonts w:ascii="Times New Roman" w:eastAsia="MS Mincho" w:hAnsi="Times New Roman" w:cs="SimSun"/>
      <w:sz w:val="16"/>
      <w:szCs w:val="16"/>
      <w:lang w:eastAsia="ja-JP"/>
    </w:rPr>
  </w:style>
  <w:style w:type="character" w:customStyle="1" w:styleId="aff0">
    <w:name w:val="Основной текст_"/>
    <w:link w:val="12"/>
    <w:qFormat/>
    <w:locked/>
    <w:rsid w:val="002B5B1E"/>
    <w:rPr>
      <w:rFonts w:ascii="Times New Roman" w:eastAsia="Times New Roman" w:hAnsi="Times New Roman" w:cs="Times New Roman"/>
      <w:sz w:val="44"/>
      <w:szCs w:val="44"/>
    </w:rPr>
  </w:style>
  <w:style w:type="paragraph" w:customStyle="1" w:styleId="12">
    <w:name w:val="Основной текст1"/>
    <w:basedOn w:val="a0"/>
    <w:link w:val="aff0"/>
    <w:qFormat/>
    <w:rsid w:val="002B5B1E"/>
    <w:pPr>
      <w:widowControl w:val="0"/>
      <w:spacing w:after="0" w:line="240" w:lineRule="auto"/>
      <w:ind w:firstLine="400"/>
    </w:pPr>
    <w:rPr>
      <w:rFonts w:eastAsia="Times New Roman" w:cs="Times New Roman"/>
      <w:sz w:val="44"/>
      <w:szCs w:val="44"/>
      <w:lang w:eastAsia="en-US"/>
    </w:rPr>
  </w:style>
  <w:style w:type="paragraph" w:customStyle="1" w:styleId="aff1">
    <w:name w:val="Список)"/>
    <w:basedOn w:val="a0"/>
    <w:uiPriority w:val="99"/>
    <w:qFormat/>
    <w:rsid w:val="002B5B1E"/>
    <w:pPr>
      <w:widowControl w:val="0"/>
      <w:overflowPunct w:val="0"/>
      <w:autoSpaceDE w:val="0"/>
      <w:autoSpaceDN w:val="0"/>
      <w:adjustRightInd w:val="0"/>
      <w:spacing w:after="0" w:line="240" w:lineRule="auto"/>
      <w:ind w:firstLine="567"/>
      <w:jc w:val="both"/>
    </w:pPr>
    <w:rPr>
      <w:rFonts w:ascii="PANDA Times UZ" w:eastAsia="Times New Roman" w:hAnsi="PANDA Times UZ" w:cs="Times New Roman"/>
      <w:sz w:val="30"/>
      <w:szCs w:val="20"/>
      <w:lang w:val="en-US" w:eastAsia="ru-RU"/>
    </w:rPr>
  </w:style>
  <w:style w:type="paragraph" w:customStyle="1" w:styleId="220">
    <w:name w:val="Список2.2"/>
    <w:basedOn w:val="a0"/>
    <w:autoRedefine/>
    <w:uiPriority w:val="99"/>
    <w:qFormat/>
    <w:rsid w:val="002B5B1E"/>
    <w:pPr>
      <w:tabs>
        <w:tab w:val="left" w:pos="0"/>
        <w:tab w:val="left" w:pos="299"/>
      </w:tabs>
      <w:spacing w:before="40" w:after="40" w:line="360" w:lineRule="auto"/>
      <w:ind w:firstLine="317"/>
      <w:jc w:val="both"/>
    </w:pPr>
    <w:rPr>
      <w:rFonts w:eastAsia="Times New Roman" w:cs="Times New Roman"/>
      <w:szCs w:val="28"/>
      <w:lang w:val="uz-Cyrl-UZ" w:eastAsia="ru-RU"/>
    </w:rPr>
  </w:style>
  <w:style w:type="character" w:customStyle="1" w:styleId="breakword">
    <w:name w:val="breakword"/>
    <w:basedOn w:val="a1"/>
    <w:rsid w:val="00B26BE9"/>
  </w:style>
  <w:style w:type="paragraph" w:customStyle="1" w:styleId="300">
    <w:name w:val="Основной текст30"/>
    <w:basedOn w:val="a0"/>
    <w:uiPriority w:val="99"/>
    <w:qFormat/>
    <w:rsid w:val="00431594"/>
    <w:pPr>
      <w:widowControl w:val="0"/>
      <w:shd w:val="clear" w:color="auto" w:fill="FFFFFF"/>
      <w:spacing w:before="360" w:after="0" w:line="0" w:lineRule="atLeast"/>
      <w:ind w:hanging="6800"/>
    </w:pPr>
    <w:rPr>
      <w:rFonts w:ascii="Batang" w:eastAsia="Batang" w:hAnsi="Batang" w:cs="Batang" w:hint="eastAsia"/>
      <w:spacing w:val="-10"/>
      <w:sz w:val="27"/>
      <w:szCs w:val="27"/>
      <w:lang w:eastAsia="en-US"/>
    </w:rPr>
  </w:style>
  <w:style w:type="character" w:customStyle="1" w:styleId="2a">
    <w:name w:val="Основной текст2"/>
    <w:basedOn w:val="aff0"/>
    <w:rsid w:val="00431594"/>
    <w:rPr>
      <w:rFonts w:ascii="Batang" w:eastAsia="Batang" w:hAnsi="Batang" w:cs="Batang"/>
      <w:color w:val="000000"/>
      <w:spacing w:val="-10"/>
      <w:w w:val="100"/>
      <w:position w:val="0"/>
      <w:sz w:val="27"/>
      <w:szCs w:val="27"/>
      <w:shd w:val="clear" w:color="auto" w:fill="FFFFFF"/>
      <w:lang w:val="ru-RU"/>
    </w:rPr>
  </w:style>
  <w:style w:type="character" w:customStyle="1" w:styleId="35">
    <w:name w:val="Основной текст3"/>
    <w:basedOn w:val="aff0"/>
    <w:rsid w:val="00431594"/>
    <w:rPr>
      <w:rFonts w:ascii="Batang" w:eastAsia="Batang" w:hAnsi="Batang" w:cs="Batang"/>
      <w:color w:val="000000"/>
      <w:spacing w:val="-10"/>
      <w:w w:val="100"/>
      <w:position w:val="0"/>
      <w:sz w:val="27"/>
      <w:szCs w:val="27"/>
      <w:shd w:val="clear" w:color="auto" w:fill="FFFFFF"/>
      <w:lang w:val="ru-RU"/>
    </w:rPr>
  </w:style>
  <w:style w:type="character" w:customStyle="1" w:styleId="fontstyle31">
    <w:name w:val="fontstyle31"/>
    <w:rsid w:val="00D43A51"/>
    <w:rPr>
      <w:rFonts w:ascii="TimesNewRoman" w:hAnsi="TimesNewRoman" w:hint="default"/>
      <w:b w:val="0"/>
      <w:bCs w:val="0"/>
      <w:i w:val="0"/>
      <w:iCs w:val="0"/>
      <w:color w:val="000000"/>
      <w:sz w:val="28"/>
      <w:szCs w:val="28"/>
    </w:rPr>
  </w:style>
  <w:style w:type="character" w:customStyle="1" w:styleId="fontstyle41">
    <w:name w:val="fontstyle41"/>
    <w:rsid w:val="00D43A51"/>
    <w:rPr>
      <w:rFonts w:ascii="TimesNewRoman" w:hAnsi="TimesNewRoman" w:hint="default"/>
      <w:b/>
      <w:bCs/>
      <w:i/>
      <w:iCs/>
      <w:color w:val="000000"/>
      <w:sz w:val="28"/>
      <w:szCs w:val="28"/>
    </w:rPr>
  </w:style>
  <w:style w:type="character" w:customStyle="1" w:styleId="aff2">
    <w:name w:val="Подпись к таблице_"/>
    <w:basedOn w:val="a1"/>
    <w:link w:val="aff3"/>
    <w:locked/>
    <w:rsid w:val="00507156"/>
    <w:rPr>
      <w:rFonts w:ascii="Times New Roman" w:eastAsia="Times New Roman" w:hAnsi="Times New Roman" w:cs="Times New Roman"/>
      <w:sz w:val="18"/>
      <w:szCs w:val="18"/>
    </w:rPr>
  </w:style>
  <w:style w:type="paragraph" w:customStyle="1" w:styleId="aff3">
    <w:name w:val="Подпись к таблице"/>
    <w:basedOn w:val="a0"/>
    <w:link w:val="aff2"/>
    <w:qFormat/>
    <w:rsid w:val="00507156"/>
    <w:pPr>
      <w:widowControl w:val="0"/>
      <w:spacing w:after="0" w:line="324" w:lineRule="auto"/>
    </w:pPr>
    <w:rPr>
      <w:rFonts w:eastAsia="Times New Roman" w:cs="Times New Roman"/>
      <w:sz w:val="18"/>
      <w:szCs w:val="18"/>
      <w:lang w:eastAsia="en-US"/>
    </w:rPr>
  </w:style>
  <w:style w:type="character" w:customStyle="1" w:styleId="aff4">
    <w:name w:val="Другое_"/>
    <w:basedOn w:val="a1"/>
    <w:link w:val="aff5"/>
    <w:locked/>
    <w:rsid w:val="00507156"/>
    <w:rPr>
      <w:rFonts w:ascii="Times New Roman" w:eastAsia="Times New Roman" w:hAnsi="Times New Roman" w:cs="Times New Roman"/>
    </w:rPr>
  </w:style>
  <w:style w:type="paragraph" w:customStyle="1" w:styleId="aff5">
    <w:name w:val="Другое"/>
    <w:basedOn w:val="a0"/>
    <w:link w:val="aff4"/>
    <w:qFormat/>
    <w:rsid w:val="00507156"/>
    <w:pPr>
      <w:widowControl w:val="0"/>
      <w:spacing w:after="0" w:line="360" w:lineRule="auto"/>
      <w:ind w:firstLine="400"/>
    </w:pPr>
    <w:rPr>
      <w:rFonts w:eastAsia="Times New Roman" w:cs="Times New Roman"/>
      <w:sz w:val="22"/>
      <w:lang w:eastAsia="en-US"/>
    </w:rPr>
  </w:style>
  <w:style w:type="character" w:customStyle="1" w:styleId="aff6">
    <w:name w:val="Подпись к картинке_"/>
    <w:basedOn w:val="a1"/>
    <w:link w:val="aff7"/>
    <w:locked/>
    <w:rsid w:val="00163C00"/>
    <w:rPr>
      <w:rFonts w:ascii="Times New Roman" w:eastAsia="Times New Roman" w:hAnsi="Times New Roman" w:cs="Times New Roman"/>
      <w:sz w:val="18"/>
      <w:szCs w:val="18"/>
    </w:rPr>
  </w:style>
  <w:style w:type="paragraph" w:customStyle="1" w:styleId="aff7">
    <w:name w:val="Подпись к картинке"/>
    <w:basedOn w:val="a0"/>
    <w:link w:val="aff6"/>
    <w:qFormat/>
    <w:rsid w:val="00163C00"/>
    <w:pPr>
      <w:widowControl w:val="0"/>
      <w:spacing w:after="0"/>
      <w:jc w:val="center"/>
    </w:pPr>
    <w:rPr>
      <w:rFonts w:eastAsia="Times New Roman" w:cs="Times New Roman"/>
      <w:sz w:val="18"/>
      <w:szCs w:val="18"/>
      <w:lang w:eastAsia="en-US"/>
    </w:rPr>
  </w:style>
  <w:style w:type="character" w:customStyle="1" w:styleId="51">
    <w:name w:val="Основной текст (5)_"/>
    <w:basedOn w:val="a1"/>
    <w:link w:val="52"/>
    <w:locked/>
    <w:rsid w:val="00163C00"/>
    <w:rPr>
      <w:rFonts w:ascii="Times New Roman" w:eastAsia="Times New Roman" w:hAnsi="Times New Roman" w:cs="Times New Roman"/>
      <w:sz w:val="18"/>
      <w:szCs w:val="18"/>
    </w:rPr>
  </w:style>
  <w:style w:type="paragraph" w:customStyle="1" w:styleId="52">
    <w:name w:val="Основной текст (5)"/>
    <w:basedOn w:val="a0"/>
    <w:link w:val="51"/>
    <w:qFormat/>
    <w:rsid w:val="00163C00"/>
    <w:pPr>
      <w:widowControl w:val="0"/>
      <w:spacing w:after="80" w:line="240" w:lineRule="auto"/>
      <w:ind w:left="560"/>
    </w:pPr>
    <w:rPr>
      <w:rFonts w:eastAsia="Times New Roman" w:cs="Times New Roman"/>
      <w:sz w:val="18"/>
      <w:szCs w:val="18"/>
      <w:lang w:eastAsia="en-US"/>
    </w:rPr>
  </w:style>
  <w:style w:type="paragraph" w:styleId="aff8">
    <w:name w:val="Body Text First Indent"/>
    <w:basedOn w:val="af2"/>
    <w:link w:val="aff9"/>
    <w:uiPriority w:val="99"/>
    <w:semiHidden/>
    <w:unhideWhenUsed/>
    <w:rsid w:val="00363A72"/>
    <w:pPr>
      <w:widowControl/>
      <w:autoSpaceDE/>
      <w:autoSpaceDN/>
      <w:spacing w:after="200" w:line="276" w:lineRule="auto"/>
      <w:ind w:left="0" w:firstLine="360"/>
      <w:jc w:val="left"/>
    </w:pPr>
    <w:rPr>
      <w:rFonts w:eastAsia="MS Mincho" w:cs="SimSun"/>
      <w:szCs w:val="22"/>
      <w:lang w:val="ru-RU" w:eastAsia="ja-JP"/>
    </w:rPr>
  </w:style>
  <w:style w:type="character" w:customStyle="1" w:styleId="aff9">
    <w:name w:val="Красная строка Знак"/>
    <w:basedOn w:val="af3"/>
    <w:link w:val="aff8"/>
    <w:uiPriority w:val="99"/>
    <w:semiHidden/>
    <w:rsid w:val="00363A72"/>
    <w:rPr>
      <w:rFonts w:ascii="Times New Roman" w:eastAsia="MS Mincho" w:hAnsi="Times New Roman" w:cs="SimSun"/>
      <w:sz w:val="28"/>
      <w:szCs w:val="28"/>
      <w:lang w:val="en-US" w:eastAsia="ja-JP"/>
    </w:rPr>
  </w:style>
  <w:style w:type="paragraph" w:styleId="2b">
    <w:name w:val="Body Text First Indent 2"/>
    <w:basedOn w:val="afc"/>
    <w:link w:val="2c"/>
    <w:uiPriority w:val="99"/>
    <w:semiHidden/>
    <w:unhideWhenUsed/>
    <w:rsid w:val="00363A72"/>
    <w:pPr>
      <w:spacing w:after="200"/>
      <w:ind w:left="360" w:firstLine="360"/>
    </w:pPr>
  </w:style>
  <w:style w:type="character" w:customStyle="1" w:styleId="2c">
    <w:name w:val="Красная строка 2 Знак"/>
    <w:basedOn w:val="afd"/>
    <w:link w:val="2b"/>
    <w:uiPriority w:val="99"/>
    <w:semiHidden/>
    <w:rsid w:val="00363A72"/>
    <w:rPr>
      <w:rFonts w:ascii="Times New Roman" w:eastAsia="MS Mincho" w:hAnsi="Times New Roman" w:cs="SimSun"/>
      <w:sz w:val="28"/>
      <w:lang w:eastAsia="ja-JP"/>
    </w:rPr>
  </w:style>
  <w:style w:type="paragraph" w:styleId="affa">
    <w:name w:val="Normal Indent"/>
    <w:basedOn w:val="a0"/>
    <w:semiHidden/>
    <w:unhideWhenUsed/>
    <w:rsid w:val="00363A72"/>
    <w:pPr>
      <w:spacing w:after="0" w:line="240" w:lineRule="auto"/>
      <w:ind w:left="708"/>
    </w:pPr>
    <w:rPr>
      <w:rFonts w:eastAsia="Times New Roman" w:cs="Times New Roman"/>
      <w:sz w:val="24"/>
      <w:szCs w:val="24"/>
      <w:lang w:eastAsia="ru-RU"/>
    </w:rPr>
  </w:style>
  <w:style w:type="paragraph" w:styleId="affb">
    <w:name w:val="Title"/>
    <w:aliases w:val="Название Знак2,Название Знак Знак1,Название Знак1 Знак Знак,Название Знак Знак Знак Знак,Название Знак1 Знак1,Название Знак Знак Знак1,Знак1 Знак,Название Знак1 Знак,Название Знак Знак Знак,Название Знак Знак"/>
    <w:basedOn w:val="a0"/>
    <w:link w:val="affc"/>
    <w:uiPriority w:val="10"/>
    <w:qFormat/>
    <w:rsid w:val="0054713B"/>
    <w:pPr>
      <w:overflowPunct w:val="0"/>
      <w:autoSpaceDE w:val="0"/>
      <w:autoSpaceDN w:val="0"/>
      <w:adjustRightInd w:val="0"/>
      <w:spacing w:after="0" w:line="240" w:lineRule="auto"/>
      <w:jc w:val="center"/>
    </w:pPr>
    <w:rPr>
      <w:rFonts w:eastAsia="Times New Roman" w:cs="Times New Roman"/>
      <w:b/>
      <w:sz w:val="32"/>
      <w:szCs w:val="20"/>
      <w:lang w:eastAsia="ru-RU"/>
    </w:rPr>
  </w:style>
  <w:style w:type="character" w:customStyle="1" w:styleId="affc">
    <w:name w:val="Название Знак"/>
    <w:aliases w:val="Название Знак2 Знак,Название Знак Знак1 Знак,Название Знак1 Знак Знак Знак,Название Знак Знак Знак Знак Знак,Название Знак1 Знак1 Знак,Название Знак Знак Знак1 Знак,Знак1 Знак Знак,Название Знак1 Знак Знак1,Название Знак Знак Знак Знак1"/>
    <w:basedOn w:val="a1"/>
    <w:link w:val="affb"/>
    <w:uiPriority w:val="10"/>
    <w:rsid w:val="0054713B"/>
    <w:rPr>
      <w:rFonts w:ascii="Times New Roman" w:eastAsia="Times New Roman" w:hAnsi="Times New Roman" w:cs="Times New Roman"/>
      <w:b/>
      <w:sz w:val="32"/>
      <w:szCs w:val="20"/>
      <w:lang w:eastAsia="ru-RU"/>
    </w:rPr>
  </w:style>
  <w:style w:type="paragraph" w:customStyle="1" w:styleId="13">
    <w:name w:val="Без интервала1"/>
    <w:link w:val="NoSpacingChar"/>
    <w:uiPriority w:val="99"/>
    <w:qFormat/>
    <w:rsid w:val="0094485B"/>
    <w:pPr>
      <w:spacing w:after="0" w:line="240" w:lineRule="auto"/>
    </w:pPr>
    <w:rPr>
      <w:rFonts w:ascii="Calibri" w:eastAsia="Times New Roman" w:hAnsi="Calibri" w:cs="Times New Roman"/>
      <w:lang w:eastAsia="ru-RU"/>
    </w:rPr>
  </w:style>
  <w:style w:type="character" w:customStyle="1" w:styleId="NoSpacingChar">
    <w:name w:val="No Spacing Char"/>
    <w:basedOn w:val="a1"/>
    <w:link w:val="13"/>
    <w:locked/>
    <w:rsid w:val="003B7F9C"/>
    <w:rPr>
      <w:rFonts w:ascii="Calibri" w:eastAsia="Times New Roman" w:hAnsi="Calibri" w:cs="Times New Roman"/>
      <w:lang w:eastAsia="ru-RU"/>
    </w:rPr>
  </w:style>
  <w:style w:type="character" w:customStyle="1" w:styleId="Matn">
    <w:name w:val="Matn Знак"/>
    <w:link w:val="Matn0"/>
    <w:locked/>
    <w:rsid w:val="0094485B"/>
    <w:rPr>
      <w:sz w:val="28"/>
      <w:lang w:val="uz-Cyrl-UZ"/>
    </w:rPr>
  </w:style>
  <w:style w:type="paragraph" w:customStyle="1" w:styleId="Matn0">
    <w:name w:val="Matn"/>
    <w:basedOn w:val="a0"/>
    <w:link w:val="Matn"/>
    <w:qFormat/>
    <w:rsid w:val="0094485B"/>
    <w:pPr>
      <w:spacing w:after="0" w:line="360" w:lineRule="auto"/>
      <w:ind w:firstLine="709"/>
      <w:jc w:val="both"/>
    </w:pPr>
    <w:rPr>
      <w:rFonts w:asciiTheme="minorHAnsi" w:eastAsiaTheme="minorHAnsi" w:hAnsiTheme="minorHAnsi" w:cstheme="minorBidi"/>
      <w:lang w:val="uz-Cyrl-UZ" w:eastAsia="en-US"/>
    </w:rPr>
  </w:style>
  <w:style w:type="paragraph" w:customStyle="1" w:styleId="2d">
    <w:name w:val="Обычный2"/>
    <w:uiPriority w:val="99"/>
    <w:qFormat/>
    <w:rsid w:val="002B3080"/>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ffd">
    <w:name w:val="Основной текст + Полужирный"/>
    <w:aliases w:val="Интервал 0 pt,Основной текст (42) + Полужирный,Основной текст (2) + Полужирный,Основной текст + Курсив,Основной текст + 13 pt"/>
    <w:basedOn w:val="a1"/>
    <w:qFormat/>
    <w:rsid w:val="008B650E"/>
    <w:rPr>
      <w:rFonts w:ascii="Times New Roman" w:eastAsia="Times New Roman" w:hAnsi="Times New Roman" w:cs="Times New Roman" w:hint="default"/>
      <w:i/>
      <w:iCs/>
      <w:color w:val="000000"/>
      <w:spacing w:val="0"/>
      <w:w w:val="100"/>
      <w:position w:val="0"/>
      <w:sz w:val="20"/>
      <w:szCs w:val="20"/>
      <w:shd w:val="clear" w:color="auto" w:fill="FFFFFF"/>
      <w:lang w:val="ru-RU"/>
    </w:rPr>
  </w:style>
  <w:style w:type="character" w:customStyle="1" w:styleId="clauseprfx1">
    <w:name w:val="clauseprfx1"/>
    <w:basedOn w:val="a1"/>
    <w:rsid w:val="008B650E"/>
    <w:rPr>
      <w:vanish/>
      <w:webHidden w:val="0"/>
      <w:specVanish/>
    </w:rPr>
  </w:style>
  <w:style w:type="character" w:customStyle="1" w:styleId="clausesuff1">
    <w:name w:val="clausesuff1"/>
    <w:basedOn w:val="a1"/>
    <w:rsid w:val="008B650E"/>
    <w:rPr>
      <w:vanish/>
      <w:webHidden w:val="0"/>
      <w:specVanish/>
    </w:rPr>
  </w:style>
  <w:style w:type="paragraph" w:styleId="affe">
    <w:name w:val="endnote text"/>
    <w:basedOn w:val="a0"/>
    <w:link w:val="afff"/>
    <w:semiHidden/>
    <w:unhideWhenUsed/>
    <w:rsid w:val="00F608C4"/>
    <w:pPr>
      <w:spacing w:after="0" w:line="240" w:lineRule="auto"/>
    </w:pPr>
    <w:rPr>
      <w:rFonts w:ascii="Calibri" w:eastAsia="Calibri" w:hAnsi="Calibri" w:cs="Times New Roman"/>
      <w:sz w:val="20"/>
      <w:szCs w:val="20"/>
      <w:lang w:val="uz-Latn-UZ" w:eastAsia="en-US"/>
    </w:rPr>
  </w:style>
  <w:style w:type="character" w:customStyle="1" w:styleId="afff">
    <w:name w:val="Текст концевой сноски Знак"/>
    <w:basedOn w:val="a1"/>
    <w:link w:val="affe"/>
    <w:semiHidden/>
    <w:rsid w:val="00F608C4"/>
    <w:rPr>
      <w:rFonts w:ascii="Calibri" w:eastAsia="Calibri" w:hAnsi="Calibri" w:cs="Times New Roman"/>
      <w:sz w:val="20"/>
      <w:szCs w:val="20"/>
      <w:lang w:val="uz-Latn-UZ"/>
    </w:rPr>
  </w:style>
  <w:style w:type="character" w:customStyle="1" w:styleId="2e">
    <w:name w:val="Текст сноски Знак2"/>
    <w:aliases w:val="Текст сноски Знак Знак Знак Знак Знак Знак Знак Знак,Текст сноски Знак Знак Знак Знак1,Текст сноски Знак1 Знак,Текст сноски Знак Знак Знак1,Texto de nota al pie Знак1,Текст сноски Знак Знак Знак,Texto de nota al pie Знак Знак"/>
    <w:basedOn w:val="a1"/>
    <w:uiPriority w:val="99"/>
    <w:semiHidden/>
    <w:qFormat/>
    <w:locked/>
    <w:rsid w:val="00084450"/>
    <w:rPr>
      <w:rFonts w:ascii="Calibri" w:eastAsia="SimSun" w:hAnsi="Calibri" w:cs="Times New Roman"/>
      <w:sz w:val="20"/>
      <w:szCs w:val="20"/>
      <w:vertAlign w:val="superscript"/>
      <w:lang w:val="en-US" w:eastAsia="zh-CN"/>
    </w:rPr>
  </w:style>
  <w:style w:type="character" w:styleId="afff0">
    <w:name w:val="Intense Emphasis"/>
    <w:uiPriority w:val="21"/>
    <w:qFormat/>
    <w:rsid w:val="001D6487"/>
    <w:rPr>
      <w:rFonts w:ascii="Calibri" w:eastAsia="SimSun" w:hAnsi="Calibri" w:cs="Arial" w:hint="default"/>
      <w:b/>
      <w:bCs/>
      <w:i/>
      <w:iCs/>
      <w:color w:val="4F81BD"/>
    </w:rPr>
  </w:style>
  <w:style w:type="paragraph" w:customStyle="1" w:styleId="Style2">
    <w:name w:val="Style2"/>
    <w:basedOn w:val="a0"/>
    <w:uiPriority w:val="99"/>
    <w:qFormat/>
    <w:rsid w:val="002002DA"/>
    <w:pPr>
      <w:widowControl w:val="0"/>
      <w:autoSpaceDE w:val="0"/>
      <w:autoSpaceDN w:val="0"/>
      <w:adjustRightInd w:val="0"/>
      <w:spacing w:after="0" w:line="237" w:lineRule="exact"/>
      <w:ind w:firstLine="413"/>
      <w:jc w:val="both"/>
    </w:pPr>
    <w:rPr>
      <w:rFonts w:ascii="Arial" w:eastAsia="Times New Roman" w:hAnsi="Arial" w:cs="Times New Roman"/>
      <w:sz w:val="24"/>
      <w:szCs w:val="24"/>
      <w:lang w:eastAsia="ru-RU"/>
    </w:rPr>
  </w:style>
  <w:style w:type="paragraph" w:customStyle="1" w:styleId="FR1">
    <w:name w:val="FR1"/>
    <w:uiPriority w:val="99"/>
    <w:qFormat/>
    <w:rsid w:val="00FD2114"/>
    <w:pPr>
      <w:widowControl w:val="0"/>
      <w:snapToGrid w:val="0"/>
      <w:spacing w:before="1040" w:after="0" w:line="240" w:lineRule="auto"/>
    </w:pPr>
    <w:rPr>
      <w:rFonts w:ascii="Times New Roman" w:eastAsia="Times New Roman" w:hAnsi="Times New Roman" w:cs="Times New Roman"/>
      <w:sz w:val="32"/>
      <w:szCs w:val="20"/>
      <w:lang w:eastAsia="ru-RU"/>
    </w:rPr>
  </w:style>
  <w:style w:type="character" w:styleId="afff1">
    <w:name w:val="FollowedHyperlink"/>
    <w:basedOn w:val="a1"/>
    <w:uiPriority w:val="99"/>
    <w:semiHidden/>
    <w:unhideWhenUsed/>
    <w:rsid w:val="002C138D"/>
    <w:rPr>
      <w:color w:val="800080" w:themeColor="followedHyperlink"/>
      <w:u w:val="single"/>
    </w:rPr>
  </w:style>
  <w:style w:type="paragraph" w:customStyle="1" w:styleId="style28">
    <w:name w:val="style28"/>
    <w:basedOn w:val="a0"/>
    <w:uiPriority w:val="99"/>
    <w:qFormat/>
    <w:rsid w:val="00A331CD"/>
    <w:pPr>
      <w:spacing w:before="100" w:beforeAutospacing="1" w:after="100" w:afterAutospacing="1" w:line="240" w:lineRule="auto"/>
    </w:pPr>
    <w:rPr>
      <w:rFonts w:eastAsia="Times New Roman" w:cs="Times New Roman"/>
      <w:sz w:val="24"/>
      <w:szCs w:val="24"/>
      <w:lang w:eastAsia="ru-RU"/>
    </w:rPr>
  </w:style>
  <w:style w:type="paragraph" w:customStyle="1" w:styleId="style4">
    <w:name w:val="style4"/>
    <w:basedOn w:val="a0"/>
    <w:uiPriority w:val="99"/>
    <w:qFormat/>
    <w:rsid w:val="00A331CD"/>
    <w:pPr>
      <w:spacing w:before="100" w:beforeAutospacing="1" w:after="100" w:afterAutospacing="1" w:line="240" w:lineRule="auto"/>
    </w:pPr>
    <w:rPr>
      <w:rFonts w:eastAsia="Times New Roman" w:cs="Times New Roman"/>
      <w:sz w:val="24"/>
      <w:szCs w:val="24"/>
      <w:lang w:eastAsia="ru-RU"/>
    </w:rPr>
  </w:style>
  <w:style w:type="character" w:customStyle="1" w:styleId="71">
    <w:name w:val="Основной текст (7)"/>
    <w:basedOn w:val="a1"/>
    <w:rsid w:val="00A331CD"/>
    <w:rPr>
      <w:rFonts w:ascii="Times New Roman" w:eastAsia="Times New Roman" w:hAnsi="Times New Roman" w:cs="Times New Roman" w:hint="default"/>
      <w:b/>
      <w:bCs/>
      <w:i w:val="0"/>
      <w:iCs w:val="0"/>
      <w:smallCaps w:val="0"/>
      <w:strike/>
      <w:color w:val="000000"/>
      <w:spacing w:val="0"/>
      <w:w w:val="100"/>
      <w:position w:val="0"/>
      <w:sz w:val="17"/>
      <w:szCs w:val="17"/>
      <w:lang w:val="ru-RU" w:eastAsia="ru-RU" w:bidi="ru-RU"/>
    </w:rPr>
  </w:style>
  <w:style w:type="character" w:styleId="afff2">
    <w:name w:val="Subtle Reference"/>
    <w:basedOn w:val="a1"/>
    <w:uiPriority w:val="31"/>
    <w:qFormat/>
    <w:rsid w:val="00FB5E11"/>
    <w:rPr>
      <w:smallCaps/>
      <w:color w:val="5A5A5A" w:themeColor="text1" w:themeTint="A5"/>
    </w:rPr>
  </w:style>
  <w:style w:type="character" w:styleId="afff3">
    <w:name w:val="Subtle Emphasis"/>
    <w:basedOn w:val="a1"/>
    <w:uiPriority w:val="19"/>
    <w:qFormat/>
    <w:rsid w:val="00FB5E11"/>
    <w:rPr>
      <w:i/>
      <w:iCs/>
      <w:color w:val="808080"/>
    </w:rPr>
  </w:style>
  <w:style w:type="character" w:customStyle="1" w:styleId="hl">
    <w:name w:val="hl"/>
    <w:basedOn w:val="a1"/>
    <w:rsid w:val="00FB5E11"/>
  </w:style>
  <w:style w:type="paragraph" w:styleId="36">
    <w:name w:val="Body Text Indent 3"/>
    <w:basedOn w:val="a0"/>
    <w:link w:val="37"/>
    <w:unhideWhenUsed/>
    <w:rsid w:val="00FB5E11"/>
    <w:pPr>
      <w:spacing w:after="120"/>
      <w:ind w:left="283"/>
    </w:pPr>
    <w:rPr>
      <w:rFonts w:asciiTheme="minorHAnsi" w:eastAsiaTheme="minorHAnsi" w:hAnsiTheme="minorHAnsi" w:cstheme="minorBidi"/>
      <w:sz w:val="16"/>
      <w:szCs w:val="16"/>
      <w:lang w:eastAsia="en-US"/>
    </w:rPr>
  </w:style>
  <w:style w:type="character" w:customStyle="1" w:styleId="37">
    <w:name w:val="Основной текст с отступом 3 Знак"/>
    <w:basedOn w:val="a1"/>
    <w:link w:val="36"/>
    <w:rsid w:val="00FB5E11"/>
    <w:rPr>
      <w:sz w:val="16"/>
      <w:szCs w:val="16"/>
    </w:rPr>
  </w:style>
  <w:style w:type="character" w:customStyle="1" w:styleId="14">
    <w:name w:val="Основной текст Знак1"/>
    <w:uiPriority w:val="99"/>
    <w:locked/>
    <w:rsid w:val="00FB5E11"/>
    <w:rPr>
      <w:rFonts w:ascii="Century Gothic" w:hAnsi="Century Gothic" w:cs="Century Gothic" w:hint="default"/>
      <w:shd w:val="clear" w:color="auto" w:fill="FFFFFF"/>
    </w:rPr>
  </w:style>
  <w:style w:type="paragraph" w:customStyle="1" w:styleId="e2">
    <w:name w:val="Основной текст с шeтступом 2"/>
    <w:basedOn w:val="a0"/>
    <w:uiPriority w:val="99"/>
    <w:qFormat/>
    <w:rsid w:val="00806B87"/>
    <w:pPr>
      <w:widowControl w:val="0"/>
      <w:spacing w:after="0" w:line="240" w:lineRule="auto"/>
      <w:ind w:left="708"/>
      <w:jc w:val="both"/>
    </w:pPr>
    <w:rPr>
      <w:rFonts w:eastAsia="Times New Roman" w:cs="Times New Roman"/>
      <w:szCs w:val="20"/>
      <w:lang w:val="en-US" w:eastAsia="ru-RU"/>
    </w:rPr>
  </w:style>
  <w:style w:type="character" w:customStyle="1" w:styleId="word">
    <w:name w:val="word"/>
    <w:basedOn w:val="a1"/>
    <w:rsid w:val="0084743A"/>
  </w:style>
  <w:style w:type="character" w:styleId="afff4">
    <w:name w:val="Placeholder Text"/>
    <w:basedOn w:val="a1"/>
    <w:uiPriority w:val="99"/>
    <w:semiHidden/>
    <w:rsid w:val="00601E3C"/>
    <w:rPr>
      <w:color w:val="808080"/>
    </w:rPr>
  </w:style>
  <w:style w:type="paragraph" w:customStyle="1" w:styleId="p1">
    <w:name w:val="p1"/>
    <w:basedOn w:val="a0"/>
    <w:qFormat/>
    <w:rsid w:val="00FC288A"/>
    <w:pPr>
      <w:spacing w:after="0" w:line="240" w:lineRule="auto"/>
    </w:pPr>
    <w:rPr>
      <w:rFonts w:ascii="System Font" w:eastAsia="Times New Roman" w:hAnsi="System Font" w:cs="Times New Roman"/>
      <w:sz w:val="18"/>
      <w:szCs w:val="18"/>
      <w:lang w:eastAsia="ru-RU"/>
    </w:rPr>
  </w:style>
  <w:style w:type="character" w:customStyle="1" w:styleId="s1">
    <w:name w:val="s1"/>
    <w:rsid w:val="00FC288A"/>
    <w:rPr>
      <w:rFonts w:ascii=".SFUI-Regular" w:hAnsi=".SFUI-Regular" w:hint="default"/>
      <w:b w:val="0"/>
      <w:bCs w:val="0"/>
      <w:i w:val="0"/>
      <w:iCs w:val="0"/>
      <w:sz w:val="18"/>
      <w:szCs w:val="18"/>
    </w:rPr>
  </w:style>
  <w:style w:type="character" w:customStyle="1" w:styleId="apple-converted-space">
    <w:name w:val="apple-converted-space"/>
    <w:basedOn w:val="a1"/>
    <w:qFormat/>
    <w:rsid w:val="00FC288A"/>
  </w:style>
  <w:style w:type="paragraph" w:customStyle="1" w:styleId="rvps1">
    <w:name w:val="rvps1"/>
    <w:basedOn w:val="a0"/>
    <w:uiPriority w:val="99"/>
    <w:qFormat/>
    <w:rsid w:val="005D7DCD"/>
    <w:pPr>
      <w:spacing w:before="100" w:beforeAutospacing="1" w:after="100" w:afterAutospacing="1" w:line="240" w:lineRule="auto"/>
    </w:pPr>
    <w:rPr>
      <w:rFonts w:eastAsia="Times New Roman" w:cs="Times New Roman"/>
      <w:sz w:val="24"/>
      <w:szCs w:val="24"/>
      <w:lang w:eastAsia="ru-RU"/>
    </w:rPr>
  </w:style>
  <w:style w:type="paragraph" w:customStyle="1" w:styleId="41">
    <w:name w:val="Основной текст4"/>
    <w:basedOn w:val="a0"/>
    <w:uiPriority w:val="99"/>
    <w:qFormat/>
    <w:rsid w:val="005F683E"/>
    <w:pPr>
      <w:widowControl w:val="0"/>
      <w:shd w:val="clear" w:color="auto" w:fill="FFFFFF"/>
      <w:spacing w:after="420" w:line="480" w:lineRule="exact"/>
      <w:jc w:val="center"/>
    </w:pPr>
    <w:rPr>
      <w:rFonts w:eastAsia="Times New Roman" w:cs="Times New Roman"/>
      <w:sz w:val="27"/>
      <w:szCs w:val="27"/>
      <w:lang w:eastAsia="en-US"/>
    </w:rPr>
  </w:style>
  <w:style w:type="character" w:customStyle="1" w:styleId="10pt">
    <w:name w:val="Основной текст + 10 pt"/>
    <w:aliases w:val="Полужирный,Основной текст (2) + Arial Narrow,10 pt,Основной текст + 8 pt"/>
    <w:basedOn w:val="a1"/>
    <w:rsid w:val="00BA019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rPr>
  </w:style>
  <w:style w:type="character" w:customStyle="1" w:styleId="42">
    <w:name w:val="Основной текст (4)"/>
    <w:basedOn w:val="a1"/>
    <w:rsid w:val="00BA0196"/>
    <w:rPr>
      <w:rFonts w:ascii="Times New Roman" w:eastAsia="Times New Roman" w:hAnsi="Times New Roman" w:cs="Times New Roman" w:hint="default"/>
      <w:b/>
      <w:bCs/>
      <w:i w:val="0"/>
      <w:iCs w:val="0"/>
      <w:smallCaps w:val="0"/>
      <w:color w:val="000000"/>
      <w:spacing w:val="0"/>
      <w:w w:val="100"/>
      <w:position w:val="0"/>
      <w:sz w:val="20"/>
      <w:szCs w:val="20"/>
      <w:u w:val="single"/>
      <w:lang w:val="ru-RU"/>
    </w:rPr>
  </w:style>
  <w:style w:type="character" w:customStyle="1" w:styleId="afff5">
    <w:name w:val="Основной текст + Малые прописные"/>
    <w:basedOn w:val="a1"/>
    <w:rsid w:val="00BA0196"/>
    <w:rPr>
      <w:rFonts w:ascii="Times New Roman" w:eastAsia="Times New Roman" w:hAnsi="Times New Roman" w:cs="Times New Roman" w:hint="default"/>
      <w:b w:val="0"/>
      <w:bCs w:val="0"/>
      <w:i w:val="0"/>
      <w:iCs w:val="0"/>
      <w:smallCaps/>
      <w:color w:val="000000"/>
      <w:spacing w:val="0"/>
      <w:w w:val="100"/>
      <w:position w:val="0"/>
      <w:sz w:val="21"/>
      <w:szCs w:val="21"/>
      <w:u w:val="single"/>
      <w:lang w:val="ru-RU"/>
    </w:rPr>
  </w:style>
  <w:style w:type="paragraph" w:styleId="afff6">
    <w:name w:val="Plain Text"/>
    <w:basedOn w:val="a0"/>
    <w:link w:val="afff7"/>
    <w:semiHidden/>
    <w:unhideWhenUsed/>
    <w:rsid w:val="00BA0196"/>
    <w:pPr>
      <w:spacing w:after="0" w:line="240" w:lineRule="auto"/>
    </w:pPr>
    <w:rPr>
      <w:rFonts w:ascii="Courier New" w:eastAsia="Times New Roman" w:hAnsi="Courier New" w:cs="Courier New"/>
      <w:sz w:val="20"/>
      <w:szCs w:val="20"/>
      <w:lang w:eastAsia="ru-RU"/>
    </w:rPr>
  </w:style>
  <w:style w:type="character" w:customStyle="1" w:styleId="afff7">
    <w:name w:val="Текст Знак"/>
    <w:basedOn w:val="a1"/>
    <w:link w:val="afff6"/>
    <w:semiHidden/>
    <w:rsid w:val="00BA0196"/>
    <w:rPr>
      <w:rFonts w:ascii="Courier New" w:eastAsia="Times New Roman" w:hAnsi="Courier New" w:cs="Courier New"/>
      <w:sz w:val="20"/>
      <w:szCs w:val="20"/>
      <w:lang w:eastAsia="ru-RU"/>
    </w:rPr>
  </w:style>
  <w:style w:type="character" w:customStyle="1" w:styleId="38">
    <w:name w:val="Основной текст (3)_"/>
    <w:link w:val="39"/>
    <w:locked/>
    <w:rsid w:val="00BA0196"/>
    <w:rPr>
      <w:b/>
      <w:bCs/>
      <w:shd w:val="clear" w:color="auto" w:fill="FFFFFF"/>
    </w:rPr>
  </w:style>
  <w:style w:type="paragraph" w:customStyle="1" w:styleId="39">
    <w:name w:val="Основной текст (3)"/>
    <w:basedOn w:val="a0"/>
    <w:link w:val="38"/>
    <w:qFormat/>
    <w:rsid w:val="00BA0196"/>
    <w:pPr>
      <w:widowControl w:val="0"/>
      <w:shd w:val="clear" w:color="auto" w:fill="FFFFFF"/>
      <w:spacing w:after="0" w:line="250" w:lineRule="exact"/>
      <w:jc w:val="center"/>
    </w:pPr>
    <w:rPr>
      <w:rFonts w:asciiTheme="minorHAnsi" w:eastAsiaTheme="minorHAnsi" w:hAnsiTheme="minorHAnsi" w:cstheme="minorBidi"/>
      <w:b/>
      <w:bCs/>
      <w:sz w:val="22"/>
      <w:lang w:eastAsia="en-US"/>
    </w:rPr>
  </w:style>
  <w:style w:type="character" w:customStyle="1" w:styleId="nowrap">
    <w:name w:val="nowrap"/>
    <w:basedOn w:val="a1"/>
    <w:rsid w:val="00BA0196"/>
  </w:style>
  <w:style w:type="character" w:customStyle="1" w:styleId="15">
    <w:name w:val="Оглавление 1 Знак"/>
    <w:link w:val="16"/>
    <w:uiPriority w:val="39"/>
    <w:semiHidden/>
    <w:locked/>
    <w:rsid w:val="00BA0196"/>
    <w:rPr>
      <w:rFonts w:ascii="Times New Roman" w:eastAsia="Times New Roman" w:hAnsi="Times New Roman" w:cs="Times New Roman"/>
      <w:noProof/>
      <w:sz w:val="28"/>
      <w:szCs w:val="28"/>
    </w:rPr>
  </w:style>
  <w:style w:type="paragraph" w:styleId="16">
    <w:name w:val="toc 1"/>
    <w:basedOn w:val="a0"/>
    <w:next w:val="a0"/>
    <w:link w:val="15"/>
    <w:autoRedefine/>
    <w:uiPriority w:val="39"/>
    <w:semiHidden/>
    <w:unhideWhenUsed/>
    <w:rsid w:val="00BA0196"/>
    <w:pPr>
      <w:spacing w:after="100"/>
    </w:pPr>
    <w:rPr>
      <w:rFonts w:eastAsia="Times New Roman" w:cs="Times New Roman"/>
      <w:noProof/>
      <w:szCs w:val="28"/>
      <w:lang w:eastAsia="en-US"/>
    </w:rPr>
  </w:style>
  <w:style w:type="character" w:customStyle="1" w:styleId="afff8">
    <w:name w:val="Текст примечания Знак"/>
    <w:basedOn w:val="a1"/>
    <w:link w:val="afff9"/>
    <w:uiPriority w:val="99"/>
    <w:semiHidden/>
    <w:rsid w:val="00BA0196"/>
    <w:rPr>
      <w:rFonts w:ascii="Calibri" w:eastAsia="Calibri" w:hAnsi="Calibri" w:cs="Times New Roman"/>
      <w:noProof/>
      <w:sz w:val="20"/>
      <w:szCs w:val="20"/>
    </w:rPr>
  </w:style>
  <w:style w:type="paragraph" w:styleId="afff9">
    <w:name w:val="annotation text"/>
    <w:basedOn w:val="a0"/>
    <w:link w:val="afff8"/>
    <w:uiPriority w:val="99"/>
    <w:semiHidden/>
    <w:unhideWhenUsed/>
    <w:rsid w:val="00BA0196"/>
    <w:pPr>
      <w:spacing w:line="240" w:lineRule="auto"/>
    </w:pPr>
    <w:rPr>
      <w:rFonts w:ascii="Calibri" w:eastAsia="Calibri" w:hAnsi="Calibri" w:cs="Times New Roman"/>
      <w:noProof/>
      <w:sz w:val="20"/>
      <w:szCs w:val="20"/>
      <w:lang w:eastAsia="en-US"/>
    </w:rPr>
  </w:style>
  <w:style w:type="character" w:customStyle="1" w:styleId="17">
    <w:name w:val="Название Знак1"/>
    <w:aliases w:val="Название Знак2 Знак1,Название Знак Знак1 Знак1,Название Знак1 Знак Знак Знак1,Название Знак Знак Знак Знак Знак1,Название Знак1 Знак1 Знак1,Название Знак Знак Знак1 Знак1,Знак1 Знак Знак1,Название Знак1 Знак Знак2,Название Знак Знак Знак2"/>
    <w:basedOn w:val="a1"/>
    <w:uiPriority w:val="10"/>
    <w:rsid w:val="00BA0196"/>
    <w:rPr>
      <w:rFonts w:asciiTheme="majorHAnsi" w:eastAsiaTheme="majorEastAsia" w:hAnsiTheme="majorHAnsi" w:cstheme="majorBidi"/>
      <w:noProof/>
      <w:color w:val="17365D" w:themeColor="text2" w:themeShade="BF"/>
      <w:spacing w:val="5"/>
      <w:kern w:val="28"/>
      <w:sz w:val="52"/>
      <w:szCs w:val="52"/>
    </w:rPr>
  </w:style>
  <w:style w:type="character" w:customStyle="1" w:styleId="afffa">
    <w:name w:val="Схема документа Знак"/>
    <w:basedOn w:val="a1"/>
    <w:link w:val="afffb"/>
    <w:semiHidden/>
    <w:rsid w:val="00BA0196"/>
    <w:rPr>
      <w:rFonts w:ascii="Tahoma" w:eastAsia="Times New Roman" w:hAnsi="Tahoma" w:cs="Times New Roman"/>
      <w:color w:val="000000"/>
      <w:sz w:val="16"/>
      <w:szCs w:val="16"/>
    </w:rPr>
  </w:style>
  <w:style w:type="paragraph" w:styleId="afffb">
    <w:name w:val="Document Map"/>
    <w:basedOn w:val="a0"/>
    <w:link w:val="afffa"/>
    <w:semiHidden/>
    <w:unhideWhenUsed/>
    <w:rsid w:val="00BA0196"/>
    <w:pPr>
      <w:spacing w:after="0" w:line="240" w:lineRule="auto"/>
    </w:pPr>
    <w:rPr>
      <w:rFonts w:ascii="Tahoma" w:eastAsia="Times New Roman" w:hAnsi="Tahoma" w:cs="Times New Roman"/>
      <w:color w:val="000000"/>
      <w:sz w:val="16"/>
      <w:szCs w:val="16"/>
      <w:lang w:eastAsia="en-US"/>
    </w:rPr>
  </w:style>
  <w:style w:type="character" w:customStyle="1" w:styleId="afffc">
    <w:name w:val="Тема примечания Знак"/>
    <w:basedOn w:val="afff8"/>
    <w:link w:val="afffd"/>
    <w:uiPriority w:val="99"/>
    <w:semiHidden/>
    <w:rsid w:val="00BA0196"/>
    <w:rPr>
      <w:rFonts w:ascii="Calibri" w:eastAsia="Calibri" w:hAnsi="Calibri" w:cs="Times New Roman"/>
      <w:b/>
      <w:bCs/>
      <w:noProof/>
      <w:sz w:val="20"/>
      <w:szCs w:val="20"/>
    </w:rPr>
  </w:style>
  <w:style w:type="paragraph" w:styleId="afffd">
    <w:name w:val="annotation subject"/>
    <w:basedOn w:val="afff9"/>
    <w:next w:val="afff9"/>
    <w:link w:val="afffc"/>
    <w:uiPriority w:val="99"/>
    <w:semiHidden/>
    <w:unhideWhenUsed/>
    <w:rsid w:val="00BA0196"/>
    <w:rPr>
      <w:b/>
      <w:bCs/>
    </w:rPr>
  </w:style>
  <w:style w:type="character" w:customStyle="1" w:styleId="afffe">
    <w:name w:val="___Жирный Знак"/>
    <w:link w:val="affff"/>
    <w:locked/>
    <w:rsid w:val="00BA0196"/>
    <w:rPr>
      <w:rFonts w:ascii="Times New Roman" w:eastAsia="Calibri" w:hAnsi="Times New Roman" w:cs="Times New Roman"/>
      <w:b/>
      <w:bCs/>
      <w:noProof/>
      <w:sz w:val="24"/>
      <w:szCs w:val="24"/>
    </w:rPr>
  </w:style>
  <w:style w:type="paragraph" w:customStyle="1" w:styleId="affff">
    <w:name w:val="___Жирный"/>
    <w:basedOn w:val="a0"/>
    <w:link w:val="afffe"/>
    <w:qFormat/>
    <w:rsid w:val="00BA0196"/>
    <w:pPr>
      <w:spacing w:after="0" w:line="360" w:lineRule="auto"/>
      <w:ind w:firstLine="425"/>
      <w:contextualSpacing/>
      <w:jc w:val="both"/>
    </w:pPr>
    <w:rPr>
      <w:rFonts w:eastAsia="Calibri" w:cs="Times New Roman"/>
      <w:b/>
      <w:bCs/>
      <w:noProof/>
      <w:sz w:val="24"/>
      <w:szCs w:val="24"/>
      <w:lang w:eastAsia="en-US"/>
    </w:rPr>
  </w:style>
  <w:style w:type="character" w:customStyle="1" w:styleId="140">
    <w:name w:val="Основной текст (14)_"/>
    <w:basedOn w:val="a1"/>
    <w:link w:val="141"/>
    <w:uiPriority w:val="99"/>
    <w:locked/>
    <w:rsid w:val="00BA0196"/>
    <w:rPr>
      <w:rFonts w:ascii="Times New Roman" w:hAnsi="Times New Roman" w:cs="Times New Roman"/>
      <w:i/>
      <w:iCs/>
      <w:spacing w:val="20"/>
      <w:sz w:val="26"/>
      <w:szCs w:val="26"/>
      <w:shd w:val="clear" w:color="auto" w:fill="FFFFFF"/>
    </w:rPr>
  </w:style>
  <w:style w:type="paragraph" w:customStyle="1" w:styleId="141">
    <w:name w:val="Основной текст (14)1"/>
    <w:basedOn w:val="a0"/>
    <w:link w:val="140"/>
    <w:uiPriority w:val="99"/>
    <w:qFormat/>
    <w:rsid w:val="00BA0196"/>
    <w:pPr>
      <w:shd w:val="clear" w:color="auto" w:fill="FFFFFF"/>
      <w:spacing w:before="360" w:after="60" w:line="240" w:lineRule="atLeast"/>
      <w:ind w:hanging="340"/>
    </w:pPr>
    <w:rPr>
      <w:rFonts w:eastAsiaTheme="minorHAnsi" w:cs="Times New Roman"/>
      <w:i/>
      <w:iCs/>
      <w:spacing w:val="20"/>
      <w:sz w:val="26"/>
      <w:szCs w:val="26"/>
      <w:lang w:eastAsia="en-US"/>
    </w:rPr>
  </w:style>
  <w:style w:type="character" w:customStyle="1" w:styleId="91">
    <w:name w:val="Колонтитул (9)_"/>
    <w:basedOn w:val="a1"/>
    <w:link w:val="92"/>
    <w:locked/>
    <w:rsid w:val="00BA0196"/>
    <w:rPr>
      <w:rFonts w:ascii="Times New Roman" w:eastAsia="Times New Roman" w:hAnsi="Times New Roman" w:cs="Times New Roman"/>
      <w:spacing w:val="6"/>
      <w:sz w:val="23"/>
      <w:szCs w:val="23"/>
      <w:shd w:val="clear" w:color="auto" w:fill="FFFFFF"/>
    </w:rPr>
  </w:style>
  <w:style w:type="paragraph" w:customStyle="1" w:styleId="92">
    <w:name w:val="Колонтитул (9)"/>
    <w:basedOn w:val="a0"/>
    <w:link w:val="91"/>
    <w:qFormat/>
    <w:rsid w:val="00BA0196"/>
    <w:pPr>
      <w:widowControl w:val="0"/>
      <w:shd w:val="clear" w:color="auto" w:fill="FFFFFF"/>
      <w:spacing w:after="0" w:line="0" w:lineRule="atLeast"/>
    </w:pPr>
    <w:rPr>
      <w:rFonts w:eastAsia="Times New Roman" w:cs="Times New Roman"/>
      <w:spacing w:val="6"/>
      <w:sz w:val="23"/>
      <w:szCs w:val="23"/>
      <w:lang w:eastAsia="en-US"/>
    </w:rPr>
  </w:style>
  <w:style w:type="character" w:customStyle="1" w:styleId="62">
    <w:name w:val="Основной текст (62)_"/>
    <w:basedOn w:val="a1"/>
    <w:link w:val="620"/>
    <w:locked/>
    <w:rsid w:val="00BA0196"/>
    <w:rPr>
      <w:rFonts w:ascii="Times New Roman" w:eastAsia="Times New Roman" w:hAnsi="Times New Roman" w:cs="Times New Roman"/>
      <w:b/>
      <w:bCs/>
      <w:spacing w:val="15"/>
      <w:sz w:val="19"/>
      <w:szCs w:val="19"/>
      <w:shd w:val="clear" w:color="auto" w:fill="FFFFFF"/>
    </w:rPr>
  </w:style>
  <w:style w:type="paragraph" w:customStyle="1" w:styleId="620">
    <w:name w:val="Основной текст (62)"/>
    <w:basedOn w:val="a0"/>
    <w:link w:val="62"/>
    <w:qFormat/>
    <w:rsid w:val="00BA0196"/>
    <w:pPr>
      <w:widowControl w:val="0"/>
      <w:shd w:val="clear" w:color="auto" w:fill="FFFFFF"/>
      <w:spacing w:after="240" w:line="0" w:lineRule="atLeast"/>
    </w:pPr>
    <w:rPr>
      <w:rFonts w:eastAsia="Times New Roman" w:cs="Times New Roman"/>
      <w:b/>
      <w:bCs/>
      <w:spacing w:val="15"/>
      <w:sz w:val="19"/>
      <w:szCs w:val="19"/>
      <w:lang w:eastAsia="en-US"/>
    </w:rPr>
  </w:style>
  <w:style w:type="paragraph" w:customStyle="1" w:styleId="eTextInTable">
    <w:name w:val="eTextInTable"/>
    <w:uiPriority w:val="99"/>
    <w:qFormat/>
    <w:rsid w:val="00BA0196"/>
    <w:pPr>
      <w:spacing w:after="0" w:line="240" w:lineRule="auto"/>
    </w:pPr>
    <w:rPr>
      <w:rFonts w:ascii="Times New Roman" w:eastAsia="Times New Roman" w:hAnsi="Times New Roman" w:cs="Times New Roman"/>
      <w:sz w:val="24"/>
      <w:szCs w:val="20"/>
      <w:lang w:eastAsia="ru-RU"/>
    </w:rPr>
  </w:style>
  <w:style w:type="paragraph" w:customStyle="1" w:styleId="eTable2">
    <w:name w:val="eTable2"/>
    <w:basedOn w:val="eTextInTable"/>
    <w:uiPriority w:val="99"/>
    <w:qFormat/>
    <w:rsid w:val="00BA0196"/>
    <w:pPr>
      <w:ind w:left="-95" w:right="-108"/>
      <w:jc w:val="center"/>
    </w:pPr>
    <w:rPr>
      <w:sz w:val="20"/>
    </w:rPr>
  </w:style>
  <w:style w:type="paragraph" w:customStyle="1" w:styleId="210">
    <w:name w:val="Основной текст с отступом 21"/>
    <w:basedOn w:val="a0"/>
    <w:uiPriority w:val="99"/>
    <w:qFormat/>
    <w:rsid w:val="00BA0196"/>
    <w:pPr>
      <w:overflowPunct w:val="0"/>
      <w:autoSpaceDE w:val="0"/>
      <w:autoSpaceDN w:val="0"/>
      <w:adjustRightInd w:val="0"/>
      <w:spacing w:after="0" w:line="360" w:lineRule="auto"/>
      <w:ind w:firstLine="567"/>
      <w:jc w:val="both"/>
    </w:pPr>
    <w:rPr>
      <w:rFonts w:eastAsia="Times New Roman" w:cs="Times New Roman"/>
      <w:noProof/>
      <w:szCs w:val="28"/>
      <w:lang w:eastAsia="en-US"/>
    </w:rPr>
  </w:style>
  <w:style w:type="paragraph" w:customStyle="1" w:styleId="211">
    <w:name w:val="Основной текст 21"/>
    <w:basedOn w:val="a0"/>
    <w:uiPriority w:val="99"/>
    <w:qFormat/>
    <w:rsid w:val="00BA0196"/>
    <w:pPr>
      <w:tabs>
        <w:tab w:val="left" w:pos="-360"/>
      </w:tabs>
      <w:overflowPunct w:val="0"/>
      <w:autoSpaceDE w:val="0"/>
      <w:autoSpaceDN w:val="0"/>
      <w:adjustRightInd w:val="0"/>
      <w:spacing w:after="0" w:line="360" w:lineRule="auto"/>
      <w:ind w:firstLine="540"/>
      <w:jc w:val="both"/>
    </w:pPr>
    <w:rPr>
      <w:rFonts w:eastAsia="Times New Roman" w:cs="Times New Roman"/>
      <w:noProof/>
      <w:szCs w:val="28"/>
      <w:lang w:eastAsia="en-US"/>
    </w:rPr>
  </w:style>
  <w:style w:type="paragraph" w:customStyle="1" w:styleId="18">
    <w:name w:val="Подпись к картинке1"/>
    <w:basedOn w:val="a0"/>
    <w:uiPriority w:val="99"/>
    <w:qFormat/>
    <w:rsid w:val="00BA0196"/>
    <w:pPr>
      <w:shd w:val="clear" w:color="auto" w:fill="FFFFFF"/>
      <w:spacing w:after="0" w:line="310" w:lineRule="exact"/>
      <w:ind w:hanging="960"/>
      <w:jc w:val="center"/>
    </w:pPr>
    <w:rPr>
      <w:rFonts w:eastAsiaTheme="minorHAnsi" w:cs="Times New Roman"/>
      <w:sz w:val="26"/>
      <w:szCs w:val="26"/>
      <w:lang w:eastAsia="en-US"/>
    </w:rPr>
  </w:style>
  <w:style w:type="character" w:customStyle="1" w:styleId="920">
    <w:name w:val="Заголовок №9 (2)_"/>
    <w:basedOn w:val="a1"/>
    <w:link w:val="921"/>
    <w:uiPriority w:val="99"/>
    <w:locked/>
    <w:rsid w:val="00BA0196"/>
    <w:rPr>
      <w:rFonts w:ascii="Times New Roman" w:hAnsi="Times New Roman" w:cs="Times New Roman"/>
      <w:b/>
      <w:bCs/>
      <w:sz w:val="25"/>
      <w:szCs w:val="25"/>
      <w:shd w:val="clear" w:color="auto" w:fill="FFFFFF"/>
    </w:rPr>
  </w:style>
  <w:style w:type="paragraph" w:customStyle="1" w:styleId="921">
    <w:name w:val="Заголовок №9 (2)"/>
    <w:basedOn w:val="a0"/>
    <w:link w:val="920"/>
    <w:uiPriority w:val="99"/>
    <w:qFormat/>
    <w:rsid w:val="00BA0196"/>
    <w:pPr>
      <w:shd w:val="clear" w:color="auto" w:fill="FFFFFF"/>
      <w:spacing w:after="0" w:line="240" w:lineRule="atLeast"/>
      <w:outlineLvl w:val="8"/>
    </w:pPr>
    <w:rPr>
      <w:rFonts w:eastAsiaTheme="minorHAnsi" w:cs="Times New Roman"/>
      <w:b/>
      <w:bCs/>
      <w:sz w:val="25"/>
      <w:szCs w:val="25"/>
      <w:lang w:eastAsia="en-US"/>
    </w:rPr>
  </w:style>
  <w:style w:type="character" w:customStyle="1" w:styleId="180">
    <w:name w:val="Заголовок №18_"/>
    <w:basedOn w:val="a1"/>
    <w:link w:val="181"/>
    <w:locked/>
    <w:rsid w:val="00BA0196"/>
    <w:rPr>
      <w:rFonts w:ascii="Times New Roman" w:eastAsia="Times New Roman" w:hAnsi="Times New Roman" w:cs="Times New Roman"/>
      <w:b/>
      <w:bCs/>
      <w:spacing w:val="-2"/>
      <w:shd w:val="clear" w:color="auto" w:fill="FFFFFF"/>
    </w:rPr>
  </w:style>
  <w:style w:type="paragraph" w:customStyle="1" w:styleId="181">
    <w:name w:val="Заголовок №18"/>
    <w:basedOn w:val="a0"/>
    <w:link w:val="180"/>
    <w:qFormat/>
    <w:rsid w:val="00BA0196"/>
    <w:pPr>
      <w:widowControl w:val="0"/>
      <w:shd w:val="clear" w:color="auto" w:fill="FFFFFF"/>
      <w:tabs>
        <w:tab w:val="num" w:pos="927"/>
      </w:tabs>
      <w:spacing w:after="0" w:line="465" w:lineRule="exact"/>
      <w:ind w:firstLine="700"/>
      <w:jc w:val="both"/>
    </w:pPr>
    <w:rPr>
      <w:rFonts w:eastAsia="Times New Roman" w:cs="Times New Roman"/>
      <w:b/>
      <w:bCs/>
      <w:spacing w:val="-2"/>
      <w:sz w:val="22"/>
      <w:lang w:eastAsia="en-US"/>
    </w:rPr>
  </w:style>
  <w:style w:type="character" w:customStyle="1" w:styleId="93">
    <w:name w:val="Заголовок №9_"/>
    <w:basedOn w:val="a1"/>
    <w:link w:val="94"/>
    <w:locked/>
    <w:rsid w:val="00BA0196"/>
    <w:rPr>
      <w:rFonts w:ascii="Times New Roman" w:eastAsia="Times New Roman" w:hAnsi="Times New Roman" w:cs="Times New Roman"/>
      <w:spacing w:val="16"/>
      <w:sz w:val="30"/>
      <w:szCs w:val="30"/>
      <w:shd w:val="clear" w:color="auto" w:fill="FFFFFF"/>
      <w:lang w:val="en-US"/>
    </w:rPr>
  </w:style>
  <w:style w:type="paragraph" w:customStyle="1" w:styleId="94">
    <w:name w:val="Заголовок №9"/>
    <w:basedOn w:val="a0"/>
    <w:link w:val="93"/>
    <w:qFormat/>
    <w:rsid w:val="00BA0196"/>
    <w:pPr>
      <w:widowControl w:val="0"/>
      <w:shd w:val="clear" w:color="auto" w:fill="FFFFFF"/>
      <w:tabs>
        <w:tab w:val="num" w:pos="1647"/>
      </w:tabs>
      <w:spacing w:before="60" w:after="0" w:line="0" w:lineRule="atLeast"/>
      <w:outlineLvl w:val="8"/>
    </w:pPr>
    <w:rPr>
      <w:rFonts w:eastAsia="Times New Roman" w:cs="Times New Roman"/>
      <w:spacing w:val="16"/>
      <w:sz w:val="30"/>
      <w:szCs w:val="30"/>
      <w:lang w:val="en-US" w:eastAsia="en-US"/>
    </w:rPr>
  </w:style>
  <w:style w:type="character" w:customStyle="1" w:styleId="130">
    <w:name w:val="Основной текст (13)_"/>
    <w:basedOn w:val="a1"/>
    <w:link w:val="131"/>
    <w:locked/>
    <w:rsid w:val="00BA0196"/>
    <w:rPr>
      <w:rFonts w:ascii="Times New Roman" w:eastAsia="Times New Roman" w:hAnsi="Times New Roman" w:cs="Times New Roman"/>
      <w:spacing w:val="6"/>
      <w:sz w:val="19"/>
      <w:szCs w:val="19"/>
      <w:shd w:val="clear" w:color="auto" w:fill="FFFFFF"/>
    </w:rPr>
  </w:style>
  <w:style w:type="paragraph" w:customStyle="1" w:styleId="131">
    <w:name w:val="Основной текст (13)"/>
    <w:basedOn w:val="a0"/>
    <w:link w:val="130"/>
    <w:qFormat/>
    <w:rsid w:val="00BA0196"/>
    <w:pPr>
      <w:widowControl w:val="0"/>
      <w:shd w:val="clear" w:color="auto" w:fill="FFFFFF"/>
      <w:spacing w:before="180" w:after="0" w:line="270" w:lineRule="exact"/>
      <w:jc w:val="both"/>
    </w:pPr>
    <w:rPr>
      <w:rFonts w:eastAsia="Times New Roman" w:cs="Times New Roman"/>
      <w:spacing w:val="6"/>
      <w:sz w:val="19"/>
      <w:szCs w:val="19"/>
      <w:lang w:eastAsia="en-US"/>
    </w:rPr>
  </w:style>
  <w:style w:type="character" w:customStyle="1" w:styleId="170">
    <w:name w:val="Заголовок №17_"/>
    <w:basedOn w:val="a1"/>
    <w:link w:val="171"/>
    <w:locked/>
    <w:rsid w:val="00BA0196"/>
    <w:rPr>
      <w:rFonts w:ascii="Times New Roman" w:eastAsia="Times New Roman" w:hAnsi="Times New Roman" w:cs="Times New Roman"/>
      <w:b/>
      <w:bCs/>
      <w:spacing w:val="-2"/>
      <w:shd w:val="clear" w:color="auto" w:fill="FFFFFF"/>
    </w:rPr>
  </w:style>
  <w:style w:type="paragraph" w:customStyle="1" w:styleId="171">
    <w:name w:val="Заголовок №17"/>
    <w:basedOn w:val="a0"/>
    <w:link w:val="170"/>
    <w:qFormat/>
    <w:rsid w:val="00BA0196"/>
    <w:pPr>
      <w:widowControl w:val="0"/>
      <w:shd w:val="clear" w:color="auto" w:fill="FFFFFF"/>
      <w:spacing w:after="0" w:line="465" w:lineRule="exact"/>
      <w:ind w:firstLine="680"/>
      <w:jc w:val="both"/>
    </w:pPr>
    <w:rPr>
      <w:rFonts w:eastAsia="Times New Roman" w:cs="Times New Roman"/>
      <w:b/>
      <w:bCs/>
      <w:spacing w:val="-2"/>
      <w:sz w:val="22"/>
      <w:lang w:eastAsia="en-US"/>
    </w:rPr>
  </w:style>
  <w:style w:type="character" w:customStyle="1" w:styleId="100">
    <w:name w:val="Основной текст (10)_"/>
    <w:basedOn w:val="a1"/>
    <w:link w:val="101"/>
    <w:locked/>
    <w:rsid w:val="00BA0196"/>
    <w:rPr>
      <w:rFonts w:ascii="Times New Roman" w:eastAsia="Times New Roman" w:hAnsi="Times New Roman" w:cs="Times New Roman"/>
      <w:i/>
      <w:iCs/>
      <w:spacing w:val="13"/>
      <w:sz w:val="23"/>
      <w:szCs w:val="23"/>
      <w:shd w:val="clear" w:color="auto" w:fill="FFFFFF"/>
    </w:rPr>
  </w:style>
  <w:style w:type="paragraph" w:customStyle="1" w:styleId="101">
    <w:name w:val="Основной текст (10)"/>
    <w:basedOn w:val="a0"/>
    <w:link w:val="100"/>
    <w:qFormat/>
    <w:rsid w:val="00BA0196"/>
    <w:pPr>
      <w:widowControl w:val="0"/>
      <w:shd w:val="clear" w:color="auto" w:fill="FFFFFF"/>
      <w:spacing w:before="240" w:after="0" w:line="0" w:lineRule="atLeast"/>
      <w:jc w:val="right"/>
    </w:pPr>
    <w:rPr>
      <w:rFonts w:eastAsia="Times New Roman" w:cs="Times New Roman"/>
      <w:i/>
      <w:iCs/>
      <w:spacing w:val="13"/>
      <w:sz w:val="23"/>
      <w:szCs w:val="23"/>
      <w:lang w:eastAsia="en-US"/>
    </w:rPr>
  </w:style>
  <w:style w:type="paragraph" w:customStyle="1" w:styleId="eNNN">
    <w:name w:val="eN.N.N"/>
    <w:uiPriority w:val="99"/>
    <w:qFormat/>
    <w:rsid w:val="00BA0196"/>
    <w:pPr>
      <w:tabs>
        <w:tab w:val="left" w:pos="851"/>
        <w:tab w:val="left" w:pos="1134"/>
        <w:tab w:val="num" w:pos="1287"/>
        <w:tab w:val="left" w:pos="1418"/>
      </w:tabs>
      <w:spacing w:before="20" w:after="0" w:line="240" w:lineRule="auto"/>
      <w:ind w:firstLine="567"/>
      <w:jc w:val="both"/>
      <w:outlineLvl w:val="2"/>
    </w:pPr>
    <w:rPr>
      <w:rFonts w:ascii="Times New Roman" w:eastAsia="Times New Roman" w:hAnsi="Times New Roman" w:cs="Times New Roman"/>
      <w:sz w:val="24"/>
      <w:szCs w:val="20"/>
      <w:lang w:eastAsia="ru-RU"/>
    </w:rPr>
  </w:style>
  <w:style w:type="paragraph" w:customStyle="1" w:styleId="eNN">
    <w:name w:val="eN.N"/>
    <w:next w:val="eNNN"/>
    <w:uiPriority w:val="99"/>
    <w:qFormat/>
    <w:rsid w:val="00BA0196"/>
    <w:pPr>
      <w:tabs>
        <w:tab w:val="left" w:pos="851"/>
        <w:tab w:val="left" w:pos="1134"/>
        <w:tab w:val="num" w:pos="1287"/>
        <w:tab w:val="left" w:pos="1418"/>
      </w:tabs>
      <w:spacing w:before="20" w:after="40" w:line="240" w:lineRule="auto"/>
      <w:ind w:firstLine="567"/>
      <w:jc w:val="both"/>
      <w:outlineLvl w:val="1"/>
    </w:pPr>
    <w:rPr>
      <w:rFonts w:ascii="Times New Roman" w:eastAsia="Times New Roman" w:hAnsi="Times New Roman" w:cs="Times New Roman"/>
      <w:sz w:val="24"/>
      <w:szCs w:val="20"/>
      <w:lang w:eastAsia="ru-RU"/>
    </w:rPr>
  </w:style>
  <w:style w:type="paragraph" w:customStyle="1" w:styleId="eN">
    <w:name w:val="eN"/>
    <w:next w:val="eNN"/>
    <w:uiPriority w:val="99"/>
    <w:qFormat/>
    <w:rsid w:val="00BA0196"/>
    <w:pPr>
      <w:keepNext/>
      <w:keepLines/>
      <w:tabs>
        <w:tab w:val="num" w:pos="927"/>
        <w:tab w:val="left" w:pos="1134"/>
        <w:tab w:val="left" w:pos="1418"/>
      </w:tabs>
      <w:suppressAutoHyphens/>
      <w:spacing w:before="200" w:line="240" w:lineRule="auto"/>
      <w:ind w:firstLine="567"/>
      <w:outlineLvl w:val="0"/>
    </w:pPr>
    <w:rPr>
      <w:rFonts w:ascii="Times New Roman" w:eastAsia="Times New Roman" w:hAnsi="Times New Roman" w:cs="Times New Roman"/>
      <w:sz w:val="24"/>
      <w:szCs w:val="20"/>
      <w:lang w:eastAsia="ru-RU"/>
    </w:rPr>
  </w:style>
  <w:style w:type="paragraph" w:customStyle="1" w:styleId="eNNNN">
    <w:name w:val="eN.N.N.N"/>
    <w:next w:val="a0"/>
    <w:uiPriority w:val="99"/>
    <w:qFormat/>
    <w:rsid w:val="00BA0196"/>
    <w:pPr>
      <w:tabs>
        <w:tab w:val="left" w:pos="851"/>
        <w:tab w:val="left" w:pos="1134"/>
        <w:tab w:val="left" w:pos="1418"/>
        <w:tab w:val="num" w:pos="1647"/>
        <w:tab w:val="left" w:pos="1701"/>
      </w:tabs>
      <w:spacing w:after="0" w:line="240" w:lineRule="auto"/>
      <w:ind w:firstLine="567"/>
      <w:jc w:val="both"/>
      <w:outlineLvl w:val="3"/>
    </w:pPr>
    <w:rPr>
      <w:rFonts w:ascii="Times New Roman" w:eastAsia="Times New Roman" w:hAnsi="Times New Roman" w:cs="Times New Roman"/>
      <w:sz w:val="24"/>
      <w:szCs w:val="20"/>
      <w:lang w:eastAsia="ru-RU"/>
    </w:rPr>
  </w:style>
  <w:style w:type="paragraph" w:customStyle="1" w:styleId="Normal-M">
    <w:name w:val="Normal-M"/>
    <w:basedOn w:val="a0"/>
    <w:uiPriority w:val="99"/>
    <w:qFormat/>
    <w:rsid w:val="00BA0196"/>
    <w:pPr>
      <w:widowControl w:val="0"/>
      <w:snapToGrid w:val="0"/>
      <w:spacing w:after="0" w:line="432" w:lineRule="auto"/>
      <w:ind w:right="567"/>
      <w:outlineLvl w:val="1"/>
    </w:pPr>
    <w:rPr>
      <w:rFonts w:ascii="Courier New" w:eastAsia="Times New Roman" w:hAnsi="Courier New" w:cs="Times New Roman"/>
      <w:noProof/>
      <w:sz w:val="22"/>
      <w:szCs w:val="20"/>
      <w:lang w:eastAsia="ru-RU"/>
    </w:rPr>
  </w:style>
  <w:style w:type="character" w:customStyle="1" w:styleId="120">
    <w:name w:val="Основной текст (12)_"/>
    <w:basedOn w:val="a1"/>
    <w:link w:val="121"/>
    <w:locked/>
    <w:rsid w:val="00BA0196"/>
    <w:rPr>
      <w:rFonts w:ascii="Bookman Old Style" w:eastAsia="Bookman Old Style" w:hAnsi="Bookman Old Style" w:cs="Bookman Old Style"/>
      <w:sz w:val="15"/>
      <w:szCs w:val="15"/>
      <w:shd w:val="clear" w:color="auto" w:fill="FFFFFF"/>
    </w:rPr>
  </w:style>
  <w:style w:type="paragraph" w:customStyle="1" w:styleId="121">
    <w:name w:val="Основной текст (12)"/>
    <w:basedOn w:val="a0"/>
    <w:link w:val="120"/>
    <w:qFormat/>
    <w:rsid w:val="00BA0196"/>
    <w:pPr>
      <w:widowControl w:val="0"/>
      <w:shd w:val="clear" w:color="auto" w:fill="FFFFFF"/>
      <w:spacing w:after="240" w:line="230" w:lineRule="exact"/>
      <w:ind w:hanging="2080"/>
    </w:pPr>
    <w:rPr>
      <w:rFonts w:ascii="Bookman Old Style" w:eastAsia="Bookman Old Style" w:hAnsi="Bookman Old Style" w:cs="Bookman Old Style"/>
      <w:sz w:val="15"/>
      <w:szCs w:val="15"/>
      <w:lang w:eastAsia="en-US"/>
    </w:rPr>
  </w:style>
  <w:style w:type="character" w:customStyle="1" w:styleId="3a">
    <w:name w:val="Подпись к картинке (3)_"/>
    <w:basedOn w:val="a1"/>
    <w:link w:val="3b"/>
    <w:locked/>
    <w:rsid w:val="00BA0196"/>
    <w:rPr>
      <w:rFonts w:ascii="Bookman Old Style" w:eastAsia="Bookman Old Style" w:hAnsi="Bookman Old Style" w:cs="Bookman Old Style"/>
      <w:sz w:val="15"/>
      <w:szCs w:val="15"/>
      <w:shd w:val="clear" w:color="auto" w:fill="FFFFFF"/>
    </w:rPr>
  </w:style>
  <w:style w:type="paragraph" w:customStyle="1" w:styleId="3b">
    <w:name w:val="Подпись к картинке (3)"/>
    <w:basedOn w:val="a0"/>
    <w:link w:val="3a"/>
    <w:qFormat/>
    <w:rsid w:val="00BA0196"/>
    <w:pPr>
      <w:widowControl w:val="0"/>
      <w:shd w:val="clear" w:color="auto" w:fill="FFFFFF"/>
      <w:spacing w:after="0" w:line="0" w:lineRule="atLeast"/>
    </w:pPr>
    <w:rPr>
      <w:rFonts w:ascii="Bookman Old Style" w:eastAsia="Bookman Old Style" w:hAnsi="Bookman Old Style" w:cs="Bookman Old Style"/>
      <w:sz w:val="15"/>
      <w:szCs w:val="15"/>
      <w:lang w:eastAsia="en-US"/>
    </w:rPr>
  </w:style>
  <w:style w:type="character" w:customStyle="1" w:styleId="2f">
    <w:name w:val="Подпись к таблице (2)_"/>
    <w:basedOn w:val="a1"/>
    <w:link w:val="2f0"/>
    <w:locked/>
    <w:rsid w:val="00BA0196"/>
    <w:rPr>
      <w:rFonts w:ascii="Bookman Old Style" w:eastAsia="Bookman Old Style" w:hAnsi="Bookman Old Style" w:cs="Bookman Old Style"/>
      <w:sz w:val="15"/>
      <w:szCs w:val="15"/>
      <w:shd w:val="clear" w:color="auto" w:fill="FFFFFF"/>
    </w:rPr>
  </w:style>
  <w:style w:type="paragraph" w:customStyle="1" w:styleId="2f0">
    <w:name w:val="Подпись к таблице (2)"/>
    <w:basedOn w:val="a0"/>
    <w:link w:val="2f"/>
    <w:qFormat/>
    <w:rsid w:val="00BA0196"/>
    <w:pPr>
      <w:widowControl w:val="0"/>
      <w:shd w:val="clear" w:color="auto" w:fill="FFFFFF"/>
      <w:spacing w:after="0" w:line="0" w:lineRule="atLeast"/>
    </w:pPr>
    <w:rPr>
      <w:rFonts w:ascii="Bookman Old Style" w:eastAsia="Bookman Old Style" w:hAnsi="Bookman Old Style" w:cs="Bookman Old Style"/>
      <w:sz w:val="15"/>
      <w:szCs w:val="15"/>
      <w:lang w:eastAsia="en-US"/>
    </w:rPr>
  </w:style>
  <w:style w:type="character" w:customStyle="1" w:styleId="221">
    <w:name w:val="Основной текст (22)_"/>
    <w:basedOn w:val="a1"/>
    <w:link w:val="222"/>
    <w:locked/>
    <w:rsid w:val="00BA0196"/>
    <w:rPr>
      <w:rFonts w:ascii="Times New Roman" w:eastAsia="Times New Roman" w:hAnsi="Times New Roman" w:cs="Times New Roman"/>
      <w:b/>
      <w:bCs/>
      <w:spacing w:val="3"/>
      <w:sz w:val="21"/>
      <w:szCs w:val="21"/>
      <w:shd w:val="clear" w:color="auto" w:fill="FFFFFF"/>
    </w:rPr>
  </w:style>
  <w:style w:type="paragraph" w:customStyle="1" w:styleId="222">
    <w:name w:val="Основной текст (22)"/>
    <w:basedOn w:val="a0"/>
    <w:link w:val="221"/>
    <w:qFormat/>
    <w:rsid w:val="00BA0196"/>
    <w:pPr>
      <w:widowControl w:val="0"/>
      <w:shd w:val="clear" w:color="auto" w:fill="FFFFFF"/>
      <w:spacing w:after="0" w:line="230" w:lineRule="exact"/>
      <w:jc w:val="both"/>
    </w:pPr>
    <w:rPr>
      <w:rFonts w:eastAsia="Times New Roman" w:cs="Times New Roman"/>
      <w:b/>
      <w:bCs/>
      <w:spacing w:val="3"/>
      <w:sz w:val="21"/>
      <w:szCs w:val="21"/>
      <w:lang w:eastAsia="en-US"/>
    </w:rPr>
  </w:style>
  <w:style w:type="paragraph" w:customStyle="1" w:styleId="61">
    <w:name w:val="Основной текст6"/>
    <w:basedOn w:val="a0"/>
    <w:uiPriority w:val="99"/>
    <w:qFormat/>
    <w:rsid w:val="00BA0196"/>
    <w:pPr>
      <w:shd w:val="clear" w:color="auto" w:fill="FFFFFF"/>
      <w:spacing w:before="360" w:after="0" w:line="216" w:lineRule="exact"/>
      <w:ind w:hanging="540"/>
    </w:pPr>
    <w:rPr>
      <w:rFonts w:eastAsia="Times New Roman" w:cs="Times New Roman"/>
      <w:noProof/>
      <w:sz w:val="20"/>
      <w:szCs w:val="20"/>
      <w:lang w:eastAsia="ru-RU"/>
    </w:rPr>
  </w:style>
  <w:style w:type="character" w:customStyle="1" w:styleId="122">
    <w:name w:val="Заголовок №12_"/>
    <w:basedOn w:val="a1"/>
    <w:link w:val="123"/>
    <w:uiPriority w:val="99"/>
    <w:locked/>
    <w:rsid w:val="00BA0196"/>
    <w:rPr>
      <w:rFonts w:ascii="Times New Roman" w:hAnsi="Times New Roman" w:cs="Times New Roman"/>
      <w:b/>
      <w:bCs/>
      <w:sz w:val="26"/>
      <w:szCs w:val="26"/>
      <w:shd w:val="clear" w:color="auto" w:fill="FFFFFF"/>
    </w:rPr>
  </w:style>
  <w:style w:type="paragraph" w:customStyle="1" w:styleId="123">
    <w:name w:val="Заголовок №12"/>
    <w:basedOn w:val="a0"/>
    <w:link w:val="122"/>
    <w:uiPriority w:val="99"/>
    <w:qFormat/>
    <w:rsid w:val="00BA0196"/>
    <w:pPr>
      <w:widowControl w:val="0"/>
      <w:shd w:val="clear" w:color="auto" w:fill="FFFFFF"/>
      <w:spacing w:before="300" w:after="420" w:line="240" w:lineRule="atLeast"/>
      <w:ind w:hanging="2160"/>
      <w:jc w:val="center"/>
    </w:pPr>
    <w:rPr>
      <w:rFonts w:eastAsiaTheme="minorHAnsi" w:cs="Times New Roman"/>
      <w:b/>
      <w:bCs/>
      <w:sz w:val="26"/>
      <w:szCs w:val="26"/>
      <w:lang w:eastAsia="en-US"/>
    </w:rPr>
  </w:style>
  <w:style w:type="paragraph" w:customStyle="1" w:styleId="19">
    <w:name w:val="заголовок 1"/>
    <w:basedOn w:val="a0"/>
    <w:next w:val="a0"/>
    <w:uiPriority w:val="99"/>
    <w:qFormat/>
    <w:rsid w:val="00BA0196"/>
    <w:pPr>
      <w:keepNext/>
      <w:autoSpaceDE w:val="0"/>
      <w:autoSpaceDN w:val="0"/>
      <w:spacing w:after="0" w:line="240" w:lineRule="auto"/>
      <w:outlineLvl w:val="0"/>
    </w:pPr>
    <w:rPr>
      <w:rFonts w:ascii="Arial" w:eastAsia="Times New Roman" w:hAnsi="Arial" w:cs="Arial"/>
      <w:i/>
      <w:iCs/>
      <w:sz w:val="20"/>
      <w:szCs w:val="20"/>
      <w:lang w:eastAsia="ru-RU"/>
    </w:rPr>
  </w:style>
  <w:style w:type="paragraph" w:customStyle="1" w:styleId="FR3">
    <w:name w:val="FR3"/>
    <w:uiPriority w:val="99"/>
    <w:qFormat/>
    <w:rsid w:val="00BA0196"/>
    <w:pPr>
      <w:widowControl w:val="0"/>
      <w:spacing w:after="0" w:line="240" w:lineRule="auto"/>
      <w:ind w:firstLine="520"/>
      <w:jc w:val="both"/>
    </w:pPr>
    <w:rPr>
      <w:rFonts w:ascii="Arial" w:eastAsia="Times New Roman" w:hAnsi="Arial" w:cs="Times New Roman"/>
      <w:sz w:val="24"/>
      <w:szCs w:val="20"/>
      <w:lang w:eastAsia="ru-RU"/>
    </w:rPr>
  </w:style>
  <w:style w:type="paragraph" w:customStyle="1" w:styleId="FR2">
    <w:name w:val="FR2"/>
    <w:uiPriority w:val="99"/>
    <w:qFormat/>
    <w:rsid w:val="00BA0196"/>
    <w:pPr>
      <w:widowControl w:val="0"/>
      <w:spacing w:after="0" w:line="240" w:lineRule="auto"/>
      <w:ind w:left="80" w:firstLine="560"/>
      <w:jc w:val="both"/>
    </w:pPr>
    <w:rPr>
      <w:rFonts w:ascii="Trebuchet MS" w:eastAsia="Times New Roman" w:hAnsi="Trebuchet MS" w:cs="Times New Roman"/>
      <w:sz w:val="24"/>
      <w:szCs w:val="20"/>
      <w:lang w:eastAsia="ru-RU"/>
    </w:rPr>
  </w:style>
  <w:style w:type="paragraph" w:customStyle="1" w:styleId="FR5">
    <w:name w:val="FR5"/>
    <w:uiPriority w:val="99"/>
    <w:qFormat/>
    <w:rsid w:val="00BA0196"/>
    <w:pPr>
      <w:widowControl w:val="0"/>
      <w:spacing w:after="0" w:line="240" w:lineRule="auto"/>
      <w:ind w:left="80"/>
    </w:pPr>
    <w:rPr>
      <w:rFonts w:ascii="Arial" w:eastAsia="Times New Roman" w:hAnsi="Arial" w:cs="Times New Roman"/>
      <w:sz w:val="12"/>
      <w:szCs w:val="20"/>
      <w:lang w:eastAsia="ru-RU"/>
    </w:rPr>
  </w:style>
  <w:style w:type="paragraph" w:customStyle="1" w:styleId="FR4">
    <w:name w:val="FR4"/>
    <w:uiPriority w:val="99"/>
    <w:qFormat/>
    <w:rsid w:val="00BA0196"/>
    <w:pPr>
      <w:widowControl w:val="0"/>
      <w:spacing w:after="0" w:line="240" w:lineRule="auto"/>
    </w:pPr>
    <w:rPr>
      <w:rFonts w:ascii="Trebuchet MS" w:eastAsia="Times New Roman" w:hAnsi="Trebuchet MS" w:cs="Times New Roman"/>
      <w:b/>
      <w:sz w:val="16"/>
      <w:szCs w:val="20"/>
      <w:lang w:val="en-US" w:eastAsia="ru-RU"/>
    </w:rPr>
  </w:style>
  <w:style w:type="paragraph" w:customStyle="1" w:styleId="43">
    <w:name w:val="Основной текст 4"/>
    <w:basedOn w:val="afc"/>
    <w:uiPriority w:val="99"/>
    <w:qFormat/>
    <w:rsid w:val="00BA0196"/>
    <w:pPr>
      <w:spacing w:line="240" w:lineRule="auto"/>
    </w:pPr>
    <w:rPr>
      <w:rFonts w:eastAsia="Times New Roman" w:cs="Times New Roman"/>
      <w:sz w:val="20"/>
      <w:szCs w:val="20"/>
      <w:lang w:eastAsia="en-US"/>
    </w:rPr>
  </w:style>
  <w:style w:type="paragraph" w:customStyle="1" w:styleId="53">
    <w:name w:val="Основной текст 5"/>
    <w:basedOn w:val="afc"/>
    <w:uiPriority w:val="99"/>
    <w:qFormat/>
    <w:rsid w:val="00BA0196"/>
    <w:pPr>
      <w:spacing w:line="240" w:lineRule="auto"/>
    </w:pPr>
    <w:rPr>
      <w:rFonts w:eastAsia="Times New Roman" w:cs="Times New Roman"/>
      <w:sz w:val="20"/>
      <w:szCs w:val="20"/>
      <w:lang w:eastAsia="en-US"/>
    </w:rPr>
  </w:style>
  <w:style w:type="paragraph" w:customStyle="1" w:styleId="image">
    <w:name w:val="image"/>
    <w:basedOn w:val="a0"/>
    <w:uiPriority w:val="99"/>
    <w:qFormat/>
    <w:rsid w:val="00BA0196"/>
    <w:pPr>
      <w:spacing w:after="0" w:line="240" w:lineRule="auto"/>
      <w:ind w:firstLine="400"/>
      <w:jc w:val="center"/>
    </w:pPr>
    <w:rPr>
      <w:rFonts w:ascii="Trebuchet MS" w:eastAsia="Times New Roman" w:hAnsi="Trebuchet MS" w:cs="Times New Roman"/>
      <w:sz w:val="24"/>
      <w:szCs w:val="24"/>
      <w:lang w:eastAsia="ru-RU"/>
    </w:rPr>
  </w:style>
  <w:style w:type="paragraph" w:customStyle="1" w:styleId="list1">
    <w:name w:val="list1"/>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list2">
    <w:name w:val="list2"/>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main">
    <w:name w:val="main"/>
    <w:basedOn w:val="a0"/>
    <w:uiPriority w:val="99"/>
    <w:qFormat/>
    <w:rsid w:val="00BA0196"/>
    <w:pPr>
      <w:spacing w:after="0" w:line="240" w:lineRule="auto"/>
      <w:ind w:firstLine="400"/>
      <w:jc w:val="both"/>
    </w:pPr>
    <w:rPr>
      <w:rFonts w:ascii="Trebuchet MS" w:eastAsia="Times New Roman" w:hAnsi="Trebuchet MS" w:cs="Times New Roman"/>
      <w:sz w:val="27"/>
      <w:szCs w:val="27"/>
      <w:lang w:eastAsia="ru-RU"/>
    </w:rPr>
  </w:style>
  <w:style w:type="paragraph" w:customStyle="1" w:styleId="li">
    <w:name w:val="li"/>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footnote">
    <w:name w:val="footnote"/>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p">
    <w:name w:val="p"/>
    <w:basedOn w:val="a0"/>
    <w:uiPriority w:val="99"/>
    <w:qFormat/>
    <w:rsid w:val="00BA019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h2">
    <w:name w:val="h2"/>
    <w:basedOn w:val="a0"/>
    <w:uiPriority w:val="99"/>
    <w:qFormat/>
    <w:rsid w:val="00BA0196"/>
    <w:pPr>
      <w:spacing w:before="100" w:beforeAutospacing="1" w:after="100" w:afterAutospacing="1" w:line="240" w:lineRule="auto"/>
    </w:pPr>
    <w:rPr>
      <w:rFonts w:ascii="Verdana" w:eastAsia="Times New Roman" w:hAnsi="Verdana" w:cs="Times New Roman"/>
      <w:b/>
      <w:bCs/>
      <w:sz w:val="16"/>
      <w:szCs w:val="16"/>
      <w:lang w:eastAsia="ru-RU"/>
    </w:rPr>
  </w:style>
  <w:style w:type="paragraph" w:customStyle="1" w:styleId="red">
    <w:name w:val="red"/>
    <w:basedOn w:val="a0"/>
    <w:uiPriority w:val="99"/>
    <w:qFormat/>
    <w:rsid w:val="00BA0196"/>
    <w:pPr>
      <w:spacing w:before="100" w:beforeAutospacing="1" w:after="100" w:afterAutospacing="1" w:line="240" w:lineRule="auto"/>
    </w:pPr>
    <w:rPr>
      <w:rFonts w:ascii="Verdana" w:eastAsia="Times New Roman" w:hAnsi="Verdana" w:cs="Times New Roman"/>
      <w:b/>
      <w:bCs/>
      <w:color w:val="B30101"/>
      <w:sz w:val="16"/>
      <w:szCs w:val="16"/>
      <w:lang w:eastAsia="ru-RU"/>
    </w:rPr>
  </w:style>
  <w:style w:type="paragraph" w:customStyle="1" w:styleId="3c">
    <w:name w:val="заголовок 3"/>
    <w:basedOn w:val="a0"/>
    <w:next w:val="a0"/>
    <w:uiPriority w:val="99"/>
    <w:qFormat/>
    <w:rsid w:val="00BA0196"/>
    <w:pPr>
      <w:keepNext/>
      <w:spacing w:after="0" w:line="240" w:lineRule="auto"/>
      <w:jc w:val="center"/>
    </w:pPr>
    <w:rPr>
      <w:rFonts w:ascii="Bookman Old Style" w:eastAsia="Times New Roman" w:hAnsi="Bookman Old Style" w:cs="Bookman Old Style"/>
      <w:szCs w:val="28"/>
      <w:lang w:eastAsia="ru-RU"/>
    </w:rPr>
  </w:style>
  <w:style w:type="paragraph" w:customStyle="1" w:styleId="2f1">
    <w:name w:val="заголовок 2"/>
    <w:basedOn w:val="a0"/>
    <w:next w:val="a0"/>
    <w:uiPriority w:val="99"/>
    <w:qFormat/>
    <w:rsid w:val="00BA0196"/>
    <w:pPr>
      <w:keepNext/>
      <w:spacing w:after="0" w:line="240" w:lineRule="auto"/>
      <w:jc w:val="right"/>
    </w:pPr>
    <w:rPr>
      <w:rFonts w:ascii="Bookman Old Style" w:eastAsia="Times New Roman" w:hAnsi="Bookman Old Style" w:cs="Bookman Old Style"/>
      <w:szCs w:val="28"/>
      <w:lang w:eastAsia="ru-RU"/>
    </w:rPr>
  </w:style>
  <w:style w:type="paragraph" w:customStyle="1" w:styleId="110">
    <w:name w:val="Обычный11"/>
    <w:uiPriority w:val="99"/>
    <w:qFormat/>
    <w:rsid w:val="00BA0196"/>
    <w:pPr>
      <w:spacing w:after="0" w:line="240" w:lineRule="auto"/>
    </w:pPr>
    <w:rPr>
      <w:rFonts w:ascii="Trebuchet MS" w:eastAsia="Times New Roman" w:hAnsi="Trebuchet MS" w:cs="Times New Roman"/>
      <w:sz w:val="24"/>
      <w:szCs w:val="20"/>
      <w:lang w:eastAsia="ru-RU"/>
    </w:rPr>
  </w:style>
  <w:style w:type="paragraph" w:customStyle="1" w:styleId="Heading">
    <w:name w:val="Heading"/>
    <w:basedOn w:val="a0"/>
    <w:next w:val="af2"/>
    <w:uiPriority w:val="99"/>
    <w:qFormat/>
    <w:rsid w:val="00BA0196"/>
    <w:pPr>
      <w:keepNext/>
      <w:widowControl w:val="0"/>
      <w:suppressAutoHyphens/>
      <w:spacing w:before="240" w:after="120" w:line="240" w:lineRule="auto"/>
    </w:pPr>
    <w:rPr>
      <w:rFonts w:ascii="Arial" w:eastAsia="Times New Roman" w:hAnsi="Arial" w:cs="Tahoma"/>
      <w:kern w:val="2"/>
      <w:szCs w:val="28"/>
      <w:lang w:eastAsia="ru-RU"/>
    </w:rPr>
  </w:style>
  <w:style w:type="paragraph" w:customStyle="1" w:styleId="Caption1">
    <w:name w:val="Caption1"/>
    <w:basedOn w:val="a0"/>
    <w:uiPriority w:val="99"/>
    <w:qFormat/>
    <w:rsid w:val="00BA0196"/>
    <w:pPr>
      <w:widowControl w:val="0"/>
      <w:suppressLineNumbers/>
      <w:suppressAutoHyphens/>
      <w:spacing w:before="120" w:after="120" w:line="240" w:lineRule="auto"/>
    </w:pPr>
    <w:rPr>
      <w:rFonts w:ascii="Trebuchet MS" w:eastAsia="Times New Roman" w:hAnsi="Trebuchet MS" w:cs="Tahoma"/>
      <w:i/>
      <w:iCs/>
      <w:kern w:val="2"/>
      <w:sz w:val="24"/>
      <w:szCs w:val="24"/>
      <w:lang w:eastAsia="ru-RU"/>
    </w:rPr>
  </w:style>
  <w:style w:type="paragraph" w:customStyle="1" w:styleId="Index">
    <w:name w:val="Index"/>
    <w:basedOn w:val="a0"/>
    <w:uiPriority w:val="99"/>
    <w:qFormat/>
    <w:rsid w:val="00BA0196"/>
    <w:pPr>
      <w:widowControl w:val="0"/>
      <w:suppressLineNumbers/>
      <w:suppressAutoHyphens/>
      <w:spacing w:after="0" w:line="240" w:lineRule="auto"/>
    </w:pPr>
    <w:rPr>
      <w:rFonts w:ascii="Trebuchet MS" w:eastAsia="Times New Roman" w:hAnsi="Trebuchet MS" w:cs="Tahoma"/>
      <w:kern w:val="2"/>
      <w:sz w:val="24"/>
      <w:szCs w:val="24"/>
      <w:lang w:eastAsia="ru-RU"/>
    </w:rPr>
  </w:style>
  <w:style w:type="paragraph" w:customStyle="1" w:styleId="affff0">
    <w:name w:val="Îáû÷íûé"/>
    <w:basedOn w:val="a0"/>
    <w:next w:val="a0"/>
    <w:uiPriority w:val="99"/>
    <w:qFormat/>
    <w:rsid w:val="00BA0196"/>
    <w:pPr>
      <w:widowControl w:val="0"/>
      <w:suppressAutoHyphens/>
      <w:spacing w:after="0" w:line="240" w:lineRule="auto"/>
    </w:pPr>
    <w:rPr>
      <w:rFonts w:ascii="Trebuchet MS" w:eastAsia="Times New Roman" w:hAnsi="Trebuchet MS" w:cs="Tahoma"/>
      <w:kern w:val="2"/>
      <w:sz w:val="24"/>
      <w:szCs w:val="24"/>
      <w:lang w:eastAsia="ru-RU"/>
    </w:rPr>
  </w:style>
  <w:style w:type="paragraph" w:customStyle="1" w:styleId="TableContents">
    <w:name w:val="Table Contents"/>
    <w:basedOn w:val="a0"/>
    <w:uiPriority w:val="99"/>
    <w:qFormat/>
    <w:rsid w:val="00BA0196"/>
    <w:pPr>
      <w:widowControl w:val="0"/>
      <w:suppressLineNumbers/>
      <w:suppressAutoHyphens/>
      <w:spacing w:after="0" w:line="240" w:lineRule="auto"/>
    </w:pPr>
    <w:rPr>
      <w:rFonts w:ascii="Trebuchet MS" w:eastAsia="Times New Roman" w:hAnsi="Trebuchet MS" w:cs="Times New Roman"/>
      <w:kern w:val="2"/>
      <w:sz w:val="24"/>
      <w:szCs w:val="24"/>
      <w:lang w:eastAsia="ru-RU"/>
    </w:rPr>
  </w:style>
  <w:style w:type="paragraph" w:customStyle="1" w:styleId="TableHeading">
    <w:name w:val="Table Heading"/>
    <w:basedOn w:val="TableContents"/>
    <w:uiPriority w:val="99"/>
    <w:qFormat/>
    <w:rsid w:val="00BA0196"/>
    <w:pPr>
      <w:jc w:val="center"/>
    </w:pPr>
    <w:rPr>
      <w:b/>
      <w:bCs/>
    </w:rPr>
  </w:style>
  <w:style w:type="paragraph" w:customStyle="1" w:styleId="Framecontents">
    <w:name w:val="Frame contents"/>
    <w:basedOn w:val="af2"/>
    <w:uiPriority w:val="99"/>
    <w:qFormat/>
    <w:rsid w:val="00BA0196"/>
    <w:pPr>
      <w:suppressAutoHyphens/>
      <w:autoSpaceDE/>
      <w:autoSpaceDN/>
      <w:spacing w:after="120"/>
      <w:ind w:left="0"/>
      <w:jc w:val="left"/>
    </w:pPr>
    <w:rPr>
      <w:rFonts w:ascii="Trebuchet MS" w:hAnsi="Trebuchet MS"/>
      <w:kern w:val="2"/>
      <w:sz w:val="24"/>
      <w:szCs w:val="24"/>
      <w:lang w:val="ru-RU" w:eastAsia="ru-RU"/>
    </w:rPr>
  </w:style>
  <w:style w:type="paragraph" w:customStyle="1" w:styleId="2110">
    <w:name w:val="Основной текст 211"/>
    <w:basedOn w:val="a0"/>
    <w:uiPriority w:val="99"/>
    <w:qFormat/>
    <w:rsid w:val="00BA0196"/>
    <w:pPr>
      <w:widowControl w:val="0"/>
      <w:spacing w:after="0" w:line="240" w:lineRule="auto"/>
    </w:pPr>
    <w:rPr>
      <w:rFonts w:ascii="Trebuchet MS" w:eastAsia="Times New Roman" w:hAnsi="Trebuchet MS" w:cs="Times New Roman"/>
      <w:szCs w:val="20"/>
      <w:lang w:val="bg-BG" w:eastAsia="ru-RU"/>
    </w:rPr>
  </w:style>
  <w:style w:type="paragraph" w:customStyle="1" w:styleId="3d">
    <w:name w:val="Обычный3"/>
    <w:uiPriority w:val="99"/>
    <w:qFormat/>
    <w:rsid w:val="00BA0196"/>
    <w:pPr>
      <w:widowControl w:val="0"/>
      <w:spacing w:after="0" w:line="240" w:lineRule="auto"/>
      <w:ind w:firstLine="320"/>
      <w:jc w:val="both"/>
    </w:pPr>
    <w:rPr>
      <w:rFonts w:ascii="Trebuchet MS" w:eastAsia="Times New Roman" w:hAnsi="Trebuchet MS" w:cs="Times New Roman"/>
      <w:sz w:val="20"/>
      <w:szCs w:val="20"/>
      <w:lang w:eastAsia="ru-RU"/>
    </w:rPr>
  </w:style>
  <w:style w:type="paragraph" w:customStyle="1" w:styleId="223">
    <w:name w:val="Основной текст 22"/>
    <w:basedOn w:val="a0"/>
    <w:uiPriority w:val="99"/>
    <w:qFormat/>
    <w:rsid w:val="00BA0196"/>
    <w:pPr>
      <w:widowControl w:val="0"/>
      <w:spacing w:after="0" w:line="240" w:lineRule="auto"/>
    </w:pPr>
    <w:rPr>
      <w:rFonts w:ascii="Trebuchet MS" w:eastAsia="Times New Roman" w:hAnsi="Trebuchet MS" w:cs="Times New Roman"/>
      <w:szCs w:val="20"/>
      <w:lang w:val="bg-BG" w:eastAsia="ru-RU"/>
    </w:rPr>
  </w:style>
  <w:style w:type="paragraph" w:customStyle="1" w:styleId="atclintro">
    <w:name w:val="atcl_intro"/>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atclauthor">
    <w:name w:val="atcl_author"/>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atclpost">
    <w:name w:val="atcl_post"/>
    <w:basedOn w:val="a0"/>
    <w:uiPriority w:val="99"/>
    <w:qFormat/>
    <w:rsid w:val="00BA0196"/>
    <w:pPr>
      <w:spacing w:before="100" w:beforeAutospacing="1" w:after="100" w:afterAutospacing="1" w:line="240" w:lineRule="auto"/>
    </w:pPr>
    <w:rPr>
      <w:rFonts w:ascii="Trebuchet MS" w:eastAsia="Times New Roman" w:hAnsi="Trebuchet MS" w:cs="Times New Roman"/>
      <w:sz w:val="24"/>
      <w:szCs w:val="24"/>
      <w:lang w:eastAsia="ru-RU"/>
    </w:rPr>
  </w:style>
  <w:style w:type="paragraph" w:customStyle="1" w:styleId="44">
    <w:name w:val="Обычный4"/>
    <w:uiPriority w:val="99"/>
    <w:qFormat/>
    <w:rsid w:val="00BA0196"/>
    <w:pPr>
      <w:widowControl w:val="0"/>
      <w:spacing w:after="0" w:line="240" w:lineRule="auto"/>
      <w:ind w:left="120" w:firstLine="380"/>
      <w:jc w:val="both"/>
    </w:pPr>
    <w:rPr>
      <w:rFonts w:ascii="Trebuchet MS" w:eastAsia="Times New Roman" w:hAnsi="Trebuchet MS" w:cs="Times New Roman"/>
      <w:sz w:val="28"/>
      <w:szCs w:val="20"/>
      <w:lang w:eastAsia="ru-RU"/>
    </w:rPr>
  </w:style>
  <w:style w:type="paragraph" w:customStyle="1" w:styleId="54">
    <w:name w:val="Обычный5"/>
    <w:uiPriority w:val="99"/>
    <w:qFormat/>
    <w:rsid w:val="00BA0196"/>
    <w:pPr>
      <w:widowControl w:val="0"/>
      <w:snapToGrid w:val="0"/>
      <w:spacing w:after="0" w:line="300" w:lineRule="auto"/>
      <w:jc w:val="right"/>
    </w:pPr>
    <w:rPr>
      <w:rFonts w:ascii="Times New Roman" w:eastAsia="Times New Roman" w:hAnsi="Times New Roman" w:cs="Times New Roman"/>
      <w:sz w:val="16"/>
      <w:szCs w:val="20"/>
      <w:lang w:eastAsia="ru-RU"/>
    </w:rPr>
  </w:style>
  <w:style w:type="paragraph" w:customStyle="1" w:styleId="1a">
    <w:name w:val="стиль1"/>
    <w:basedOn w:val="a0"/>
    <w:uiPriority w:val="99"/>
    <w:qFormat/>
    <w:rsid w:val="00BA0196"/>
    <w:pPr>
      <w:spacing w:after="0" w:line="240" w:lineRule="auto"/>
      <w:ind w:firstLine="709"/>
      <w:jc w:val="center"/>
    </w:pPr>
    <w:rPr>
      <w:rFonts w:eastAsia="Times New Roman" w:cs="Times New Roman"/>
      <w:sz w:val="26"/>
      <w:szCs w:val="20"/>
      <w:lang w:eastAsia="ru-RU"/>
    </w:rPr>
  </w:style>
  <w:style w:type="paragraph" w:customStyle="1" w:styleId="2f2">
    <w:name w:val="Стиль2"/>
    <w:basedOn w:val="a0"/>
    <w:uiPriority w:val="99"/>
    <w:qFormat/>
    <w:rsid w:val="00BA0196"/>
    <w:pPr>
      <w:spacing w:after="0" w:line="240" w:lineRule="auto"/>
      <w:ind w:firstLine="709"/>
      <w:jc w:val="both"/>
    </w:pPr>
    <w:rPr>
      <w:rFonts w:eastAsia="Times New Roman" w:cs="Times New Roman"/>
      <w:b/>
      <w:sz w:val="26"/>
      <w:szCs w:val="20"/>
      <w:lang w:eastAsia="ru-RU"/>
    </w:rPr>
  </w:style>
  <w:style w:type="paragraph" w:customStyle="1" w:styleId="affff1">
    <w:name w:val="название"/>
    <w:basedOn w:val="a0"/>
    <w:uiPriority w:val="99"/>
    <w:qFormat/>
    <w:rsid w:val="00BA0196"/>
    <w:pPr>
      <w:spacing w:after="0" w:line="240" w:lineRule="auto"/>
    </w:pPr>
    <w:rPr>
      <w:rFonts w:ascii="Courier New" w:eastAsia="Times New Roman" w:hAnsi="Courier New" w:cs="Times New Roman"/>
      <w:sz w:val="24"/>
      <w:szCs w:val="20"/>
      <w:lang w:eastAsia="ru-RU"/>
    </w:rPr>
  </w:style>
  <w:style w:type="paragraph" w:customStyle="1" w:styleId="72">
    <w:name w:val="Основной текст7"/>
    <w:basedOn w:val="a0"/>
    <w:uiPriority w:val="99"/>
    <w:qFormat/>
    <w:rsid w:val="00BA0196"/>
    <w:pPr>
      <w:widowControl w:val="0"/>
      <w:shd w:val="clear" w:color="auto" w:fill="FFFFFF"/>
      <w:spacing w:after="60" w:line="0" w:lineRule="atLeast"/>
      <w:ind w:hanging="380"/>
    </w:pPr>
    <w:rPr>
      <w:rFonts w:eastAsia="Times New Roman" w:cs="Times New Roman"/>
      <w:sz w:val="21"/>
      <w:szCs w:val="21"/>
      <w:lang w:eastAsia="ru-RU"/>
    </w:rPr>
  </w:style>
  <w:style w:type="character" w:customStyle="1" w:styleId="0pt">
    <w:name w:val="Основной текст + Интервал 0 pt"/>
    <w:basedOn w:val="aff0"/>
    <w:rsid w:val="00BA0196"/>
    <w:rPr>
      <w:rFonts w:ascii="Times New Roman" w:eastAsia="Times New Roman" w:hAnsi="Times New Roman" w:cs="Times New Roman"/>
      <w:b w:val="0"/>
      <w:bCs w:val="0"/>
      <w:i w:val="0"/>
      <w:iCs w:val="0"/>
      <w:smallCaps w:val="0"/>
      <w:strike w:val="0"/>
      <w:dstrike w:val="0"/>
      <w:color w:val="000000"/>
      <w:spacing w:val="8"/>
      <w:w w:val="100"/>
      <w:position w:val="0"/>
      <w:sz w:val="23"/>
      <w:szCs w:val="23"/>
      <w:u w:val="none"/>
      <w:effect w:val="none"/>
      <w:shd w:val="clear" w:color="auto" w:fill="FFFFFF"/>
      <w:lang w:val="ru-RU"/>
    </w:rPr>
  </w:style>
  <w:style w:type="character" w:customStyle="1" w:styleId="90pt">
    <w:name w:val="Колонтитул (9) + Интервал 0 pt"/>
    <w:basedOn w:val="91"/>
    <w:rsid w:val="00BA0196"/>
    <w:rPr>
      <w:rFonts w:ascii="Times New Roman" w:eastAsia="Times New Roman" w:hAnsi="Times New Roman" w:cs="Times New Roman"/>
      <w:b w:val="0"/>
      <w:bCs w:val="0"/>
      <w:i w:val="0"/>
      <w:iCs w:val="0"/>
      <w:smallCaps w:val="0"/>
      <w:strike w:val="0"/>
      <w:dstrike w:val="0"/>
      <w:color w:val="000000"/>
      <w:spacing w:val="3"/>
      <w:w w:val="100"/>
      <w:position w:val="0"/>
      <w:sz w:val="23"/>
      <w:szCs w:val="23"/>
      <w:u w:val="none"/>
      <w:effect w:val="none"/>
      <w:shd w:val="clear" w:color="auto" w:fill="FFFFFF"/>
      <w:lang w:val="ru-RU"/>
    </w:rPr>
  </w:style>
  <w:style w:type="character" w:customStyle="1" w:styleId="620pt">
    <w:name w:val="Основной текст (62) + Интервал 0 pt"/>
    <w:basedOn w:val="62"/>
    <w:rsid w:val="00BA0196"/>
    <w:rPr>
      <w:rFonts w:ascii="Times New Roman" w:eastAsia="Times New Roman" w:hAnsi="Times New Roman" w:cs="Times New Roman"/>
      <w:b/>
      <w:bCs/>
      <w:color w:val="000000"/>
      <w:spacing w:val="4"/>
      <w:w w:val="100"/>
      <w:position w:val="0"/>
      <w:sz w:val="19"/>
      <w:szCs w:val="19"/>
      <w:shd w:val="clear" w:color="auto" w:fill="FFFFFF"/>
      <w:lang w:val="ru-RU"/>
    </w:rPr>
  </w:style>
  <w:style w:type="character" w:customStyle="1" w:styleId="621">
    <w:name w:val="Основной текст (62) + Курсив"/>
    <w:aliases w:val="Интервал 2 pt"/>
    <w:basedOn w:val="62"/>
    <w:rsid w:val="00BA0196"/>
    <w:rPr>
      <w:rFonts w:ascii="Times New Roman" w:eastAsia="Times New Roman" w:hAnsi="Times New Roman" w:cs="Times New Roman"/>
      <w:b/>
      <w:bCs/>
      <w:i/>
      <w:iCs/>
      <w:color w:val="000000"/>
      <w:spacing w:val="43"/>
      <w:w w:val="100"/>
      <w:position w:val="0"/>
      <w:sz w:val="19"/>
      <w:szCs w:val="19"/>
      <w:shd w:val="clear" w:color="auto" w:fill="FFFFFF"/>
      <w:lang w:val="en-US"/>
    </w:rPr>
  </w:style>
  <w:style w:type="character" w:customStyle="1" w:styleId="1b">
    <w:name w:val="Название книги1"/>
    <w:aliases w:val="Без отступа"/>
    <w:uiPriority w:val="33"/>
    <w:rsid w:val="00BA0196"/>
    <w:rPr>
      <w:b/>
      <w:bCs/>
      <w:smallCaps/>
      <w:spacing w:val="5"/>
    </w:rPr>
  </w:style>
  <w:style w:type="character" w:customStyle="1" w:styleId="11pt4">
    <w:name w:val="Основной текст + 11 pt4"/>
    <w:basedOn w:val="a1"/>
    <w:uiPriority w:val="99"/>
    <w:rsid w:val="00BA0196"/>
    <w:rPr>
      <w:rFonts w:ascii="Times New Roman" w:hAnsi="Times New Roman" w:cs="Times New Roman" w:hint="default"/>
      <w:spacing w:val="0"/>
      <w:sz w:val="22"/>
      <w:szCs w:val="22"/>
    </w:rPr>
  </w:style>
  <w:style w:type="character" w:customStyle="1" w:styleId="200">
    <w:name w:val="Основной текст + Курсив20"/>
    <w:aliases w:val="Интервал 1 pt100"/>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3e">
    <w:name w:val="Основной текст + Полужирный3"/>
    <w:aliases w:val="Интервал 1 pt99"/>
    <w:basedOn w:val="a1"/>
    <w:uiPriority w:val="99"/>
    <w:rsid w:val="00BA0196"/>
    <w:rPr>
      <w:rFonts w:ascii="Times New Roman" w:hAnsi="Times New Roman" w:cs="Times New Roman" w:hint="default"/>
      <w:b/>
      <w:bCs/>
      <w:spacing w:val="20"/>
      <w:sz w:val="26"/>
      <w:szCs w:val="26"/>
      <w:shd w:val="clear" w:color="auto" w:fill="FFFFFF"/>
    </w:rPr>
  </w:style>
  <w:style w:type="character" w:customStyle="1" w:styleId="190">
    <w:name w:val="Основной текст + Курсив19"/>
    <w:basedOn w:val="a1"/>
    <w:uiPriority w:val="99"/>
    <w:rsid w:val="00BA0196"/>
    <w:rPr>
      <w:rFonts w:ascii="Times New Roman" w:hAnsi="Times New Roman" w:cs="Times New Roman" w:hint="default"/>
      <w:i/>
      <w:iCs/>
      <w:spacing w:val="0"/>
      <w:sz w:val="26"/>
      <w:szCs w:val="26"/>
      <w:shd w:val="clear" w:color="auto" w:fill="FFFFFF"/>
    </w:rPr>
  </w:style>
  <w:style w:type="character" w:customStyle="1" w:styleId="172">
    <w:name w:val="Основной текст + Курсив17"/>
    <w:aliases w:val="Интервал -1 pt4"/>
    <w:basedOn w:val="a1"/>
    <w:uiPriority w:val="99"/>
    <w:rsid w:val="00BA0196"/>
    <w:rPr>
      <w:rFonts w:ascii="Times New Roman" w:hAnsi="Times New Roman" w:cs="Times New Roman" w:hint="default"/>
      <w:i/>
      <w:iCs/>
      <w:spacing w:val="-30"/>
      <w:sz w:val="26"/>
      <w:szCs w:val="26"/>
      <w:shd w:val="clear" w:color="auto" w:fill="FFFFFF"/>
    </w:rPr>
  </w:style>
  <w:style w:type="character" w:customStyle="1" w:styleId="160">
    <w:name w:val="Основной текст + Курсив16"/>
    <w:basedOn w:val="a1"/>
    <w:uiPriority w:val="99"/>
    <w:rsid w:val="00BA0196"/>
    <w:rPr>
      <w:rFonts w:ascii="Times New Roman" w:hAnsi="Times New Roman" w:cs="Times New Roman" w:hint="default"/>
      <w:i/>
      <w:iCs/>
      <w:spacing w:val="0"/>
      <w:sz w:val="26"/>
      <w:szCs w:val="26"/>
      <w:shd w:val="clear" w:color="auto" w:fill="FFFFFF"/>
    </w:rPr>
  </w:style>
  <w:style w:type="character" w:customStyle="1" w:styleId="150">
    <w:name w:val="Основной текст + Курсив15"/>
    <w:aliases w:val="Интервал 1 pt95"/>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1pt">
    <w:name w:val="Подпись к картинке + Интервал -1 pt"/>
    <w:basedOn w:val="aff6"/>
    <w:uiPriority w:val="99"/>
    <w:rsid w:val="00BA0196"/>
    <w:rPr>
      <w:rFonts w:ascii="Times New Roman" w:eastAsia="Times New Roman" w:hAnsi="Times New Roman" w:cs="Times New Roman"/>
      <w:spacing w:val="-20"/>
      <w:sz w:val="26"/>
      <w:szCs w:val="26"/>
      <w:shd w:val="clear" w:color="auto" w:fill="FFFFFF"/>
    </w:rPr>
  </w:style>
  <w:style w:type="character" w:customStyle="1" w:styleId="1pt">
    <w:name w:val="Подпись к картинке + Интервал 1 pt"/>
    <w:basedOn w:val="aff6"/>
    <w:uiPriority w:val="99"/>
    <w:rsid w:val="00BA0196"/>
    <w:rPr>
      <w:rFonts w:ascii="Times New Roman" w:eastAsia="Times New Roman" w:hAnsi="Times New Roman" w:cs="Times New Roman"/>
      <w:spacing w:val="30"/>
      <w:sz w:val="26"/>
      <w:szCs w:val="26"/>
      <w:shd w:val="clear" w:color="auto" w:fill="FFFFFF"/>
    </w:rPr>
  </w:style>
  <w:style w:type="character" w:customStyle="1" w:styleId="1pt11">
    <w:name w:val="Основной текст + Интервал 1 pt11"/>
    <w:basedOn w:val="a1"/>
    <w:uiPriority w:val="99"/>
    <w:rsid w:val="00BA0196"/>
    <w:rPr>
      <w:rFonts w:ascii="Times New Roman" w:hAnsi="Times New Roman" w:cs="Times New Roman" w:hint="default"/>
      <w:spacing w:val="30"/>
      <w:sz w:val="26"/>
      <w:szCs w:val="26"/>
      <w:shd w:val="clear" w:color="auto" w:fill="FFFFFF"/>
    </w:rPr>
  </w:style>
  <w:style w:type="character" w:customStyle="1" w:styleId="-1pt3">
    <w:name w:val="Основной текст + Интервал -1 pt3"/>
    <w:basedOn w:val="a1"/>
    <w:uiPriority w:val="99"/>
    <w:rsid w:val="00BA0196"/>
    <w:rPr>
      <w:rFonts w:ascii="Times New Roman" w:hAnsi="Times New Roman" w:cs="Times New Roman" w:hint="default"/>
      <w:spacing w:val="-20"/>
      <w:sz w:val="26"/>
      <w:szCs w:val="26"/>
      <w:shd w:val="clear" w:color="auto" w:fill="FFFFFF"/>
    </w:rPr>
  </w:style>
  <w:style w:type="character" w:customStyle="1" w:styleId="Calibri10">
    <w:name w:val="Основной текст + Calibri10"/>
    <w:aliases w:val="9,5 pt130,Интервал 0 pt135,Основной текст + Georgia"/>
    <w:basedOn w:val="a1"/>
    <w:rsid w:val="00BA0196"/>
    <w:rPr>
      <w:rFonts w:ascii="Calibri" w:hAnsi="Calibri" w:cs="Calibri" w:hint="default"/>
      <w:spacing w:val="10"/>
      <w:sz w:val="19"/>
      <w:szCs w:val="19"/>
      <w:shd w:val="clear" w:color="auto" w:fill="FFFFFF"/>
    </w:rPr>
  </w:style>
  <w:style w:type="character" w:customStyle="1" w:styleId="124">
    <w:name w:val="Основной текст + Курсив12"/>
    <w:aliases w:val="Интервал 1 pt92"/>
    <w:basedOn w:val="a1"/>
    <w:uiPriority w:val="99"/>
    <w:rsid w:val="00BA0196"/>
    <w:rPr>
      <w:rFonts w:ascii="Times New Roman" w:hAnsi="Times New Roman" w:cs="Times New Roman" w:hint="default"/>
      <w:i/>
      <w:iCs/>
      <w:spacing w:val="20"/>
      <w:sz w:val="26"/>
      <w:szCs w:val="26"/>
      <w:shd w:val="clear" w:color="auto" w:fill="FFFFFF"/>
    </w:rPr>
  </w:style>
  <w:style w:type="character" w:customStyle="1" w:styleId="1pt4">
    <w:name w:val="Основной текст + Интервал 1 pt4"/>
    <w:basedOn w:val="a1"/>
    <w:uiPriority w:val="99"/>
    <w:rsid w:val="00BA0196"/>
    <w:rPr>
      <w:rFonts w:ascii="Times New Roman" w:hAnsi="Times New Roman" w:cs="Times New Roman" w:hint="default"/>
      <w:spacing w:val="20"/>
      <w:sz w:val="26"/>
      <w:szCs w:val="26"/>
    </w:rPr>
  </w:style>
  <w:style w:type="character" w:customStyle="1" w:styleId="3pt">
    <w:name w:val="Основной текст + Интервал 3 pt"/>
    <w:basedOn w:val="a1"/>
    <w:uiPriority w:val="99"/>
    <w:rsid w:val="00BA0196"/>
    <w:rPr>
      <w:rFonts w:ascii="Times New Roman" w:hAnsi="Times New Roman" w:cs="Times New Roman" w:hint="default"/>
      <w:spacing w:val="70"/>
      <w:sz w:val="26"/>
      <w:szCs w:val="26"/>
    </w:rPr>
  </w:style>
  <w:style w:type="character" w:customStyle="1" w:styleId="12pt">
    <w:name w:val="Основной текст + 12 pt"/>
    <w:basedOn w:val="aff0"/>
    <w:rsid w:val="00BA0196"/>
    <w:rPr>
      <w:rFonts w:ascii="Times New Roman" w:eastAsia="Times New Roman" w:hAnsi="Times New Roman" w:cs="Times New Roman"/>
      <w:color w:val="000000"/>
      <w:spacing w:val="6"/>
      <w:w w:val="100"/>
      <w:position w:val="0"/>
      <w:sz w:val="24"/>
      <w:szCs w:val="24"/>
      <w:shd w:val="clear" w:color="auto" w:fill="FFFFFF"/>
      <w:lang w:val="ru-RU"/>
    </w:rPr>
  </w:style>
  <w:style w:type="character" w:customStyle="1" w:styleId="1310pt">
    <w:name w:val="Основной текст (13) + 10 pt"/>
    <w:basedOn w:val="130"/>
    <w:rsid w:val="00BA0196"/>
    <w:rPr>
      <w:rFonts w:ascii="Times New Roman" w:eastAsia="Times New Roman" w:hAnsi="Times New Roman" w:cs="Times New Roman"/>
      <w:color w:val="000000"/>
      <w:spacing w:val="6"/>
      <w:w w:val="100"/>
      <w:position w:val="0"/>
      <w:sz w:val="20"/>
      <w:szCs w:val="20"/>
      <w:shd w:val="clear" w:color="auto" w:fill="FFFFFF"/>
      <w:lang w:val="ru-RU"/>
    </w:rPr>
  </w:style>
  <w:style w:type="character" w:customStyle="1" w:styleId="12pt0">
    <w:name w:val="Подпись к картинке + 12 pt"/>
    <w:basedOn w:val="aff6"/>
    <w:rsid w:val="00BA0196"/>
    <w:rPr>
      <w:rFonts w:ascii="Times New Roman" w:eastAsia="Times New Roman" w:hAnsi="Times New Roman" w:cs="Times New Roman"/>
      <w:color w:val="000000"/>
      <w:spacing w:val="6"/>
      <w:w w:val="100"/>
      <w:position w:val="0"/>
      <w:sz w:val="24"/>
      <w:szCs w:val="24"/>
      <w:shd w:val="clear" w:color="auto" w:fill="FFFFFF"/>
      <w:lang w:val="ru-RU"/>
    </w:rPr>
  </w:style>
  <w:style w:type="character" w:customStyle="1" w:styleId="120pt">
    <w:name w:val="Основной текст (12) + Интервал 0 pt"/>
    <w:basedOn w:val="120"/>
    <w:rsid w:val="00BA0196"/>
    <w:rPr>
      <w:rFonts w:ascii="Bookman Old Style" w:eastAsia="Bookman Old Style" w:hAnsi="Bookman Old Style" w:cs="Bookman Old Style"/>
      <w:b w:val="0"/>
      <w:bCs w:val="0"/>
      <w:i w:val="0"/>
      <w:iCs w:val="0"/>
      <w:smallCaps w:val="0"/>
      <w:strike w:val="0"/>
      <w:dstrike w:val="0"/>
      <w:color w:val="000000"/>
      <w:spacing w:val="-4"/>
      <w:w w:val="100"/>
      <w:position w:val="0"/>
      <w:sz w:val="15"/>
      <w:szCs w:val="15"/>
      <w:u w:val="none"/>
      <w:effect w:val="none"/>
      <w:shd w:val="clear" w:color="auto" w:fill="FFFFFF"/>
      <w:lang w:val="en-US"/>
    </w:rPr>
  </w:style>
  <w:style w:type="character" w:customStyle="1" w:styleId="125">
    <w:name w:val="Основной текст (12) + Малые прописные"/>
    <w:basedOn w:val="120"/>
    <w:rsid w:val="00BA0196"/>
    <w:rPr>
      <w:rFonts w:ascii="Bookman Old Style" w:eastAsia="Bookman Old Style" w:hAnsi="Bookman Old Style" w:cs="Bookman Old Style"/>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520">
    <w:name w:val="Заголовок №5 (2) + Малые прописные"/>
    <w:basedOn w:val="a1"/>
    <w:rsid w:val="00BA0196"/>
    <w:rPr>
      <w:rFonts w:ascii="Bookman Old Style" w:eastAsia="Bookman Old Style" w:hAnsi="Bookman Old Style" w:cs="Bookman Old Style" w:hint="default"/>
      <w:b w:val="0"/>
      <w:bCs w:val="0"/>
      <w:i w:val="0"/>
      <w:iCs w:val="0"/>
      <w:smallCaps/>
      <w:strike w:val="0"/>
      <w:dstrike w:val="0"/>
      <w:color w:val="000000"/>
      <w:spacing w:val="0"/>
      <w:w w:val="100"/>
      <w:position w:val="0"/>
      <w:sz w:val="15"/>
      <w:szCs w:val="15"/>
      <w:u w:val="none"/>
      <w:effect w:val="none"/>
      <w:lang w:val="en-US"/>
    </w:rPr>
  </w:style>
  <w:style w:type="character" w:customStyle="1" w:styleId="1327">
    <w:name w:val="Основной текст + 1327"/>
    <w:aliases w:val="5 pt262"/>
    <w:basedOn w:val="a1"/>
    <w:uiPriority w:val="99"/>
    <w:rsid w:val="00BA0196"/>
    <w:rPr>
      <w:rFonts w:ascii="Times New Roman" w:hAnsi="Times New Roman" w:cs="Times New Roman" w:hint="default"/>
      <w:sz w:val="27"/>
      <w:szCs w:val="27"/>
      <w:shd w:val="clear" w:color="auto" w:fill="FFFFFF"/>
    </w:rPr>
  </w:style>
  <w:style w:type="character" w:customStyle="1" w:styleId="1325">
    <w:name w:val="Основной текст + 1325"/>
    <w:aliases w:val="5 pt229"/>
    <w:basedOn w:val="a1"/>
    <w:uiPriority w:val="99"/>
    <w:rsid w:val="00BA0196"/>
    <w:rPr>
      <w:rFonts w:ascii="Times New Roman" w:hAnsi="Times New Roman" w:cs="Times New Roman" w:hint="default"/>
      <w:sz w:val="27"/>
      <w:szCs w:val="27"/>
      <w:u w:val="single"/>
      <w:shd w:val="clear" w:color="auto" w:fill="FFFFFF"/>
    </w:rPr>
  </w:style>
  <w:style w:type="character" w:customStyle="1" w:styleId="prdplaintext">
    <w:name w:val="prdplaintext"/>
    <w:basedOn w:val="a1"/>
    <w:rsid w:val="00BA0196"/>
  </w:style>
  <w:style w:type="character" w:customStyle="1" w:styleId="z-">
    <w:name w:val="z-Начало формы Знак"/>
    <w:basedOn w:val="a1"/>
    <w:link w:val="z-0"/>
    <w:uiPriority w:val="99"/>
    <w:semiHidden/>
    <w:rsid w:val="00BA0196"/>
    <w:rPr>
      <w:rFonts w:ascii="Arial" w:eastAsia="Calibri" w:hAnsi="Arial" w:cs="Arial"/>
      <w:noProof/>
      <w:vanish/>
      <w:sz w:val="16"/>
      <w:szCs w:val="16"/>
    </w:rPr>
  </w:style>
  <w:style w:type="paragraph" w:styleId="z-0">
    <w:name w:val="HTML Top of Form"/>
    <w:basedOn w:val="a0"/>
    <w:next w:val="a0"/>
    <w:link w:val="z-"/>
    <w:hidden/>
    <w:uiPriority w:val="99"/>
    <w:semiHidden/>
    <w:unhideWhenUsed/>
    <w:rsid w:val="00BA0196"/>
    <w:pPr>
      <w:pBdr>
        <w:bottom w:val="single" w:sz="6" w:space="1" w:color="auto"/>
      </w:pBdr>
      <w:spacing w:after="0"/>
      <w:jc w:val="center"/>
    </w:pPr>
    <w:rPr>
      <w:rFonts w:ascii="Arial" w:eastAsia="Calibri" w:hAnsi="Arial" w:cs="Arial"/>
      <w:noProof/>
      <w:vanish/>
      <w:sz w:val="16"/>
      <w:szCs w:val="16"/>
      <w:lang w:eastAsia="en-US"/>
    </w:rPr>
  </w:style>
  <w:style w:type="character" w:customStyle="1" w:styleId="z-1">
    <w:name w:val="z-Конец формы Знак"/>
    <w:basedOn w:val="a1"/>
    <w:link w:val="z-2"/>
    <w:uiPriority w:val="99"/>
    <w:semiHidden/>
    <w:rsid w:val="00BA0196"/>
    <w:rPr>
      <w:rFonts w:ascii="Arial" w:eastAsia="Calibri" w:hAnsi="Arial" w:cs="Arial"/>
      <w:noProof/>
      <w:vanish/>
      <w:sz w:val="16"/>
      <w:szCs w:val="16"/>
    </w:rPr>
  </w:style>
  <w:style w:type="paragraph" w:styleId="z-2">
    <w:name w:val="HTML Bottom of Form"/>
    <w:basedOn w:val="a0"/>
    <w:next w:val="a0"/>
    <w:link w:val="z-1"/>
    <w:hidden/>
    <w:uiPriority w:val="99"/>
    <w:semiHidden/>
    <w:unhideWhenUsed/>
    <w:rsid w:val="00BA0196"/>
    <w:pPr>
      <w:pBdr>
        <w:top w:val="single" w:sz="6" w:space="1" w:color="auto"/>
      </w:pBdr>
      <w:spacing w:after="0"/>
      <w:jc w:val="center"/>
    </w:pPr>
    <w:rPr>
      <w:rFonts w:ascii="Arial" w:eastAsia="Calibri" w:hAnsi="Arial" w:cs="Arial"/>
      <w:noProof/>
      <w:vanish/>
      <w:sz w:val="16"/>
      <w:szCs w:val="16"/>
      <w:lang w:eastAsia="en-US"/>
    </w:rPr>
  </w:style>
  <w:style w:type="character" w:customStyle="1" w:styleId="WW8Num3z0">
    <w:name w:val="WW8Num3z0"/>
    <w:uiPriority w:val="99"/>
    <w:rsid w:val="00BA0196"/>
    <w:rPr>
      <w:rFonts w:ascii="Courier New" w:hAnsi="Courier New" w:cs="Courier New" w:hint="default"/>
    </w:rPr>
  </w:style>
  <w:style w:type="character" w:customStyle="1" w:styleId="WW8Num4z0">
    <w:name w:val="WW8Num4z0"/>
    <w:uiPriority w:val="99"/>
    <w:rsid w:val="00BA0196"/>
    <w:rPr>
      <w:rFonts w:ascii="Courier New" w:hAnsi="Courier New" w:cs="Courier New" w:hint="default"/>
    </w:rPr>
  </w:style>
  <w:style w:type="character" w:customStyle="1" w:styleId="WW8Num4z1">
    <w:name w:val="WW8Num4z1"/>
    <w:uiPriority w:val="99"/>
    <w:rsid w:val="00BA0196"/>
    <w:rPr>
      <w:rFonts w:ascii="OpenSymbol" w:eastAsia="OpenSymbol" w:hint="eastAsia"/>
    </w:rPr>
  </w:style>
  <w:style w:type="character" w:customStyle="1" w:styleId="Absatz-Standardschriftart">
    <w:name w:val="Absatz-Standardschriftart"/>
    <w:uiPriority w:val="99"/>
    <w:rsid w:val="00BA0196"/>
  </w:style>
  <w:style w:type="character" w:customStyle="1" w:styleId="WW-Absatz-Standardschriftart">
    <w:name w:val="WW-Absatz-Standardschriftart"/>
    <w:uiPriority w:val="99"/>
    <w:rsid w:val="00BA0196"/>
  </w:style>
  <w:style w:type="character" w:customStyle="1" w:styleId="2f3">
    <w:name w:val="Основной шрифт абзаца2"/>
    <w:uiPriority w:val="99"/>
    <w:rsid w:val="00BA0196"/>
  </w:style>
  <w:style w:type="character" w:customStyle="1" w:styleId="WW-Absatz-Standardschriftart1">
    <w:name w:val="WW-Absatz-Standardschriftart1"/>
    <w:uiPriority w:val="99"/>
    <w:rsid w:val="00BA0196"/>
  </w:style>
  <w:style w:type="character" w:customStyle="1" w:styleId="WW-Absatz-Standardschriftart11">
    <w:name w:val="WW-Absatz-Standardschriftart11"/>
    <w:uiPriority w:val="99"/>
    <w:rsid w:val="00BA0196"/>
  </w:style>
  <w:style w:type="character" w:customStyle="1" w:styleId="WW8Num5z0">
    <w:name w:val="WW8Num5z0"/>
    <w:uiPriority w:val="99"/>
    <w:rsid w:val="00BA0196"/>
    <w:rPr>
      <w:rFonts w:ascii="Courier New" w:hAnsi="Courier New" w:cs="Courier New" w:hint="default"/>
    </w:rPr>
  </w:style>
  <w:style w:type="character" w:customStyle="1" w:styleId="WW8Num5z1">
    <w:name w:val="WW8Num5z1"/>
    <w:uiPriority w:val="99"/>
    <w:rsid w:val="00BA0196"/>
    <w:rPr>
      <w:rFonts w:ascii="OpenSymbol" w:eastAsia="OpenSymbol" w:hint="eastAsia"/>
    </w:rPr>
  </w:style>
  <w:style w:type="character" w:customStyle="1" w:styleId="1c">
    <w:name w:val="Основной шрифт абзаца1"/>
    <w:uiPriority w:val="99"/>
    <w:rsid w:val="00BA0196"/>
  </w:style>
  <w:style w:type="character" w:customStyle="1" w:styleId="WW-Absatz-Standardschriftart111">
    <w:name w:val="WW-Absatz-Standardschriftart111"/>
    <w:uiPriority w:val="99"/>
    <w:rsid w:val="00BA0196"/>
  </w:style>
  <w:style w:type="character" w:customStyle="1" w:styleId="WW-Absatz-Standardschriftart1111">
    <w:name w:val="WW-Absatz-Standardschriftart1111"/>
    <w:uiPriority w:val="99"/>
    <w:rsid w:val="00BA0196"/>
  </w:style>
  <w:style w:type="character" w:customStyle="1" w:styleId="WW-Absatz-Standardschriftart11111">
    <w:name w:val="WW-Absatz-Standardschriftart11111"/>
    <w:uiPriority w:val="99"/>
    <w:rsid w:val="00BA0196"/>
  </w:style>
  <w:style w:type="character" w:customStyle="1" w:styleId="WW-Absatz-Standardschriftart111111">
    <w:name w:val="WW-Absatz-Standardschriftart111111"/>
    <w:uiPriority w:val="99"/>
    <w:rsid w:val="00BA0196"/>
  </w:style>
  <w:style w:type="character" w:customStyle="1" w:styleId="WW8Num6z0">
    <w:name w:val="WW8Num6z0"/>
    <w:uiPriority w:val="99"/>
    <w:rsid w:val="00BA0196"/>
    <w:rPr>
      <w:rFonts w:ascii="Symbol" w:hAnsi="Symbol" w:hint="default"/>
    </w:rPr>
  </w:style>
  <w:style w:type="character" w:customStyle="1" w:styleId="WW8Num6z1">
    <w:name w:val="WW8Num6z1"/>
    <w:uiPriority w:val="99"/>
    <w:rsid w:val="00BA0196"/>
    <w:rPr>
      <w:rFonts w:ascii="OpenSymbol" w:eastAsia="OpenSymbol" w:hint="eastAsia"/>
    </w:rPr>
  </w:style>
  <w:style w:type="character" w:customStyle="1" w:styleId="WW-Absatz-Standardschriftart1111111">
    <w:name w:val="WW-Absatz-Standardschriftart1111111"/>
    <w:uiPriority w:val="99"/>
    <w:rsid w:val="00BA0196"/>
  </w:style>
  <w:style w:type="character" w:customStyle="1" w:styleId="WW-Absatz-Standardschriftart11111111">
    <w:name w:val="WW-Absatz-Standardschriftart11111111"/>
    <w:uiPriority w:val="99"/>
    <w:rsid w:val="00BA0196"/>
  </w:style>
  <w:style w:type="character" w:customStyle="1" w:styleId="WW-Absatz-Standardschriftart111111111">
    <w:name w:val="WW-Absatz-Standardschriftart111111111"/>
    <w:uiPriority w:val="99"/>
    <w:rsid w:val="00BA0196"/>
  </w:style>
  <w:style w:type="character" w:customStyle="1" w:styleId="WW-Absatz-Standardschriftart1111111111">
    <w:name w:val="WW-Absatz-Standardschriftart1111111111"/>
    <w:uiPriority w:val="99"/>
    <w:rsid w:val="00BA0196"/>
  </w:style>
  <w:style w:type="character" w:customStyle="1" w:styleId="WW-Absatz-Standardschriftart11111111111">
    <w:name w:val="WW-Absatz-Standardschriftart11111111111"/>
    <w:uiPriority w:val="99"/>
    <w:rsid w:val="00BA0196"/>
  </w:style>
  <w:style w:type="character" w:customStyle="1" w:styleId="WW8Num14z0">
    <w:name w:val="WW8Num14z0"/>
    <w:uiPriority w:val="99"/>
    <w:rsid w:val="00BA0196"/>
    <w:rPr>
      <w:rFonts w:ascii="Courier New" w:hAnsi="Courier New" w:cs="Courier New" w:hint="default"/>
    </w:rPr>
  </w:style>
  <w:style w:type="character" w:customStyle="1" w:styleId="Bullets">
    <w:name w:val="Bullets"/>
    <w:uiPriority w:val="99"/>
    <w:rsid w:val="00BA0196"/>
    <w:rPr>
      <w:rFonts w:ascii="OpenSymbol" w:eastAsia="OpenSymbol" w:hAnsi="OpenSymbol" w:hint="eastAsia"/>
    </w:rPr>
  </w:style>
  <w:style w:type="character" w:customStyle="1" w:styleId="NumberingSymbols">
    <w:name w:val="Numbering Symbols"/>
    <w:uiPriority w:val="99"/>
    <w:rsid w:val="00BA0196"/>
  </w:style>
  <w:style w:type="character" w:customStyle="1" w:styleId="keyword1">
    <w:name w:val="keyword1"/>
    <w:rsid w:val="00BA0196"/>
    <w:rPr>
      <w:i/>
      <w:iCs/>
    </w:rPr>
  </w:style>
  <w:style w:type="character" w:customStyle="1" w:styleId="10pt0">
    <w:name w:val="Подпись к картинке + 10 pt"/>
    <w:basedOn w:val="a1"/>
    <w:rsid w:val="00BA0196"/>
    <w:rPr>
      <w:rFonts w:ascii="Arial Unicode MS" w:eastAsia="Arial Unicode MS" w:hAnsi="Arial Unicode MS" w:cs="Arial Unicode MS" w:hint="eastAsia"/>
      <w:strike w:val="0"/>
      <w:dstrike w:val="0"/>
      <w:color w:val="000000"/>
      <w:w w:val="100"/>
      <w:position w:val="0"/>
      <w:sz w:val="20"/>
      <w:szCs w:val="20"/>
      <w:u w:val="none"/>
      <w:effect w:val="none"/>
      <w:lang w:val="ru-RU"/>
    </w:rPr>
  </w:style>
  <w:style w:type="character" w:customStyle="1" w:styleId="hdesc">
    <w:name w:val="hdesc"/>
    <w:rsid w:val="00BA0196"/>
  </w:style>
  <w:style w:type="character" w:customStyle="1" w:styleId="htlgb">
    <w:name w:val="htlgb"/>
    <w:rsid w:val="00BA0196"/>
  </w:style>
  <w:style w:type="character" w:customStyle="1" w:styleId="exjzwd">
    <w:name w:val="exjzwd"/>
    <w:rsid w:val="00BA0196"/>
  </w:style>
  <w:style w:type="character" w:customStyle="1" w:styleId="shorttext">
    <w:name w:val="short_text"/>
    <w:basedOn w:val="a1"/>
    <w:rsid w:val="00BA0196"/>
  </w:style>
  <w:style w:type="character" w:customStyle="1" w:styleId="material-icons-extended">
    <w:name w:val="material-icons-extended"/>
    <w:basedOn w:val="a1"/>
    <w:rsid w:val="00BA0196"/>
  </w:style>
  <w:style w:type="character" w:customStyle="1" w:styleId="jlqj4b">
    <w:name w:val="jlqj4b"/>
    <w:basedOn w:val="a1"/>
    <w:rsid w:val="00BA0196"/>
  </w:style>
  <w:style w:type="paragraph" w:customStyle="1" w:styleId="111">
    <w:name w:val="Заголовок 11"/>
    <w:basedOn w:val="a0"/>
    <w:uiPriority w:val="1"/>
    <w:qFormat/>
    <w:rsid w:val="00CA709D"/>
    <w:pPr>
      <w:widowControl w:val="0"/>
      <w:autoSpaceDE w:val="0"/>
      <w:autoSpaceDN w:val="0"/>
      <w:spacing w:before="217" w:after="0" w:line="240" w:lineRule="auto"/>
      <w:ind w:left="1038" w:right="478" w:hanging="344"/>
      <w:outlineLvl w:val="1"/>
    </w:pPr>
    <w:rPr>
      <w:rFonts w:eastAsia="Times New Roman" w:cs="Times New Roman"/>
      <w:b/>
      <w:bCs/>
      <w:szCs w:val="28"/>
      <w:lang w:val="en-US" w:eastAsia="en-US"/>
    </w:rPr>
  </w:style>
  <w:style w:type="paragraph" w:customStyle="1" w:styleId="PreformattedText">
    <w:name w:val="Preformatted Text"/>
    <w:basedOn w:val="a0"/>
    <w:uiPriority w:val="99"/>
    <w:qFormat/>
    <w:rsid w:val="006E79D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2">
    <w:name w:val="Адабиёт Знак"/>
    <w:link w:val="affff3"/>
    <w:locked/>
    <w:rsid w:val="008534E2"/>
    <w:rPr>
      <w:rFonts w:ascii="Times New Roman" w:eastAsia="SimSun" w:hAnsi="Times New Roman" w:cs="Times New Roman"/>
      <w:iCs/>
      <w:sz w:val="28"/>
      <w:szCs w:val="28"/>
      <w:lang w:val="x-none" w:eastAsia="x-none"/>
    </w:rPr>
  </w:style>
  <w:style w:type="paragraph" w:customStyle="1" w:styleId="affff3">
    <w:name w:val="Адабиёт"/>
    <w:basedOn w:val="ab"/>
    <w:link w:val="affff2"/>
    <w:autoRedefine/>
    <w:qFormat/>
    <w:rsid w:val="008534E2"/>
    <w:pPr>
      <w:widowControl w:val="0"/>
      <w:autoSpaceDE w:val="0"/>
      <w:autoSpaceDN w:val="0"/>
      <w:adjustRightInd w:val="0"/>
      <w:ind w:left="1069" w:right="284" w:hanging="360"/>
      <w:jc w:val="both"/>
    </w:pPr>
    <w:rPr>
      <w:rFonts w:eastAsia="SimSun" w:cs="Times New Roman"/>
      <w:iCs/>
      <w:sz w:val="28"/>
      <w:szCs w:val="28"/>
      <w:lang w:val="x-none" w:eastAsia="x-none"/>
    </w:rPr>
  </w:style>
  <w:style w:type="paragraph" w:customStyle="1" w:styleId="1d">
    <w:name w:val="Абзац списка1"/>
    <w:aliases w:val="Akapit z listą BS,List Paragraph 1,List Bullet Mary,References,List Paragraph11,ADB paragraph numbering,Bullet1,Main numbered paragraph,Àáçàö âïðàâî-1,Bullet"/>
    <w:basedOn w:val="a0"/>
    <w:uiPriority w:val="99"/>
    <w:qFormat/>
    <w:rsid w:val="00234786"/>
    <w:pPr>
      <w:ind w:left="720"/>
      <w:contextualSpacing/>
    </w:pPr>
    <w:rPr>
      <w:rFonts w:asciiTheme="minorHAnsi" w:eastAsiaTheme="minorHAnsi" w:hAnsiTheme="minorHAnsi" w:cstheme="minorBidi"/>
      <w:sz w:val="22"/>
      <w:lang w:eastAsia="en-US"/>
    </w:rPr>
  </w:style>
  <w:style w:type="paragraph" w:styleId="affff4">
    <w:name w:val="Subtitle"/>
    <w:basedOn w:val="a0"/>
    <w:next w:val="a0"/>
    <w:link w:val="affff5"/>
    <w:uiPriority w:val="11"/>
    <w:qFormat/>
    <w:rsid w:val="00975F2E"/>
    <w:rPr>
      <w:rFonts w:asciiTheme="majorHAnsi" w:eastAsiaTheme="majorEastAsia" w:hAnsiTheme="majorHAnsi" w:cstheme="majorBidi"/>
      <w:i/>
      <w:iCs/>
      <w:color w:val="4F81BD" w:themeColor="accent1"/>
      <w:spacing w:val="15"/>
      <w:sz w:val="24"/>
      <w:szCs w:val="24"/>
      <w:lang w:eastAsia="en-US"/>
    </w:rPr>
  </w:style>
  <w:style w:type="character" w:customStyle="1" w:styleId="affff5">
    <w:name w:val="Подзаголовок Знак"/>
    <w:basedOn w:val="a1"/>
    <w:link w:val="affff4"/>
    <w:uiPriority w:val="11"/>
    <w:rsid w:val="00975F2E"/>
    <w:rPr>
      <w:rFonts w:asciiTheme="majorHAnsi" w:eastAsiaTheme="majorEastAsia" w:hAnsiTheme="majorHAnsi" w:cstheme="majorBidi"/>
      <w:i/>
      <w:iCs/>
      <w:color w:val="4F81BD" w:themeColor="accent1"/>
      <w:spacing w:val="15"/>
      <w:sz w:val="24"/>
      <w:szCs w:val="24"/>
    </w:rPr>
  </w:style>
  <w:style w:type="character" w:customStyle="1" w:styleId="new">
    <w:name w:val="new"/>
    <w:basedOn w:val="a1"/>
    <w:rsid w:val="000553BB"/>
  </w:style>
  <w:style w:type="character" w:customStyle="1" w:styleId="affff6">
    <w:name w:val="Колонтитул_"/>
    <w:basedOn w:val="a1"/>
    <w:link w:val="affff7"/>
    <w:locked/>
    <w:rsid w:val="00D86834"/>
    <w:rPr>
      <w:rFonts w:ascii="Times New Roman" w:eastAsia="Times New Roman" w:hAnsi="Times New Roman" w:cs="Times New Roman"/>
      <w:b/>
      <w:bCs/>
      <w:sz w:val="36"/>
      <w:szCs w:val="36"/>
    </w:rPr>
  </w:style>
  <w:style w:type="paragraph" w:customStyle="1" w:styleId="affff7">
    <w:name w:val="Колонтитул"/>
    <w:basedOn w:val="a0"/>
    <w:link w:val="affff6"/>
    <w:qFormat/>
    <w:rsid w:val="00D86834"/>
    <w:pPr>
      <w:widowControl w:val="0"/>
      <w:spacing w:after="0" w:line="240" w:lineRule="auto"/>
      <w:ind w:firstLine="90"/>
    </w:pPr>
    <w:rPr>
      <w:rFonts w:eastAsia="Times New Roman" w:cs="Times New Roman"/>
      <w:b/>
      <w:bCs/>
      <w:sz w:val="36"/>
      <w:szCs w:val="36"/>
      <w:lang w:eastAsia="en-US"/>
    </w:rPr>
  </w:style>
  <w:style w:type="character" w:customStyle="1" w:styleId="hwtze">
    <w:name w:val="hwtze"/>
    <w:rsid w:val="00D86834"/>
  </w:style>
  <w:style w:type="character" w:customStyle="1" w:styleId="rynqvb">
    <w:name w:val="rynqvb"/>
    <w:rsid w:val="00D86834"/>
  </w:style>
  <w:style w:type="paragraph" w:customStyle="1" w:styleId="310">
    <w:name w:val="Основной текст 31"/>
    <w:basedOn w:val="a0"/>
    <w:uiPriority w:val="99"/>
    <w:qFormat/>
    <w:rsid w:val="00312249"/>
    <w:pPr>
      <w:overflowPunct w:val="0"/>
      <w:autoSpaceDE w:val="0"/>
      <w:autoSpaceDN w:val="0"/>
      <w:adjustRightInd w:val="0"/>
      <w:spacing w:after="0" w:line="240" w:lineRule="auto"/>
      <w:jc w:val="both"/>
    </w:pPr>
    <w:rPr>
      <w:rFonts w:eastAsia="Times New Roman" w:cs="Times New Roman"/>
      <w:szCs w:val="20"/>
      <w:lang w:eastAsia="ru-RU"/>
    </w:rPr>
  </w:style>
  <w:style w:type="character" w:customStyle="1" w:styleId="1pt1">
    <w:name w:val="Основной текст + Интервал 1 pt1"/>
    <w:uiPriority w:val="99"/>
    <w:rsid w:val="00312249"/>
    <w:rPr>
      <w:rFonts w:ascii="Times New Roman" w:hAnsi="Times New Roman" w:cs="Times New Roman" w:hint="default"/>
      <w:spacing w:val="30"/>
      <w:sz w:val="27"/>
      <w:szCs w:val="27"/>
    </w:rPr>
  </w:style>
  <w:style w:type="character" w:customStyle="1" w:styleId="affff8">
    <w:name w:val="Неразрешенное упоминание"/>
    <w:uiPriority w:val="99"/>
    <w:semiHidden/>
    <w:rsid w:val="00312249"/>
    <w:rPr>
      <w:color w:val="605E5C"/>
      <w:shd w:val="clear" w:color="auto" w:fill="E1DFDD"/>
    </w:rPr>
  </w:style>
  <w:style w:type="paragraph" w:customStyle="1" w:styleId="320">
    <w:name w:val="Основной текст 32"/>
    <w:basedOn w:val="a0"/>
    <w:uiPriority w:val="99"/>
    <w:semiHidden/>
    <w:qFormat/>
    <w:rsid w:val="00312249"/>
    <w:pPr>
      <w:overflowPunct w:val="0"/>
      <w:autoSpaceDE w:val="0"/>
      <w:autoSpaceDN w:val="0"/>
      <w:adjustRightInd w:val="0"/>
      <w:spacing w:after="0" w:line="240" w:lineRule="auto"/>
      <w:jc w:val="both"/>
    </w:pPr>
    <w:rPr>
      <w:rFonts w:eastAsia="Times New Roman" w:cs="Times New Roman"/>
      <w:szCs w:val="20"/>
      <w:lang w:eastAsia="ru-RU"/>
    </w:rPr>
  </w:style>
  <w:style w:type="character" w:customStyle="1" w:styleId="affff9">
    <w:name w:val="Заголовок Знак"/>
    <w:locked/>
    <w:rsid w:val="00312249"/>
    <w:rPr>
      <w:rFonts w:ascii="Times New Roman" w:eastAsia="Times New Roman" w:hAnsi="Times New Roman" w:cs="Times New Roman" w:hint="default"/>
      <w:b/>
      <w:bCs w:val="0"/>
      <w:sz w:val="28"/>
      <w:szCs w:val="20"/>
      <w:lang w:eastAsia="ru-RU"/>
    </w:rPr>
  </w:style>
  <w:style w:type="paragraph" w:customStyle="1" w:styleId="affffa">
    <w:name w:val="Шаблон"/>
    <w:uiPriority w:val="99"/>
    <w:qFormat/>
    <w:rsid w:val="00312249"/>
    <w:pPr>
      <w:spacing w:after="0" w:line="288" w:lineRule="auto"/>
      <w:jc w:val="center"/>
    </w:pPr>
    <w:rPr>
      <w:rFonts w:ascii="Tahoma" w:eastAsia="Times New Roman" w:hAnsi="Tahoma" w:cs="Times New Roman"/>
      <w:sz w:val="16"/>
      <w:szCs w:val="20"/>
      <w:lang w:eastAsia="ru-RU"/>
    </w:rPr>
  </w:style>
  <w:style w:type="character" w:customStyle="1" w:styleId="-">
    <w:name w:val="Интернет-ссылка"/>
    <w:uiPriority w:val="99"/>
    <w:qFormat/>
    <w:rsid w:val="00312249"/>
    <w:rPr>
      <w:rFonts w:ascii="Times New Roman" w:hAnsi="Times New Roman" w:cs="Times New Roman" w:hint="default"/>
      <w:color w:val="0000FF"/>
      <w:u w:val="single"/>
    </w:rPr>
  </w:style>
  <w:style w:type="paragraph" w:customStyle="1" w:styleId="msonospacing0">
    <w:name w:val="msonospacing"/>
    <w:basedOn w:val="a0"/>
    <w:uiPriority w:val="99"/>
    <w:qFormat/>
    <w:rsid w:val="008146C4"/>
    <w:pPr>
      <w:spacing w:after="0" w:line="240" w:lineRule="auto"/>
    </w:pPr>
    <w:rPr>
      <w:rFonts w:ascii="Calibri" w:eastAsiaTheme="minorHAnsi" w:hAnsi="Calibri" w:cs="Calibri"/>
      <w:sz w:val="24"/>
      <w:szCs w:val="32"/>
      <w:lang w:val="en-US" w:eastAsia="en-US" w:bidi="en-US"/>
    </w:rPr>
  </w:style>
  <w:style w:type="paragraph" w:customStyle="1" w:styleId="ql-align-justify">
    <w:name w:val="ql-align-justify"/>
    <w:basedOn w:val="a0"/>
    <w:uiPriority w:val="99"/>
    <w:qFormat/>
    <w:rsid w:val="005D0758"/>
    <w:pPr>
      <w:spacing w:before="100" w:beforeAutospacing="1" w:after="100" w:afterAutospacing="1" w:line="240" w:lineRule="auto"/>
    </w:pPr>
    <w:rPr>
      <w:rFonts w:eastAsia="Times New Roman" w:cs="Times New Roman"/>
      <w:sz w:val="24"/>
      <w:szCs w:val="24"/>
      <w:lang w:val="en-GB" w:eastAsia="en-GB"/>
    </w:rPr>
  </w:style>
  <w:style w:type="paragraph" w:customStyle="1" w:styleId="2f4">
    <w:name w:val="Îñíîâíîé òåêñò 2"/>
    <w:basedOn w:val="a0"/>
    <w:uiPriority w:val="99"/>
    <w:qFormat/>
    <w:rsid w:val="00C82323"/>
    <w:pPr>
      <w:autoSpaceDE w:val="0"/>
      <w:autoSpaceDN w:val="0"/>
      <w:adjustRightInd w:val="0"/>
      <w:spacing w:after="0" w:line="240" w:lineRule="auto"/>
      <w:jc w:val="both"/>
    </w:pPr>
    <w:rPr>
      <w:rFonts w:eastAsia="Times New Roman" w:cs="Times New Roman"/>
      <w:szCs w:val="28"/>
      <w:lang w:eastAsia="ru-RU"/>
    </w:rPr>
  </w:style>
  <w:style w:type="character" w:customStyle="1" w:styleId="rvts35">
    <w:name w:val="rvts35"/>
    <w:basedOn w:val="a1"/>
    <w:rsid w:val="00C82323"/>
  </w:style>
  <w:style w:type="paragraph" w:customStyle="1" w:styleId="search-links">
    <w:name w:val="search-links"/>
    <w:basedOn w:val="a0"/>
    <w:uiPriority w:val="99"/>
    <w:semiHidden/>
    <w:qFormat/>
    <w:rsid w:val="00826CDF"/>
    <w:pPr>
      <w:spacing w:before="100" w:beforeAutospacing="1" w:after="100" w:afterAutospacing="1" w:line="240" w:lineRule="auto"/>
    </w:pPr>
    <w:rPr>
      <w:rFonts w:eastAsia="Times New Roman" w:cs="Times New Roman"/>
      <w:sz w:val="24"/>
      <w:szCs w:val="24"/>
      <w:lang w:eastAsia="ru-RU"/>
    </w:rPr>
  </w:style>
  <w:style w:type="paragraph" w:customStyle="1" w:styleId="2f5">
    <w:name w:val="Абзац списка2"/>
    <w:basedOn w:val="a0"/>
    <w:uiPriority w:val="99"/>
    <w:semiHidden/>
    <w:qFormat/>
    <w:rsid w:val="00826CDF"/>
    <w:pPr>
      <w:spacing w:after="0" w:line="240" w:lineRule="auto"/>
      <w:ind w:left="720"/>
      <w:contextualSpacing/>
    </w:pPr>
    <w:rPr>
      <w:rFonts w:eastAsia="Times New Roman" w:cs="Times New Roman"/>
      <w:sz w:val="24"/>
      <w:szCs w:val="24"/>
      <w:lang w:eastAsia="ru-RU"/>
    </w:rPr>
  </w:style>
  <w:style w:type="paragraph" w:customStyle="1" w:styleId="3f">
    <w:name w:val="Абзац списка3"/>
    <w:basedOn w:val="a0"/>
    <w:uiPriority w:val="99"/>
    <w:semiHidden/>
    <w:qFormat/>
    <w:rsid w:val="00826CDF"/>
    <w:pPr>
      <w:spacing w:after="0" w:line="240" w:lineRule="auto"/>
      <w:ind w:left="720"/>
      <w:contextualSpacing/>
    </w:pPr>
    <w:rPr>
      <w:rFonts w:eastAsia="Times New Roman" w:cs="Times New Roman"/>
      <w:sz w:val="24"/>
      <w:szCs w:val="24"/>
      <w:lang w:eastAsia="ru-RU"/>
    </w:rPr>
  </w:style>
  <w:style w:type="character" w:customStyle="1" w:styleId="112">
    <w:name w:val="Основной текст (11)_"/>
    <w:link w:val="1110"/>
    <w:locked/>
    <w:rsid w:val="007C0E17"/>
    <w:rPr>
      <w:sz w:val="21"/>
      <w:szCs w:val="21"/>
      <w:shd w:val="clear" w:color="auto" w:fill="FFFFFF"/>
    </w:rPr>
  </w:style>
  <w:style w:type="paragraph" w:customStyle="1" w:styleId="1110">
    <w:name w:val="Основной текст (11)1"/>
    <w:basedOn w:val="a0"/>
    <w:link w:val="112"/>
    <w:qFormat/>
    <w:rsid w:val="007C0E17"/>
    <w:pPr>
      <w:widowControl w:val="0"/>
      <w:shd w:val="clear" w:color="auto" w:fill="FFFFFF"/>
      <w:spacing w:after="0" w:line="250" w:lineRule="exact"/>
      <w:jc w:val="both"/>
    </w:pPr>
    <w:rPr>
      <w:rFonts w:asciiTheme="minorHAnsi" w:eastAsiaTheme="minorHAnsi" w:hAnsiTheme="minorHAnsi" w:cstheme="minorBidi"/>
      <w:sz w:val="21"/>
      <w:szCs w:val="21"/>
      <w:lang w:eastAsia="en-US"/>
    </w:rPr>
  </w:style>
  <w:style w:type="paragraph" w:customStyle="1" w:styleId="TableParagraph">
    <w:name w:val="Table Paragraph"/>
    <w:basedOn w:val="a0"/>
    <w:uiPriority w:val="1"/>
    <w:qFormat/>
    <w:rsid w:val="003010A7"/>
    <w:pPr>
      <w:widowControl w:val="0"/>
      <w:autoSpaceDE w:val="0"/>
      <w:autoSpaceDN w:val="0"/>
      <w:spacing w:after="0" w:line="244" w:lineRule="exact"/>
      <w:ind w:left="90"/>
      <w:jc w:val="center"/>
    </w:pPr>
    <w:rPr>
      <w:rFonts w:eastAsia="Times New Roman" w:cs="Times New Roman"/>
      <w:sz w:val="22"/>
      <w:lang w:eastAsia="en-US"/>
    </w:rPr>
  </w:style>
  <w:style w:type="table" w:customStyle="1" w:styleId="TableNormal">
    <w:name w:val="Table Normal"/>
    <w:uiPriority w:val="2"/>
    <w:qFormat/>
    <w:rsid w:val="003010A7"/>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t-justify">
    <w:name w:val="t-justify"/>
    <w:basedOn w:val="a0"/>
    <w:uiPriority w:val="99"/>
    <w:semiHidden/>
    <w:qFormat/>
    <w:rsid w:val="00643197"/>
    <w:pPr>
      <w:spacing w:before="100" w:beforeAutospacing="1" w:after="100" w:afterAutospacing="1" w:line="240" w:lineRule="auto"/>
    </w:pPr>
    <w:rPr>
      <w:rFonts w:eastAsia="Times New Roman" w:cs="Times New Roman"/>
      <w:sz w:val="24"/>
      <w:szCs w:val="24"/>
      <w:lang w:eastAsia="ru-RU"/>
    </w:rPr>
  </w:style>
  <w:style w:type="character" w:customStyle="1" w:styleId="3Exact">
    <w:name w:val="Основной текст (3) Exact"/>
    <w:basedOn w:val="38"/>
    <w:rsid w:val="00643197"/>
    <w:rPr>
      <w:rFonts w:ascii="Times New Roman" w:eastAsia="Times New Roman" w:hAnsi="Times New Roman" w:cs="Times New Roman"/>
      <w:b w:val="0"/>
      <w:bCs w:val="0"/>
      <w:shd w:val="clear" w:color="auto" w:fill="FFFFFF"/>
    </w:rPr>
  </w:style>
  <w:style w:type="character" w:customStyle="1" w:styleId="2Exact">
    <w:name w:val="Основной текст (2) Exact"/>
    <w:basedOn w:val="a1"/>
    <w:rsid w:val="0064319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en-US" w:eastAsia="en-US" w:bidi="en-US"/>
    </w:rPr>
  </w:style>
  <w:style w:type="character" w:customStyle="1" w:styleId="2f6">
    <w:name w:val="2 Текст Знак"/>
    <w:basedOn w:val="a1"/>
    <w:link w:val="2f7"/>
    <w:locked/>
    <w:rsid w:val="006E18E7"/>
    <w:rPr>
      <w:rFonts w:ascii="Times New Roman" w:eastAsia="SimSun" w:hAnsi="Times New Roman" w:cs="Times New Roman"/>
      <w:sz w:val="28"/>
      <w:szCs w:val="28"/>
      <w:lang w:val="uz-Cyrl-UZ" w:eastAsia="ru-RU"/>
    </w:rPr>
  </w:style>
  <w:style w:type="paragraph" w:customStyle="1" w:styleId="2f7">
    <w:name w:val="2 Текст"/>
    <w:basedOn w:val="a0"/>
    <w:link w:val="2f6"/>
    <w:qFormat/>
    <w:rsid w:val="006E18E7"/>
    <w:pPr>
      <w:spacing w:after="0" w:line="360" w:lineRule="auto"/>
      <w:ind w:firstLine="720"/>
      <w:jc w:val="both"/>
    </w:pPr>
    <w:rPr>
      <w:rFonts w:eastAsia="SimSun" w:cs="Times New Roman"/>
      <w:szCs w:val="28"/>
      <w:lang w:val="uz-Cyrl-UZ" w:eastAsia="ru-RU"/>
    </w:rPr>
  </w:style>
  <w:style w:type="paragraph" w:styleId="affffb">
    <w:name w:val="Revision"/>
    <w:uiPriority w:val="99"/>
    <w:semiHidden/>
    <w:rsid w:val="00E339AA"/>
    <w:pPr>
      <w:spacing w:after="0" w:line="240" w:lineRule="auto"/>
    </w:pPr>
  </w:style>
  <w:style w:type="paragraph" w:customStyle="1" w:styleId="topic-paragraph">
    <w:name w:val="topic-paragraph"/>
    <w:basedOn w:val="a0"/>
    <w:uiPriority w:val="99"/>
    <w:qFormat/>
    <w:rsid w:val="00E339AA"/>
    <w:pPr>
      <w:spacing w:before="100" w:beforeAutospacing="1" w:after="100" w:afterAutospacing="1" w:line="240" w:lineRule="auto"/>
    </w:pPr>
    <w:rPr>
      <w:rFonts w:eastAsia="Times New Roman" w:cs="Times New Roman"/>
      <w:sz w:val="24"/>
      <w:szCs w:val="24"/>
      <w:lang w:eastAsia="ru-RU"/>
    </w:rPr>
  </w:style>
  <w:style w:type="character" w:customStyle="1" w:styleId="FontStyle215">
    <w:name w:val="Font Style215"/>
    <w:uiPriority w:val="99"/>
    <w:rsid w:val="002673F8"/>
    <w:rPr>
      <w:rFonts w:ascii="Candara" w:hAnsi="Candara" w:cs="Candara" w:hint="default"/>
      <w:sz w:val="16"/>
      <w:szCs w:val="16"/>
      <w:lang w:bidi="ar-SA"/>
    </w:rPr>
  </w:style>
  <w:style w:type="character" w:customStyle="1" w:styleId="FontStyle154">
    <w:name w:val="Font Style154"/>
    <w:rsid w:val="002673F8"/>
    <w:rPr>
      <w:rFonts w:ascii="Times New Roman" w:hAnsi="Times New Roman" w:cs="Times New Roman" w:hint="default"/>
      <w:spacing w:val="10"/>
      <w:sz w:val="18"/>
    </w:rPr>
  </w:style>
  <w:style w:type="table" w:customStyle="1" w:styleId="-461">
    <w:name w:val="Таблица-сетка 4 — акцент 61"/>
    <w:basedOn w:val="a2"/>
    <w:uiPriority w:val="49"/>
    <w:rsid w:val="00E3715D"/>
    <w:pPr>
      <w:spacing w:after="0" w:line="240" w:lineRule="auto"/>
    </w:pPr>
    <w:rPr>
      <w:kern w:val="2"/>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affffc">
    <w:name w:val="Тохир узб журнал"/>
    <w:uiPriority w:val="99"/>
    <w:qFormat/>
    <w:rsid w:val="00A0668B"/>
    <w:pPr>
      <w:autoSpaceDE w:val="0"/>
      <w:autoSpaceDN w:val="0"/>
      <w:adjustRightInd w:val="0"/>
      <w:spacing w:after="0" w:line="240" w:lineRule="auto"/>
      <w:ind w:firstLine="283"/>
      <w:jc w:val="both"/>
    </w:pPr>
    <w:rPr>
      <w:rFonts w:ascii="Virtec Arial Uz" w:eastAsia="Times New Roman" w:hAnsi="Virtec Arial Uz" w:cs="Virtec Arial Uz"/>
      <w:color w:val="000000"/>
      <w:sz w:val="20"/>
      <w:szCs w:val="20"/>
      <w:lang w:eastAsia="ru-RU"/>
    </w:rPr>
  </w:style>
  <w:style w:type="paragraph" w:styleId="2f8">
    <w:name w:val="List Bullet 2"/>
    <w:basedOn w:val="a0"/>
    <w:uiPriority w:val="99"/>
    <w:unhideWhenUsed/>
    <w:rsid w:val="001D4810"/>
    <w:pPr>
      <w:tabs>
        <w:tab w:val="num" w:pos="643"/>
      </w:tabs>
      <w:spacing w:after="0" w:line="240" w:lineRule="auto"/>
      <w:ind w:left="643" w:hanging="360"/>
    </w:pPr>
    <w:rPr>
      <w:rFonts w:eastAsia="Times New Roman" w:cs="Times New Roman"/>
      <w:sz w:val="24"/>
      <w:szCs w:val="24"/>
      <w:lang w:eastAsia="ru-RU"/>
    </w:rPr>
  </w:style>
  <w:style w:type="paragraph" w:customStyle="1" w:styleId="13Reference">
    <w:name w:val="13 Reference"/>
    <w:basedOn w:val="a0"/>
    <w:uiPriority w:val="99"/>
    <w:qFormat/>
    <w:rsid w:val="004D1A5C"/>
    <w:pPr>
      <w:autoSpaceDE w:val="0"/>
      <w:autoSpaceDN w:val="0"/>
      <w:adjustRightInd w:val="0"/>
      <w:spacing w:after="0" w:line="240" w:lineRule="auto"/>
      <w:ind w:left="562" w:hanging="420"/>
      <w:jc w:val="both"/>
    </w:pPr>
    <w:rPr>
      <w:rFonts w:eastAsia="SimSun" w:cs="AdvOT9cb306be.B"/>
      <w:sz w:val="16"/>
      <w:szCs w:val="18"/>
      <w:lang w:val="en-US" w:eastAsia="en-US"/>
    </w:rPr>
  </w:style>
  <w:style w:type="character" w:customStyle="1" w:styleId="sub-items">
    <w:name w:val="sub-items"/>
    <w:rsid w:val="004D1A5C"/>
  </w:style>
  <w:style w:type="character" w:customStyle="1" w:styleId="oztcrd">
    <w:name w:val="oztcrd"/>
    <w:rsid w:val="004D1A5C"/>
  </w:style>
  <w:style w:type="character" w:customStyle="1" w:styleId="footnotedescriptionChar">
    <w:name w:val="footnote description Char"/>
    <w:link w:val="footnotedescription"/>
    <w:qFormat/>
    <w:locked/>
    <w:rsid w:val="006C641B"/>
    <w:rPr>
      <w:rFonts w:ascii="Times New Roman" w:eastAsia="Times New Roman" w:hAnsi="Times New Roman" w:cs="Times New Roman"/>
      <w:color w:val="000000"/>
      <w:sz w:val="20"/>
      <w:lang w:eastAsia="ru-RU"/>
    </w:rPr>
  </w:style>
  <w:style w:type="paragraph" w:customStyle="1" w:styleId="footnotedescription">
    <w:name w:val="footnote description"/>
    <w:next w:val="a0"/>
    <w:link w:val="footnotedescriptionChar"/>
    <w:qFormat/>
    <w:rsid w:val="006C641B"/>
    <w:pPr>
      <w:spacing w:after="0" w:line="216" w:lineRule="auto"/>
      <w:jc w:val="both"/>
    </w:pPr>
    <w:rPr>
      <w:rFonts w:ascii="Times New Roman" w:eastAsia="Times New Roman" w:hAnsi="Times New Roman" w:cs="Times New Roman"/>
      <w:color w:val="000000"/>
      <w:sz w:val="20"/>
      <w:lang w:eastAsia="ru-RU"/>
    </w:rPr>
  </w:style>
  <w:style w:type="character" w:customStyle="1" w:styleId="footnotemark">
    <w:name w:val="footnote mark"/>
    <w:rsid w:val="006C641B"/>
    <w:rPr>
      <w:rFonts w:ascii="Times New Roman" w:eastAsia="Times New Roman" w:hAnsi="Times New Roman" w:cs="Times New Roman" w:hint="default"/>
      <w:color w:val="000000"/>
      <w:sz w:val="20"/>
      <w:vertAlign w:val="superscript"/>
    </w:rPr>
  </w:style>
  <w:style w:type="paragraph" w:customStyle="1" w:styleId="1e">
    <w:name w:val="Сноска1"/>
    <w:basedOn w:val="a0"/>
    <w:uiPriority w:val="99"/>
    <w:qFormat/>
    <w:rsid w:val="006C641B"/>
    <w:pPr>
      <w:widowControl w:val="0"/>
      <w:shd w:val="clear" w:color="auto" w:fill="FFFFFF"/>
      <w:spacing w:after="0" w:line="259" w:lineRule="exact"/>
    </w:pPr>
    <w:rPr>
      <w:rFonts w:eastAsia="Calibri" w:cs="Times New Roman"/>
      <w:sz w:val="21"/>
      <w:szCs w:val="21"/>
      <w:lang w:eastAsia="ru-RU"/>
    </w:rPr>
  </w:style>
  <w:style w:type="character" w:customStyle="1" w:styleId="fontstyle11">
    <w:name w:val="fontstyle11"/>
    <w:rsid w:val="006C641B"/>
    <w:rPr>
      <w:rFonts w:ascii="Baloo2-ExtraBold" w:hAnsi="Baloo2-ExtraBold" w:hint="default"/>
      <w:b/>
      <w:bCs/>
      <w:i w:val="0"/>
      <w:iCs w:val="0"/>
      <w:color w:val="FFFFFF"/>
      <w:sz w:val="20"/>
      <w:szCs w:val="20"/>
    </w:rPr>
  </w:style>
  <w:style w:type="paragraph" w:customStyle="1" w:styleId="c-article-referencestext">
    <w:name w:val="c-article-references__text"/>
    <w:basedOn w:val="a0"/>
    <w:uiPriority w:val="99"/>
    <w:qFormat/>
    <w:rsid w:val="00992C64"/>
    <w:pPr>
      <w:spacing w:before="100" w:beforeAutospacing="1" w:after="100" w:afterAutospacing="1" w:line="240" w:lineRule="auto"/>
    </w:pPr>
    <w:rPr>
      <w:rFonts w:eastAsia="Times New Roman" w:cs="Times New Roman"/>
      <w:sz w:val="24"/>
      <w:szCs w:val="24"/>
      <w:lang w:eastAsia="ru-RU"/>
    </w:rPr>
  </w:style>
  <w:style w:type="paragraph" w:customStyle="1" w:styleId="maintext">
    <w:name w:val="main_text"/>
    <w:basedOn w:val="a0"/>
    <w:uiPriority w:val="99"/>
    <w:qFormat/>
    <w:rsid w:val="00706CBB"/>
    <w:pPr>
      <w:spacing w:before="100" w:beforeAutospacing="1" w:after="100" w:afterAutospacing="1" w:line="240" w:lineRule="auto"/>
    </w:pPr>
    <w:rPr>
      <w:rFonts w:eastAsia="Times New Roman" w:cs="Times New Roman"/>
      <w:sz w:val="24"/>
      <w:szCs w:val="24"/>
      <w:lang w:eastAsia="ru-RU"/>
    </w:rPr>
  </w:style>
  <w:style w:type="character" w:styleId="affffd">
    <w:name w:val="page number"/>
    <w:basedOn w:val="a1"/>
    <w:rsid w:val="001F463E"/>
  </w:style>
  <w:style w:type="character" w:styleId="affffe">
    <w:name w:val="annotation reference"/>
    <w:semiHidden/>
    <w:rsid w:val="001F463E"/>
    <w:rPr>
      <w:sz w:val="16"/>
      <w:szCs w:val="16"/>
    </w:rPr>
  </w:style>
  <w:style w:type="paragraph" w:customStyle="1" w:styleId="Style3">
    <w:name w:val="Style3"/>
    <w:basedOn w:val="a0"/>
    <w:uiPriority w:val="99"/>
    <w:qFormat/>
    <w:rsid w:val="001F463E"/>
    <w:pPr>
      <w:widowControl w:val="0"/>
      <w:autoSpaceDE w:val="0"/>
      <w:autoSpaceDN w:val="0"/>
      <w:adjustRightInd w:val="0"/>
      <w:spacing w:after="0" w:line="240" w:lineRule="auto"/>
    </w:pPr>
    <w:rPr>
      <w:rFonts w:ascii="Sylfaen" w:eastAsia="Times New Roman" w:hAnsi="Sylfaen" w:cs="Times New Roman"/>
      <w:sz w:val="24"/>
      <w:szCs w:val="24"/>
      <w:lang w:eastAsia="ru-RU"/>
    </w:rPr>
  </w:style>
  <w:style w:type="paragraph" w:customStyle="1" w:styleId="Style40">
    <w:name w:val="Style4"/>
    <w:basedOn w:val="a0"/>
    <w:uiPriority w:val="99"/>
    <w:qFormat/>
    <w:rsid w:val="001F463E"/>
    <w:pPr>
      <w:widowControl w:val="0"/>
      <w:autoSpaceDE w:val="0"/>
      <w:autoSpaceDN w:val="0"/>
      <w:adjustRightInd w:val="0"/>
      <w:spacing w:after="0" w:line="325" w:lineRule="exact"/>
      <w:ind w:firstLine="542"/>
      <w:jc w:val="both"/>
    </w:pPr>
    <w:rPr>
      <w:rFonts w:ascii="Sylfaen" w:eastAsia="Times New Roman" w:hAnsi="Sylfaen" w:cs="Times New Roman"/>
      <w:sz w:val="24"/>
      <w:szCs w:val="24"/>
      <w:lang w:eastAsia="ru-RU"/>
    </w:rPr>
  </w:style>
  <w:style w:type="character" w:customStyle="1" w:styleId="FontStyle12">
    <w:name w:val="Font Style12"/>
    <w:rsid w:val="001F463E"/>
    <w:rPr>
      <w:rFonts w:ascii="Palatino Linotype" w:hAnsi="Palatino Linotype" w:cs="Palatino Linotype"/>
      <w:b/>
      <w:bCs/>
      <w:i/>
      <w:iCs/>
      <w:spacing w:val="-10"/>
      <w:sz w:val="22"/>
      <w:szCs w:val="22"/>
    </w:rPr>
  </w:style>
  <w:style w:type="character" w:customStyle="1" w:styleId="FontStyle13">
    <w:name w:val="Font Style13"/>
    <w:rsid w:val="001F463E"/>
    <w:rPr>
      <w:rFonts w:ascii="Palatino Linotype" w:hAnsi="Palatino Linotype" w:cs="Palatino Linotype"/>
      <w:b/>
      <w:bCs/>
      <w:i/>
      <w:iCs/>
      <w:sz w:val="22"/>
      <w:szCs w:val="22"/>
    </w:rPr>
  </w:style>
  <w:style w:type="character" w:customStyle="1" w:styleId="FontStyle14">
    <w:name w:val="Font Style14"/>
    <w:uiPriority w:val="99"/>
    <w:rsid w:val="001F463E"/>
    <w:rPr>
      <w:rFonts w:ascii="Palatino Linotype" w:hAnsi="Palatino Linotype" w:cs="Palatino Linotype"/>
      <w:sz w:val="22"/>
      <w:szCs w:val="22"/>
    </w:rPr>
  </w:style>
  <w:style w:type="paragraph" w:customStyle="1" w:styleId="Style5">
    <w:name w:val="Style5"/>
    <w:basedOn w:val="a0"/>
    <w:uiPriority w:val="99"/>
    <w:qFormat/>
    <w:rsid w:val="001F463E"/>
    <w:pPr>
      <w:widowControl w:val="0"/>
      <w:autoSpaceDE w:val="0"/>
      <w:autoSpaceDN w:val="0"/>
      <w:adjustRightInd w:val="0"/>
      <w:spacing w:after="0" w:line="326" w:lineRule="exact"/>
    </w:pPr>
    <w:rPr>
      <w:rFonts w:ascii="Sylfaen" w:eastAsia="Times New Roman" w:hAnsi="Sylfaen" w:cs="Times New Roman"/>
      <w:sz w:val="24"/>
      <w:szCs w:val="24"/>
      <w:lang w:eastAsia="ru-RU"/>
    </w:rPr>
  </w:style>
  <w:style w:type="paragraph" w:customStyle="1" w:styleId="Style6">
    <w:name w:val="Style6"/>
    <w:basedOn w:val="a0"/>
    <w:uiPriority w:val="99"/>
    <w:qFormat/>
    <w:rsid w:val="001F463E"/>
    <w:pPr>
      <w:widowControl w:val="0"/>
      <w:autoSpaceDE w:val="0"/>
      <w:autoSpaceDN w:val="0"/>
      <w:adjustRightInd w:val="0"/>
      <w:spacing w:after="0" w:line="240" w:lineRule="auto"/>
    </w:pPr>
    <w:rPr>
      <w:rFonts w:ascii="Sylfaen" w:eastAsia="Times New Roman" w:hAnsi="Sylfaen" w:cs="Times New Roman"/>
      <w:sz w:val="24"/>
      <w:szCs w:val="24"/>
      <w:lang w:eastAsia="ru-RU"/>
    </w:rPr>
  </w:style>
  <w:style w:type="paragraph" w:customStyle="1" w:styleId="Style7">
    <w:name w:val="Style7"/>
    <w:basedOn w:val="a0"/>
    <w:uiPriority w:val="99"/>
    <w:qFormat/>
    <w:rsid w:val="001F463E"/>
    <w:pPr>
      <w:widowControl w:val="0"/>
      <w:autoSpaceDE w:val="0"/>
      <w:autoSpaceDN w:val="0"/>
      <w:adjustRightInd w:val="0"/>
      <w:spacing w:after="0" w:line="322" w:lineRule="exact"/>
      <w:ind w:firstLine="557"/>
    </w:pPr>
    <w:rPr>
      <w:rFonts w:ascii="Sylfaen" w:eastAsia="Times New Roman" w:hAnsi="Sylfaen" w:cs="Times New Roman"/>
      <w:sz w:val="24"/>
      <w:szCs w:val="24"/>
      <w:lang w:eastAsia="ru-RU"/>
    </w:rPr>
  </w:style>
  <w:style w:type="character" w:customStyle="1" w:styleId="FontStyle15">
    <w:name w:val="Font Style15"/>
    <w:uiPriority w:val="99"/>
    <w:rsid w:val="001F463E"/>
    <w:rPr>
      <w:rFonts w:ascii="Palatino Linotype" w:hAnsi="Palatino Linotype" w:cs="Palatino Linotype"/>
      <w:b/>
      <w:bCs/>
      <w:smallCaps/>
      <w:sz w:val="32"/>
      <w:szCs w:val="32"/>
    </w:rPr>
  </w:style>
  <w:style w:type="character" w:customStyle="1" w:styleId="FontStyle16">
    <w:name w:val="Font Style16"/>
    <w:rsid w:val="001F463E"/>
    <w:rPr>
      <w:rFonts w:ascii="Palatino Linotype" w:hAnsi="Palatino Linotype" w:cs="Palatino Linotype"/>
      <w:sz w:val="24"/>
      <w:szCs w:val="24"/>
    </w:rPr>
  </w:style>
  <w:style w:type="character" w:customStyle="1" w:styleId="value">
    <w:name w:val="value"/>
    <w:basedOn w:val="a1"/>
    <w:rsid w:val="00DC2285"/>
  </w:style>
  <w:style w:type="table" w:customStyle="1" w:styleId="-421">
    <w:name w:val="Таблица-сетка 4 — акцент 21"/>
    <w:basedOn w:val="a2"/>
    <w:uiPriority w:val="49"/>
    <w:rsid w:val="00822784"/>
    <w:pPr>
      <w:spacing w:after="0" w:line="240" w:lineRule="auto"/>
    </w:pPr>
    <w:rPr>
      <w:rFonts w:ascii="Calibri" w:eastAsia="Calibri" w:hAnsi="Calibri" w:cs="SimSu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HTML1">
    <w:name w:val="HTML Address"/>
    <w:basedOn w:val="a0"/>
    <w:link w:val="HTML2"/>
    <w:semiHidden/>
    <w:unhideWhenUsed/>
    <w:rsid w:val="00D00F42"/>
    <w:pPr>
      <w:spacing w:after="0" w:line="240" w:lineRule="auto"/>
    </w:pPr>
    <w:rPr>
      <w:rFonts w:eastAsia="Times New Roman" w:cs="Times New Roman"/>
      <w:i/>
      <w:iCs/>
      <w:sz w:val="24"/>
      <w:szCs w:val="24"/>
      <w:lang w:eastAsia="ru-RU"/>
    </w:rPr>
  </w:style>
  <w:style w:type="character" w:customStyle="1" w:styleId="HTML2">
    <w:name w:val="Адрес HTML Знак"/>
    <w:basedOn w:val="a1"/>
    <w:link w:val="HTML1"/>
    <w:semiHidden/>
    <w:rsid w:val="00D00F42"/>
    <w:rPr>
      <w:rFonts w:ascii="Times New Roman" w:eastAsia="Times New Roman" w:hAnsi="Times New Roman" w:cs="Times New Roman"/>
      <w:i/>
      <w:iCs/>
      <w:sz w:val="24"/>
      <w:szCs w:val="24"/>
      <w:lang w:eastAsia="ru-RU"/>
    </w:rPr>
  </w:style>
  <w:style w:type="paragraph" w:customStyle="1" w:styleId="afffff">
    <w:name w:val="текст сноски"/>
    <w:basedOn w:val="a0"/>
    <w:uiPriority w:val="99"/>
    <w:qFormat/>
    <w:rsid w:val="00D00F42"/>
    <w:pPr>
      <w:autoSpaceDE w:val="0"/>
      <w:autoSpaceDN w:val="0"/>
      <w:spacing w:after="0" w:line="240" w:lineRule="auto"/>
    </w:pPr>
    <w:rPr>
      <w:rFonts w:eastAsia="Times New Roman" w:cs="Times New Roman"/>
      <w:sz w:val="20"/>
      <w:szCs w:val="20"/>
      <w:lang w:eastAsia="ru-RU"/>
    </w:rPr>
  </w:style>
  <w:style w:type="paragraph" w:styleId="afffff0">
    <w:name w:val="caption"/>
    <w:basedOn w:val="a0"/>
    <w:next w:val="a0"/>
    <w:uiPriority w:val="35"/>
    <w:semiHidden/>
    <w:unhideWhenUsed/>
    <w:qFormat/>
    <w:rsid w:val="00997C82"/>
    <w:pPr>
      <w:autoSpaceDN w:val="0"/>
      <w:spacing w:after="0" w:line="240" w:lineRule="auto"/>
      <w:jc w:val="center"/>
    </w:pPr>
    <w:rPr>
      <w:rFonts w:ascii="AANTIQUA" w:eastAsia="Times New Roman" w:hAnsi="AANTIQUA" w:cs="Times New Roman"/>
      <w:szCs w:val="24"/>
      <w:lang w:eastAsia="ru-RU"/>
    </w:rPr>
  </w:style>
  <w:style w:type="paragraph" w:styleId="afffff1">
    <w:name w:val="envelope address"/>
    <w:basedOn w:val="a0"/>
    <w:semiHidden/>
    <w:unhideWhenUsed/>
    <w:rsid w:val="00997C82"/>
    <w:pPr>
      <w:framePr w:w="7920" w:h="1980" w:hSpace="180" w:wrap="auto" w:hAnchor="page" w:xAlign="center" w:yAlign="bottom"/>
      <w:autoSpaceDN w:val="0"/>
      <w:spacing w:after="0" w:line="240" w:lineRule="auto"/>
      <w:ind w:left="2880"/>
    </w:pPr>
    <w:rPr>
      <w:rFonts w:ascii="Arial" w:eastAsia="Times New Roman" w:hAnsi="Arial" w:cs="Times New Roman"/>
      <w:sz w:val="24"/>
      <w:szCs w:val="20"/>
      <w:lang w:eastAsia="ru-RU"/>
    </w:rPr>
  </w:style>
  <w:style w:type="paragraph" w:styleId="afffff2">
    <w:name w:val="List"/>
    <w:basedOn w:val="a0"/>
    <w:uiPriority w:val="99"/>
    <w:unhideWhenUsed/>
    <w:rsid w:val="00997C82"/>
    <w:pPr>
      <w:autoSpaceDN w:val="0"/>
      <w:spacing w:after="0" w:line="240" w:lineRule="auto"/>
      <w:ind w:left="283" w:hanging="283"/>
    </w:pPr>
    <w:rPr>
      <w:rFonts w:eastAsia="Times New Roman" w:cs="Times New Roman"/>
      <w:sz w:val="24"/>
      <w:szCs w:val="24"/>
      <w:lang w:eastAsia="ru-RU"/>
    </w:rPr>
  </w:style>
  <w:style w:type="paragraph" w:styleId="afffff3">
    <w:name w:val="List Bullet"/>
    <w:basedOn w:val="a0"/>
    <w:autoRedefine/>
    <w:uiPriority w:val="99"/>
    <w:unhideWhenUsed/>
    <w:rsid w:val="00997C82"/>
    <w:pPr>
      <w:tabs>
        <w:tab w:val="num" w:pos="765"/>
      </w:tabs>
      <w:autoSpaceDN w:val="0"/>
      <w:spacing w:after="0" w:line="240" w:lineRule="auto"/>
      <w:ind w:left="765" w:hanging="405"/>
    </w:pPr>
    <w:rPr>
      <w:rFonts w:eastAsia="Times New Roman" w:cs="Times New Roman"/>
      <w:sz w:val="24"/>
      <w:szCs w:val="24"/>
      <w:lang w:eastAsia="ru-RU"/>
    </w:rPr>
  </w:style>
  <w:style w:type="paragraph" w:customStyle="1" w:styleId="afffff4">
    <w:name w:val="Знак Знак Знак Знак"/>
    <w:basedOn w:val="a0"/>
    <w:autoRedefine/>
    <w:uiPriority w:val="99"/>
    <w:qFormat/>
    <w:rsid w:val="00997C82"/>
    <w:pPr>
      <w:autoSpaceDN w:val="0"/>
      <w:spacing w:after="160" w:line="240" w:lineRule="exact"/>
    </w:pPr>
    <w:rPr>
      <w:rFonts w:eastAsia="Times New Roman" w:cs="Times New Roman"/>
      <w:szCs w:val="20"/>
      <w:lang w:val="en-US" w:eastAsia="en-US"/>
    </w:rPr>
  </w:style>
  <w:style w:type="paragraph" w:customStyle="1" w:styleId="2f9">
    <w:name w:val="Заг2Мат"/>
    <w:basedOn w:val="20"/>
    <w:uiPriority w:val="99"/>
    <w:qFormat/>
    <w:rsid w:val="00997C82"/>
    <w:pPr>
      <w:keepNext w:val="0"/>
      <w:keepLines w:val="0"/>
      <w:tabs>
        <w:tab w:val="num" w:pos="360"/>
      </w:tabs>
      <w:autoSpaceDN w:val="0"/>
      <w:spacing w:before="240" w:after="60" w:line="240" w:lineRule="auto"/>
    </w:pPr>
    <w:rPr>
      <w:rFonts w:ascii="Times New Roman" w:eastAsia="Times New Roman" w:hAnsi="Times New Roman" w:cs="Times New Roman"/>
      <w:color w:val="auto"/>
      <w:kern w:val="24"/>
      <w:sz w:val="24"/>
      <w:szCs w:val="24"/>
      <w:lang w:eastAsia="ru-RU"/>
    </w:rPr>
  </w:style>
  <w:style w:type="paragraph" w:customStyle="1" w:styleId="1f">
    <w:name w:val="Заг1Мат"/>
    <w:basedOn w:val="1"/>
    <w:uiPriority w:val="99"/>
    <w:qFormat/>
    <w:rsid w:val="00997C82"/>
    <w:pPr>
      <w:keepLines w:val="0"/>
      <w:tabs>
        <w:tab w:val="num" w:pos="1080"/>
        <w:tab w:val="num" w:pos="1440"/>
      </w:tabs>
      <w:autoSpaceDN w:val="0"/>
      <w:spacing w:before="240" w:after="60" w:line="240" w:lineRule="auto"/>
      <w:ind w:left="1080" w:hanging="360"/>
    </w:pPr>
    <w:rPr>
      <w:rFonts w:cs="Times New Roman"/>
      <w:color w:val="auto"/>
      <w:kern w:val="28"/>
      <w:lang w:eastAsia="ru-RU"/>
    </w:rPr>
  </w:style>
  <w:style w:type="paragraph" w:customStyle="1" w:styleId="Der">
    <w:name w:val="DerОсн"/>
    <w:basedOn w:val="a0"/>
    <w:uiPriority w:val="99"/>
    <w:qFormat/>
    <w:rsid w:val="00997C82"/>
    <w:pPr>
      <w:autoSpaceDN w:val="0"/>
      <w:spacing w:before="40" w:after="40" w:line="240" w:lineRule="auto"/>
      <w:ind w:firstLine="425"/>
      <w:jc w:val="both"/>
    </w:pPr>
    <w:rPr>
      <w:rFonts w:eastAsia="Times New Roman" w:cs="Times New Roman"/>
      <w:kern w:val="16"/>
      <w:sz w:val="24"/>
      <w:szCs w:val="20"/>
      <w:lang w:eastAsia="ru-RU"/>
    </w:rPr>
  </w:style>
  <w:style w:type="paragraph" w:customStyle="1" w:styleId="marki">
    <w:name w:val="mark_i"/>
    <w:basedOn w:val="a0"/>
    <w:uiPriority w:val="99"/>
    <w:qFormat/>
    <w:rsid w:val="00997C82"/>
    <w:pPr>
      <w:tabs>
        <w:tab w:val="left" w:pos="-720"/>
        <w:tab w:val="num" w:pos="1571"/>
      </w:tabs>
      <w:suppressAutoHyphens/>
      <w:autoSpaceDN w:val="0"/>
      <w:spacing w:before="40" w:after="40" w:line="240" w:lineRule="auto"/>
      <w:ind w:left="425" w:firstLine="426"/>
    </w:pPr>
    <w:rPr>
      <w:rFonts w:eastAsia="Times New Roman" w:cs="Times New Roman"/>
      <w:spacing w:val="-3"/>
      <w:kern w:val="24"/>
      <w:sz w:val="24"/>
      <w:szCs w:val="20"/>
      <w:lang w:eastAsia="ru-RU"/>
    </w:rPr>
  </w:style>
  <w:style w:type="paragraph" w:customStyle="1" w:styleId="MarkA">
    <w:name w:val="Mark_A"/>
    <w:basedOn w:val="marki"/>
    <w:uiPriority w:val="99"/>
    <w:qFormat/>
    <w:rsid w:val="00997C82"/>
    <w:pPr>
      <w:tabs>
        <w:tab w:val="clear" w:pos="1571"/>
        <w:tab w:val="num" w:pos="360"/>
        <w:tab w:val="num" w:pos="785"/>
      </w:tabs>
      <w:jc w:val="both"/>
    </w:pPr>
  </w:style>
  <w:style w:type="paragraph" w:customStyle="1" w:styleId="Flo">
    <w:name w:val="Fl_o"/>
    <w:basedOn w:val="a0"/>
    <w:uiPriority w:val="99"/>
    <w:qFormat/>
    <w:rsid w:val="00997C82"/>
    <w:pPr>
      <w:autoSpaceDN w:val="0"/>
      <w:spacing w:after="0" w:line="360" w:lineRule="auto"/>
    </w:pPr>
    <w:rPr>
      <w:rFonts w:eastAsia="Times New Roman" w:cs="Times New Roman"/>
      <w:kern w:val="24"/>
      <w:sz w:val="24"/>
      <w:szCs w:val="20"/>
      <w:lang w:eastAsia="ru-RU"/>
    </w:rPr>
  </w:style>
  <w:style w:type="paragraph" w:customStyle="1" w:styleId="Flmark2">
    <w:name w:val="Fl_mark2"/>
    <w:basedOn w:val="Flo"/>
    <w:uiPriority w:val="99"/>
    <w:qFormat/>
    <w:rsid w:val="00997C82"/>
    <w:pPr>
      <w:tabs>
        <w:tab w:val="left" w:pos="-720"/>
      </w:tabs>
    </w:pPr>
    <w:rPr>
      <w:spacing w:val="-3"/>
    </w:rPr>
  </w:style>
  <w:style w:type="paragraph" w:customStyle="1" w:styleId="afffff5">
    <w:name w:val="М_нум"/>
    <w:basedOn w:val="a0"/>
    <w:uiPriority w:val="99"/>
    <w:qFormat/>
    <w:rsid w:val="00997C82"/>
    <w:pPr>
      <w:tabs>
        <w:tab w:val="num" w:pos="360"/>
      </w:tabs>
      <w:autoSpaceDN w:val="0"/>
      <w:spacing w:before="40" w:after="40" w:line="240" w:lineRule="auto"/>
    </w:pPr>
    <w:rPr>
      <w:rFonts w:eastAsia="Times New Roman" w:cs="Times New Roman"/>
      <w:sz w:val="24"/>
      <w:szCs w:val="20"/>
      <w:lang w:eastAsia="ru-RU"/>
    </w:rPr>
  </w:style>
  <w:style w:type="paragraph" w:customStyle="1" w:styleId="1f0">
    <w:name w:val="Загол1"/>
    <w:basedOn w:val="a0"/>
    <w:uiPriority w:val="99"/>
    <w:qFormat/>
    <w:rsid w:val="00997C82"/>
    <w:pPr>
      <w:tabs>
        <w:tab w:val="num" w:pos="720"/>
      </w:tabs>
      <w:autoSpaceDN w:val="0"/>
      <w:spacing w:after="0" w:line="240" w:lineRule="auto"/>
      <w:ind w:left="720" w:hanging="360"/>
      <w:jc w:val="both"/>
    </w:pPr>
    <w:rPr>
      <w:rFonts w:ascii="Arial Narrow" w:eastAsia="Times New Roman" w:hAnsi="Arial Narrow" w:cs="Times New Roman"/>
      <w:b/>
      <w:i/>
      <w:sz w:val="24"/>
      <w:szCs w:val="20"/>
      <w:lang w:eastAsia="ru-RU"/>
    </w:rPr>
  </w:style>
  <w:style w:type="paragraph" w:customStyle="1" w:styleId="1f1">
    <w:name w:val="Стиль1"/>
    <w:basedOn w:val="a0"/>
    <w:uiPriority w:val="99"/>
    <w:qFormat/>
    <w:rsid w:val="00997C82"/>
    <w:pPr>
      <w:autoSpaceDN w:val="0"/>
      <w:spacing w:after="0" w:line="360" w:lineRule="auto"/>
      <w:jc w:val="both"/>
    </w:pPr>
    <w:rPr>
      <w:rFonts w:ascii="BalticaUz" w:eastAsia="SimSun" w:hAnsi="BalticaUz" w:cs="Times New Roman"/>
      <w:szCs w:val="20"/>
      <w:lang w:eastAsia="ru-RU"/>
    </w:rPr>
  </w:style>
  <w:style w:type="paragraph" w:customStyle="1" w:styleId="3f0">
    <w:name w:val="Стиль3"/>
    <w:basedOn w:val="a0"/>
    <w:uiPriority w:val="99"/>
    <w:qFormat/>
    <w:rsid w:val="00997C82"/>
    <w:pPr>
      <w:autoSpaceDN w:val="0"/>
      <w:spacing w:after="0" w:line="240" w:lineRule="auto"/>
      <w:ind w:firstLine="709"/>
      <w:jc w:val="both"/>
    </w:pPr>
    <w:rPr>
      <w:rFonts w:ascii="BalticaUz" w:eastAsia="SimSun" w:hAnsi="BalticaUz" w:cs="Times New Roman"/>
      <w:szCs w:val="24"/>
      <w:lang w:eastAsia="ru-RU"/>
    </w:rPr>
  </w:style>
  <w:style w:type="paragraph" w:customStyle="1" w:styleId="1f2">
    <w:name w:val="Стиль Заголовок 1 + влево Междустр.интервал:  полуторный"/>
    <w:basedOn w:val="1"/>
    <w:autoRedefine/>
    <w:uiPriority w:val="99"/>
    <w:qFormat/>
    <w:rsid w:val="00997C82"/>
    <w:pPr>
      <w:keepLines w:val="0"/>
      <w:shd w:val="clear" w:color="auto" w:fill="FFFFFF"/>
      <w:overflowPunct w:val="0"/>
      <w:autoSpaceDE w:val="0"/>
      <w:autoSpaceDN w:val="0"/>
      <w:adjustRightInd w:val="0"/>
      <w:spacing w:before="0" w:line="360" w:lineRule="auto"/>
      <w:jc w:val="center"/>
    </w:pPr>
    <w:rPr>
      <w:rFonts w:cs="Times New Roman"/>
      <w:b w:val="0"/>
      <w:bCs w:val="0"/>
      <w:i/>
      <w:caps/>
      <w:color w:val="000000"/>
      <w:sz w:val="24"/>
      <w:szCs w:val="24"/>
      <w:lang w:val="uz-Cyrl-UZ" w:eastAsia="ru-RU"/>
    </w:rPr>
  </w:style>
  <w:style w:type="paragraph" w:customStyle="1" w:styleId="2PANDATimesUZ14pt">
    <w:name w:val="Стиль Заголовок 2 + PANDA Times UZ 14 pt по ширине Междустр.инте..."/>
    <w:basedOn w:val="20"/>
    <w:uiPriority w:val="99"/>
    <w:qFormat/>
    <w:rsid w:val="00997C82"/>
    <w:pPr>
      <w:keepLines w:val="0"/>
      <w:autoSpaceDN w:val="0"/>
      <w:spacing w:before="0" w:line="240" w:lineRule="auto"/>
      <w:jc w:val="center"/>
    </w:pPr>
    <w:rPr>
      <w:rFonts w:ascii="PANDA Times UZ" w:eastAsia="Times New Roman" w:hAnsi="PANDA Times UZ" w:cs="Times New Roman"/>
      <w:i/>
      <w:color w:val="auto"/>
      <w:sz w:val="32"/>
      <w:szCs w:val="20"/>
      <w:lang w:val="en-US" w:eastAsia="ru-RU"/>
    </w:rPr>
  </w:style>
  <w:style w:type="paragraph" w:customStyle="1" w:styleId="2PANDATimesUZ14pt0">
    <w:name w:val="Стиль Заголовок 2 + PANDA Times UZ 14 pt влево Междустр.интервал..."/>
    <w:basedOn w:val="20"/>
    <w:autoRedefine/>
    <w:uiPriority w:val="99"/>
    <w:qFormat/>
    <w:rsid w:val="00997C82"/>
    <w:pPr>
      <w:keepLines w:val="0"/>
      <w:autoSpaceDN w:val="0"/>
      <w:spacing w:before="0" w:line="240" w:lineRule="auto"/>
      <w:jc w:val="center"/>
    </w:pPr>
    <w:rPr>
      <w:rFonts w:ascii="PANDA Times UZ" w:eastAsia="Times New Roman" w:hAnsi="PANDA Times UZ" w:cs="Times New Roman"/>
      <w:i/>
      <w:color w:val="auto"/>
      <w:sz w:val="32"/>
      <w:szCs w:val="20"/>
      <w:lang w:val="en-US" w:eastAsia="ru-RU"/>
    </w:rPr>
  </w:style>
  <w:style w:type="paragraph" w:customStyle="1" w:styleId="1f3">
    <w:name w:val="Стиль Заголовок 1"/>
    <w:aliases w:val="Заголовок 1 Знак + влево Междустр.интервал:  пол..."/>
    <w:basedOn w:val="1"/>
    <w:autoRedefine/>
    <w:uiPriority w:val="99"/>
    <w:qFormat/>
    <w:rsid w:val="00997C82"/>
    <w:pPr>
      <w:keepLines w:val="0"/>
      <w:shd w:val="clear" w:color="auto" w:fill="FFFFFF"/>
      <w:autoSpaceDN w:val="0"/>
      <w:spacing w:before="0" w:line="360" w:lineRule="auto"/>
    </w:pPr>
    <w:rPr>
      <w:rFonts w:cs="Times New Roman"/>
      <w:b w:val="0"/>
      <w:bCs w:val="0"/>
      <w:i/>
      <w:color w:val="000000"/>
      <w:sz w:val="24"/>
      <w:szCs w:val="24"/>
      <w:lang w:val="uz-Cyrl-UZ" w:eastAsia="ru-RU"/>
    </w:rPr>
  </w:style>
  <w:style w:type="paragraph" w:customStyle="1" w:styleId="Flmark1">
    <w:name w:val="Fl_mark1"/>
    <w:basedOn w:val="Flmark2"/>
    <w:uiPriority w:val="99"/>
    <w:qFormat/>
    <w:rsid w:val="00997C82"/>
    <w:pPr>
      <w:tabs>
        <w:tab w:val="num" w:pos="2138"/>
      </w:tabs>
      <w:ind w:left="1418"/>
    </w:pPr>
  </w:style>
  <w:style w:type="paragraph" w:customStyle="1" w:styleId="Der0">
    <w:name w:val="МаркDer"/>
    <w:basedOn w:val="Der"/>
    <w:uiPriority w:val="99"/>
    <w:qFormat/>
    <w:rsid w:val="00997C82"/>
    <w:pPr>
      <w:tabs>
        <w:tab w:val="num" w:pos="785"/>
      </w:tabs>
      <w:spacing w:before="0" w:after="0"/>
      <w:jc w:val="left"/>
    </w:pPr>
  </w:style>
  <w:style w:type="paragraph" w:customStyle="1" w:styleId="Der1">
    <w:name w:val="DerНом"/>
    <w:basedOn w:val="Der0"/>
    <w:uiPriority w:val="99"/>
    <w:qFormat/>
    <w:rsid w:val="00997C82"/>
    <w:pPr>
      <w:spacing w:before="40"/>
    </w:pPr>
  </w:style>
  <w:style w:type="paragraph" w:customStyle="1" w:styleId="Flnum">
    <w:name w:val="Fl_num"/>
    <w:basedOn w:val="Flo"/>
    <w:uiPriority w:val="99"/>
    <w:qFormat/>
    <w:rsid w:val="00997C82"/>
    <w:pPr>
      <w:tabs>
        <w:tab w:val="left" w:pos="-720"/>
        <w:tab w:val="num" w:pos="360"/>
      </w:tabs>
    </w:pPr>
    <w:rPr>
      <w:spacing w:val="-3"/>
    </w:rPr>
  </w:style>
  <w:style w:type="character" w:customStyle="1" w:styleId="1f4">
    <w:name w:val="Текст сноски Знак1"/>
    <w:aliases w:val="snoska Знак,Текст сноски Знак1 Знак Знак Знак Знак,footnote text Знак,-++ Зн Знак,-++ Знак Знак1,C Знак,Стиль текста сноски Знак,-++ Знак Знак,16 Poin,Знак Знак1,Текст сноски Знак Знак Знак2,Footnote Text Char Знак Знак Знак Знак1"/>
    <w:uiPriority w:val="99"/>
    <w:qFormat/>
    <w:locked/>
    <w:rsid w:val="006D3885"/>
    <w:rPr>
      <w:rFonts w:ascii="Calibri" w:eastAsia="Calibri" w:hAnsi="Calibri" w:cs="Arial"/>
      <w:sz w:val="20"/>
      <w:szCs w:val="20"/>
    </w:rPr>
  </w:style>
  <w:style w:type="paragraph" w:customStyle="1" w:styleId="1f5">
    <w:name w:val="Основной текст с отступом1"/>
    <w:basedOn w:val="a0"/>
    <w:uiPriority w:val="99"/>
    <w:qFormat/>
    <w:rsid w:val="00155495"/>
    <w:pPr>
      <w:spacing w:after="0" w:line="240" w:lineRule="auto"/>
      <w:jc w:val="center"/>
    </w:pPr>
    <w:rPr>
      <w:rFonts w:ascii="PANDA Times UZ" w:eastAsia="Times New Roman" w:hAnsi="PANDA Times UZ" w:cs="PANDA Times UZ"/>
      <w:szCs w:val="28"/>
      <w:lang w:val="uz-Cyrl-UZ" w:eastAsia="ru-RU"/>
    </w:rPr>
  </w:style>
  <w:style w:type="table" w:customStyle="1" w:styleId="-441">
    <w:name w:val="Таблица-сетка 4 — акцент 41"/>
    <w:basedOn w:val="a2"/>
    <w:uiPriority w:val="49"/>
    <w:rsid w:val="00AD039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translation-word">
    <w:name w:val="translation-word"/>
    <w:basedOn w:val="a1"/>
    <w:rsid w:val="000944C8"/>
  </w:style>
  <w:style w:type="paragraph" w:customStyle="1" w:styleId="55">
    <w:name w:val="Основной текст5"/>
    <w:basedOn w:val="a0"/>
    <w:uiPriority w:val="99"/>
    <w:qFormat/>
    <w:rsid w:val="000944C8"/>
    <w:pPr>
      <w:widowControl w:val="0"/>
      <w:shd w:val="clear" w:color="auto" w:fill="FFFFFF"/>
      <w:spacing w:before="480" w:after="660" w:line="0" w:lineRule="atLeast"/>
      <w:ind w:hanging="460"/>
    </w:pPr>
    <w:rPr>
      <w:rFonts w:eastAsia="Times New Roman" w:cs="Times New Roman"/>
      <w:sz w:val="22"/>
      <w:lang w:eastAsia="en-US"/>
    </w:rPr>
  </w:style>
  <w:style w:type="character" w:customStyle="1" w:styleId="hgkelc">
    <w:name w:val="hgkelc"/>
    <w:basedOn w:val="a1"/>
    <w:rsid w:val="009E3269"/>
  </w:style>
  <w:style w:type="character" w:customStyle="1" w:styleId="FontStyle58">
    <w:name w:val="Font Style58"/>
    <w:rsid w:val="00D921A9"/>
    <w:rPr>
      <w:rFonts w:ascii="Times New Roman" w:hAnsi="Times New Roman" w:cs="Times New Roman" w:hint="default"/>
      <w:sz w:val="22"/>
      <w:szCs w:val="22"/>
    </w:rPr>
  </w:style>
  <w:style w:type="character" w:customStyle="1" w:styleId="markedcontent">
    <w:name w:val="markedcontent"/>
    <w:basedOn w:val="a1"/>
    <w:rsid w:val="00CE7C19"/>
  </w:style>
  <w:style w:type="table" w:customStyle="1" w:styleId="1f6">
    <w:name w:val="Сетка таблицы1"/>
    <w:basedOn w:val="a2"/>
    <w:uiPriority w:val="59"/>
    <w:rsid w:val="00512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0">
    <w:name w:val="Основной текст42"/>
    <w:basedOn w:val="a0"/>
    <w:uiPriority w:val="99"/>
    <w:qFormat/>
    <w:rsid w:val="00347A4D"/>
    <w:pPr>
      <w:shd w:val="clear" w:color="auto" w:fill="FFFFFF"/>
      <w:spacing w:after="0" w:line="216" w:lineRule="exact"/>
      <w:ind w:hanging="2040"/>
      <w:jc w:val="both"/>
    </w:pPr>
    <w:rPr>
      <w:rFonts w:asciiTheme="minorHAnsi" w:eastAsiaTheme="minorHAnsi" w:hAnsiTheme="minorHAnsi" w:cstheme="minorBidi"/>
      <w:sz w:val="19"/>
      <w:szCs w:val="19"/>
      <w:lang w:eastAsia="en-US"/>
    </w:rPr>
  </w:style>
  <w:style w:type="character" w:customStyle="1" w:styleId="132">
    <w:name w:val="Заголовок №13_"/>
    <w:link w:val="133"/>
    <w:locked/>
    <w:rsid w:val="00347A4D"/>
    <w:rPr>
      <w:spacing w:val="-10"/>
      <w:sz w:val="19"/>
      <w:szCs w:val="19"/>
      <w:shd w:val="clear" w:color="auto" w:fill="FFFFFF"/>
    </w:rPr>
  </w:style>
  <w:style w:type="paragraph" w:customStyle="1" w:styleId="133">
    <w:name w:val="Заголовок №13"/>
    <w:basedOn w:val="a0"/>
    <w:link w:val="132"/>
    <w:qFormat/>
    <w:rsid w:val="00347A4D"/>
    <w:pPr>
      <w:shd w:val="clear" w:color="auto" w:fill="FFFFFF"/>
      <w:spacing w:before="180" w:after="0" w:line="206" w:lineRule="exact"/>
      <w:jc w:val="both"/>
    </w:pPr>
    <w:rPr>
      <w:rFonts w:asciiTheme="minorHAnsi" w:eastAsiaTheme="minorHAnsi" w:hAnsiTheme="minorHAnsi" w:cstheme="minorBidi"/>
      <w:spacing w:val="-10"/>
      <w:sz w:val="19"/>
      <w:szCs w:val="19"/>
      <w:lang w:eastAsia="en-US"/>
    </w:rPr>
  </w:style>
  <w:style w:type="character" w:customStyle="1" w:styleId="fontstyle61">
    <w:name w:val="fontstyle61"/>
    <w:basedOn w:val="a1"/>
    <w:rsid w:val="00347A4D"/>
    <w:rPr>
      <w:rFonts w:ascii="CMMI7" w:hAnsi="CMMI7" w:hint="default"/>
      <w:b w:val="0"/>
      <w:bCs w:val="0"/>
      <w:i/>
      <w:iCs/>
      <w:color w:val="000000"/>
      <w:sz w:val="14"/>
      <w:szCs w:val="14"/>
    </w:rPr>
  </w:style>
  <w:style w:type="table" w:customStyle="1" w:styleId="TableGrid">
    <w:name w:val="TableGrid"/>
    <w:rsid w:val="00347A4D"/>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318">
    <w:name w:val="Font Style318"/>
    <w:uiPriority w:val="99"/>
    <w:rsid w:val="006E0A37"/>
    <w:rPr>
      <w:rFonts w:ascii="Times New Roman" w:hAnsi="Times New Roman" w:cs="Times New Roman" w:hint="default"/>
      <w:spacing w:val="10"/>
      <w:sz w:val="20"/>
      <w:szCs w:val="20"/>
    </w:rPr>
  </w:style>
  <w:style w:type="paragraph" w:customStyle="1" w:styleId="Style16">
    <w:name w:val="Style16"/>
    <w:basedOn w:val="a0"/>
    <w:uiPriority w:val="99"/>
    <w:qFormat/>
    <w:rsid w:val="006E0A37"/>
    <w:pPr>
      <w:widowControl w:val="0"/>
      <w:autoSpaceDE w:val="0"/>
      <w:autoSpaceDN w:val="0"/>
      <w:adjustRightInd w:val="0"/>
      <w:spacing w:after="0" w:line="479" w:lineRule="atLeast"/>
      <w:ind w:firstLine="720"/>
      <w:jc w:val="both"/>
    </w:pPr>
    <w:rPr>
      <w:rFonts w:eastAsia="Times New Roman" w:cs="Times New Roman"/>
      <w:sz w:val="24"/>
      <w:szCs w:val="24"/>
      <w:lang w:eastAsia="ru-RU"/>
    </w:rPr>
  </w:style>
  <w:style w:type="paragraph" w:customStyle="1" w:styleId="Style8">
    <w:name w:val="Style8"/>
    <w:basedOn w:val="a0"/>
    <w:uiPriority w:val="99"/>
    <w:qFormat/>
    <w:rsid w:val="006E0A37"/>
    <w:pPr>
      <w:widowControl w:val="0"/>
      <w:autoSpaceDE w:val="0"/>
      <w:autoSpaceDN w:val="0"/>
      <w:adjustRightInd w:val="0"/>
      <w:spacing w:after="0" w:line="483" w:lineRule="atLeast"/>
      <w:jc w:val="both"/>
    </w:pPr>
    <w:rPr>
      <w:rFonts w:eastAsia="Times New Roman" w:cs="Times New Roman"/>
      <w:sz w:val="24"/>
      <w:szCs w:val="24"/>
      <w:lang w:eastAsia="ru-RU"/>
    </w:rPr>
  </w:style>
  <w:style w:type="paragraph" w:customStyle="1" w:styleId="Style19">
    <w:name w:val="Style19"/>
    <w:basedOn w:val="a0"/>
    <w:uiPriority w:val="99"/>
    <w:qFormat/>
    <w:rsid w:val="006E0A37"/>
    <w:pPr>
      <w:widowControl w:val="0"/>
      <w:autoSpaceDE w:val="0"/>
      <w:autoSpaceDN w:val="0"/>
      <w:adjustRightInd w:val="0"/>
      <w:spacing w:after="0" w:line="480" w:lineRule="atLeast"/>
      <w:ind w:firstLine="710"/>
      <w:jc w:val="both"/>
    </w:pPr>
    <w:rPr>
      <w:rFonts w:eastAsia="Times New Roman" w:cs="Times New Roman"/>
      <w:sz w:val="24"/>
      <w:szCs w:val="24"/>
      <w:lang w:eastAsia="ru-RU"/>
    </w:rPr>
  </w:style>
  <w:style w:type="paragraph" w:customStyle="1" w:styleId="Style17">
    <w:name w:val="Style17"/>
    <w:basedOn w:val="a0"/>
    <w:uiPriority w:val="99"/>
    <w:qFormat/>
    <w:rsid w:val="006E0A37"/>
    <w:pPr>
      <w:widowControl w:val="0"/>
      <w:autoSpaceDE w:val="0"/>
      <w:autoSpaceDN w:val="0"/>
      <w:adjustRightInd w:val="0"/>
      <w:spacing w:after="0" w:line="481" w:lineRule="atLeast"/>
      <w:ind w:firstLine="624"/>
      <w:jc w:val="both"/>
    </w:pPr>
    <w:rPr>
      <w:rFonts w:ascii="Impact" w:eastAsia="Times New Roman" w:hAnsi="Impact" w:cs="Times New Roman"/>
      <w:sz w:val="24"/>
      <w:szCs w:val="24"/>
      <w:lang w:eastAsia="ru-RU"/>
    </w:rPr>
  </w:style>
  <w:style w:type="paragraph" w:customStyle="1" w:styleId="Style32">
    <w:name w:val="Style32"/>
    <w:basedOn w:val="a0"/>
    <w:uiPriority w:val="99"/>
    <w:qFormat/>
    <w:rsid w:val="006E0A37"/>
    <w:pPr>
      <w:widowControl w:val="0"/>
      <w:autoSpaceDE w:val="0"/>
      <w:autoSpaceDN w:val="0"/>
      <w:adjustRightInd w:val="0"/>
      <w:spacing w:after="0" w:line="482" w:lineRule="atLeast"/>
      <w:ind w:firstLine="658"/>
      <w:jc w:val="both"/>
    </w:pPr>
    <w:rPr>
      <w:rFonts w:ascii="Impact" w:eastAsia="Times New Roman" w:hAnsi="Impact" w:cs="Times New Roman"/>
      <w:sz w:val="24"/>
      <w:szCs w:val="24"/>
      <w:lang w:eastAsia="ru-RU"/>
    </w:rPr>
  </w:style>
  <w:style w:type="paragraph" w:customStyle="1" w:styleId="Style14">
    <w:name w:val="Style14"/>
    <w:basedOn w:val="a0"/>
    <w:uiPriority w:val="99"/>
    <w:qFormat/>
    <w:rsid w:val="006E0A37"/>
    <w:pPr>
      <w:widowControl w:val="0"/>
      <w:autoSpaceDE w:val="0"/>
      <w:autoSpaceDN w:val="0"/>
      <w:adjustRightInd w:val="0"/>
      <w:spacing w:after="0" w:line="480" w:lineRule="atLeast"/>
      <w:jc w:val="both"/>
    </w:pPr>
    <w:rPr>
      <w:rFonts w:ascii="Impact" w:eastAsia="Times New Roman" w:hAnsi="Impact" w:cs="Times New Roman"/>
      <w:sz w:val="24"/>
      <w:szCs w:val="24"/>
      <w:lang w:eastAsia="ru-RU"/>
    </w:rPr>
  </w:style>
  <w:style w:type="paragraph" w:customStyle="1" w:styleId="Style33">
    <w:name w:val="Style33"/>
    <w:basedOn w:val="a0"/>
    <w:uiPriority w:val="99"/>
    <w:qFormat/>
    <w:rsid w:val="006E0A37"/>
    <w:pPr>
      <w:widowControl w:val="0"/>
      <w:autoSpaceDE w:val="0"/>
      <w:autoSpaceDN w:val="0"/>
      <w:adjustRightInd w:val="0"/>
      <w:spacing w:after="0" w:line="480" w:lineRule="atLeast"/>
      <w:ind w:firstLine="1109"/>
      <w:jc w:val="both"/>
    </w:pPr>
    <w:rPr>
      <w:rFonts w:ascii="Impact" w:eastAsia="Times New Roman" w:hAnsi="Impact" w:cs="Times New Roman"/>
      <w:sz w:val="24"/>
      <w:szCs w:val="24"/>
      <w:lang w:eastAsia="ru-RU"/>
    </w:rPr>
  </w:style>
  <w:style w:type="paragraph" w:customStyle="1" w:styleId="Style47">
    <w:name w:val="Style47"/>
    <w:basedOn w:val="a0"/>
    <w:uiPriority w:val="99"/>
    <w:qFormat/>
    <w:rsid w:val="006E0A37"/>
    <w:pPr>
      <w:widowControl w:val="0"/>
      <w:autoSpaceDE w:val="0"/>
      <w:autoSpaceDN w:val="0"/>
      <w:adjustRightInd w:val="0"/>
      <w:spacing w:after="0" w:line="240" w:lineRule="auto"/>
    </w:pPr>
    <w:rPr>
      <w:rFonts w:ascii="Impact" w:eastAsia="Times New Roman" w:hAnsi="Impact" w:cs="Times New Roman"/>
      <w:sz w:val="24"/>
      <w:szCs w:val="24"/>
      <w:lang w:eastAsia="ru-RU"/>
    </w:rPr>
  </w:style>
  <w:style w:type="character" w:customStyle="1" w:styleId="FontStyle158">
    <w:name w:val="Font Style158"/>
    <w:rsid w:val="006E0A37"/>
    <w:rPr>
      <w:rFonts w:ascii="Times New Roman" w:hAnsi="Times New Roman" w:cs="Times New Roman" w:hint="default"/>
      <w:sz w:val="26"/>
      <w:szCs w:val="26"/>
    </w:rPr>
  </w:style>
  <w:style w:type="character" w:customStyle="1" w:styleId="1f7">
    <w:name w:val="Заголовок №1_"/>
    <w:basedOn w:val="a1"/>
    <w:link w:val="1f8"/>
    <w:locked/>
    <w:rsid w:val="00B00B18"/>
    <w:rPr>
      <w:rFonts w:ascii="Times New Roman" w:eastAsia="Times New Roman" w:hAnsi="Times New Roman" w:cs="Times New Roman"/>
      <w:b/>
      <w:bCs/>
      <w:shd w:val="clear" w:color="auto" w:fill="FFFFFF"/>
    </w:rPr>
  </w:style>
  <w:style w:type="paragraph" w:customStyle="1" w:styleId="1f8">
    <w:name w:val="Заголовок №1"/>
    <w:basedOn w:val="a0"/>
    <w:link w:val="1f7"/>
    <w:qFormat/>
    <w:rsid w:val="00B00B18"/>
    <w:pPr>
      <w:widowControl w:val="0"/>
      <w:shd w:val="clear" w:color="auto" w:fill="FFFFFF"/>
      <w:spacing w:after="0" w:line="317" w:lineRule="exact"/>
      <w:ind w:hanging="460"/>
      <w:jc w:val="both"/>
      <w:outlineLvl w:val="0"/>
    </w:pPr>
    <w:rPr>
      <w:rFonts w:eastAsia="Times New Roman" w:cs="Times New Roman"/>
      <w:b/>
      <w:bCs/>
      <w:sz w:val="22"/>
      <w:lang w:eastAsia="en-US"/>
    </w:rPr>
  </w:style>
  <w:style w:type="table" w:customStyle="1" w:styleId="-151">
    <w:name w:val="Таблица-сетка 1 светлая — акцент 51"/>
    <w:basedOn w:val="a2"/>
    <w:uiPriority w:val="46"/>
    <w:rsid w:val="00EA0E4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mwe-math-mathml-inline">
    <w:name w:val="mwe-math-mathml-inline"/>
    <w:basedOn w:val="a1"/>
    <w:rsid w:val="0044722F"/>
  </w:style>
  <w:style w:type="paragraph" w:customStyle="1" w:styleId="311">
    <w:name w:val="Основной текст (3)1"/>
    <w:basedOn w:val="a0"/>
    <w:uiPriority w:val="99"/>
    <w:qFormat/>
    <w:rsid w:val="005851DF"/>
    <w:pPr>
      <w:shd w:val="clear" w:color="auto" w:fill="FFFFFF"/>
      <w:spacing w:before="240" w:after="660" w:line="360" w:lineRule="exact"/>
      <w:jc w:val="center"/>
    </w:pPr>
    <w:rPr>
      <w:rFonts w:eastAsiaTheme="minorHAnsi" w:cs="Times New Roman"/>
      <w:b/>
      <w:bCs/>
      <w:sz w:val="27"/>
      <w:szCs w:val="27"/>
      <w:lang w:eastAsia="en-US"/>
    </w:rPr>
  </w:style>
  <w:style w:type="paragraph" w:customStyle="1" w:styleId="western">
    <w:name w:val="western"/>
    <w:basedOn w:val="a0"/>
    <w:uiPriority w:val="99"/>
    <w:qFormat/>
    <w:rsid w:val="002222B1"/>
    <w:pPr>
      <w:spacing w:before="100" w:beforeAutospacing="1" w:after="119" w:line="240" w:lineRule="auto"/>
    </w:pPr>
    <w:rPr>
      <w:rFonts w:eastAsia="Times New Roman" w:cs="Times New Roman"/>
      <w:color w:val="000000"/>
      <w:sz w:val="20"/>
      <w:szCs w:val="20"/>
      <w:lang w:eastAsia="ru-RU"/>
    </w:rPr>
  </w:style>
  <w:style w:type="paragraph" w:styleId="2">
    <w:name w:val="List Number 2"/>
    <w:basedOn w:val="a0"/>
    <w:uiPriority w:val="99"/>
    <w:unhideWhenUsed/>
    <w:rsid w:val="004E261B"/>
    <w:pPr>
      <w:numPr>
        <w:numId w:val="1"/>
      </w:numPr>
      <w:contextualSpacing/>
    </w:pPr>
  </w:style>
  <w:style w:type="character" w:customStyle="1" w:styleId="smallcaps">
    <w:name w:val="smallcaps"/>
    <w:basedOn w:val="a1"/>
    <w:rsid w:val="005A566D"/>
  </w:style>
  <w:style w:type="character" w:customStyle="1" w:styleId="FootnoteCharacters">
    <w:name w:val="Footnote Characters"/>
    <w:qFormat/>
    <w:rsid w:val="00EA198F"/>
    <w:rPr>
      <w:vertAlign w:val="superscript"/>
    </w:rPr>
  </w:style>
  <w:style w:type="character" w:customStyle="1" w:styleId="FootnoteAnchor">
    <w:name w:val="Footnote Anchor"/>
    <w:rsid w:val="00EA198F"/>
    <w:rPr>
      <w:vertAlign w:val="superscript"/>
    </w:rPr>
  </w:style>
  <w:style w:type="character" w:customStyle="1" w:styleId="M1">
    <w:name w:val="M1 Знак"/>
    <w:basedOn w:val="a1"/>
    <w:link w:val="M10"/>
    <w:locked/>
    <w:rsid w:val="00EA198F"/>
    <w:rPr>
      <w:rFonts w:ascii="Times New Roman" w:eastAsia="MS Mincho" w:hAnsi="Times New Roman" w:cs="Times New Roman"/>
      <w:b/>
      <w:color w:val="000000" w:themeColor="text1"/>
      <w:sz w:val="30"/>
      <w:szCs w:val="30"/>
    </w:rPr>
  </w:style>
  <w:style w:type="paragraph" w:customStyle="1" w:styleId="M10">
    <w:name w:val="M1"/>
    <w:basedOn w:val="a0"/>
    <w:link w:val="M1"/>
    <w:qFormat/>
    <w:rsid w:val="00EA198F"/>
    <w:pPr>
      <w:spacing w:after="0" w:line="360" w:lineRule="auto"/>
      <w:jc w:val="center"/>
    </w:pPr>
    <w:rPr>
      <w:rFonts w:cs="Times New Roman"/>
      <w:b/>
      <w:color w:val="000000" w:themeColor="text1"/>
      <w:sz w:val="30"/>
      <w:szCs w:val="30"/>
      <w:lang w:eastAsia="en-US"/>
    </w:rPr>
  </w:style>
  <w:style w:type="character" w:customStyle="1" w:styleId="Bodytext">
    <w:name w:val="Body text_"/>
    <w:basedOn w:val="a1"/>
    <w:locked/>
    <w:rsid w:val="00EA198F"/>
    <w:rPr>
      <w:rFonts w:ascii="Times New Roman" w:eastAsia="Times New Roman" w:hAnsi="Times New Roman" w:cs="Times New Roman"/>
      <w:shd w:val="clear" w:color="auto" w:fill="FFFFFF"/>
    </w:rPr>
  </w:style>
  <w:style w:type="character" w:customStyle="1" w:styleId="CharAttribute2">
    <w:name w:val="CharAttribute2"/>
    <w:rsid w:val="0099737C"/>
    <w:rPr>
      <w:rFonts w:ascii="Times New Roman" w:hAnsi="Times New Roman" w:cs="Times New Roman" w:hint="default"/>
      <w:sz w:val="24"/>
    </w:rPr>
  </w:style>
  <w:style w:type="character" w:customStyle="1" w:styleId="CharAttribute3">
    <w:name w:val="CharAttribute3"/>
    <w:rsid w:val="0099737C"/>
    <w:rPr>
      <w:rFonts w:ascii="Calibri" w:hAnsi="Calibri" w:cs="Calibri" w:hint="default"/>
      <w:sz w:val="24"/>
    </w:rPr>
  </w:style>
  <w:style w:type="character" w:customStyle="1" w:styleId="CharAttribute19">
    <w:name w:val="CharAttribute19"/>
    <w:rsid w:val="0099737C"/>
    <w:rPr>
      <w:rFonts w:ascii="Times New Roman" w:hAnsi="Times New Roman" w:cs="Times New Roman" w:hint="default"/>
      <w:color w:val="0000FF"/>
      <w:sz w:val="24"/>
      <w:u w:val="single"/>
    </w:rPr>
  </w:style>
  <w:style w:type="character" w:customStyle="1" w:styleId="113">
    <w:name w:val="Заголовок 1 Знак1"/>
    <w:aliases w:val="Char Знак1"/>
    <w:basedOn w:val="a1"/>
    <w:uiPriority w:val="9"/>
    <w:rsid w:val="000504AE"/>
    <w:rPr>
      <w:rFonts w:asciiTheme="majorHAnsi" w:eastAsiaTheme="majorEastAsia" w:hAnsiTheme="majorHAnsi" w:cstheme="majorBidi"/>
      <w:b/>
      <w:bCs/>
      <w:color w:val="365F91" w:themeColor="accent1" w:themeShade="BF"/>
      <w:sz w:val="28"/>
      <w:szCs w:val="28"/>
    </w:rPr>
  </w:style>
  <w:style w:type="paragraph" w:styleId="2fa">
    <w:name w:val="List 2"/>
    <w:basedOn w:val="a0"/>
    <w:uiPriority w:val="99"/>
    <w:unhideWhenUsed/>
    <w:rsid w:val="000504AE"/>
    <w:pPr>
      <w:spacing w:after="0" w:line="240" w:lineRule="auto"/>
      <w:ind w:left="566" w:hanging="283"/>
    </w:pPr>
    <w:rPr>
      <w:rFonts w:ascii="Times New Roman IRO" w:eastAsia="Times New Roman" w:hAnsi="Times New Roman IRO" w:cs="Times New Roman"/>
      <w:szCs w:val="20"/>
      <w:lang w:eastAsia="ru-RU"/>
    </w:rPr>
  </w:style>
  <w:style w:type="paragraph" w:customStyle="1" w:styleId="212">
    <w:name w:val="Список 21"/>
    <w:basedOn w:val="11"/>
    <w:uiPriority w:val="99"/>
    <w:qFormat/>
    <w:rsid w:val="000504AE"/>
    <w:rPr>
      <w:rFonts w:ascii="Times New Roman IRO" w:hAnsi="Times New Roman IRO"/>
      <w:color w:val="000000"/>
      <w:sz w:val="28"/>
    </w:rPr>
  </w:style>
  <w:style w:type="character" w:customStyle="1" w:styleId="StyleKeywordNotBoldNotItalicChar">
    <w:name w:val="Style Key word + Not Bold Not Italic Char"/>
    <w:link w:val="StyleKeywordNotBoldNotItalic"/>
    <w:locked/>
    <w:rsid w:val="000504AE"/>
    <w:rPr>
      <w:rFonts w:ascii="Times" w:eastAsia="Times New Roman" w:hAnsi="Times" w:cs="Times New Roman"/>
      <w:sz w:val="24"/>
      <w:szCs w:val="20"/>
      <w:lang w:val="en-US"/>
    </w:rPr>
  </w:style>
  <w:style w:type="paragraph" w:customStyle="1" w:styleId="StyleKeywordNotBoldNotItalic">
    <w:name w:val="Style Key word + Not Bold Not Italic"/>
    <w:basedOn w:val="a0"/>
    <w:link w:val="StyleKeywordNotBoldNotItalicChar"/>
    <w:qFormat/>
    <w:rsid w:val="000504AE"/>
    <w:pPr>
      <w:spacing w:after="480" w:line="240" w:lineRule="auto"/>
      <w:jc w:val="both"/>
    </w:pPr>
    <w:rPr>
      <w:rFonts w:ascii="Times" w:eastAsia="Times New Roman" w:hAnsi="Times" w:cs="Times New Roman"/>
      <w:sz w:val="24"/>
      <w:szCs w:val="20"/>
      <w:lang w:val="en-US" w:eastAsia="en-US"/>
    </w:rPr>
  </w:style>
  <w:style w:type="character" w:customStyle="1" w:styleId="FontStyle32">
    <w:name w:val="Font Style32"/>
    <w:basedOn w:val="a1"/>
    <w:uiPriority w:val="99"/>
    <w:rsid w:val="000504AE"/>
    <w:rPr>
      <w:rFonts w:ascii="Times New Roman" w:hAnsi="Times New Roman" w:cs="Times New Roman" w:hint="default"/>
      <w:sz w:val="18"/>
      <w:szCs w:val="18"/>
    </w:rPr>
  </w:style>
  <w:style w:type="character" w:customStyle="1" w:styleId="1f9">
    <w:name w:val="Текст выноски Знак1"/>
    <w:basedOn w:val="a1"/>
    <w:uiPriority w:val="99"/>
    <w:semiHidden/>
    <w:rsid w:val="000504AE"/>
    <w:rPr>
      <w:rFonts w:ascii="Tahoma" w:eastAsia="Times New Roman" w:hAnsi="Tahoma" w:cs="Tahoma" w:hint="default"/>
      <w:sz w:val="16"/>
      <w:szCs w:val="16"/>
      <w:lang w:eastAsia="ru-RU"/>
    </w:rPr>
  </w:style>
  <w:style w:type="paragraph" w:customStyle="1" w:styleId="126">
    <w:name w:val="Заголовок 12"/>
    <w:basedOn w:val="a0"/>
    <w:qFormat/>
    <w:rsid w:val="00D9727B"/>
    <w:pPr>
      <w:widowControl w:val="0"/>
      <w:autoSpaceDE w:val="0"/>
      <w:autoSpaceDN w:val="0"/>
      <w:spacing w:after="0" w:line="240" w:lineRule="auto"/>
      <w:ind w:left="823"/>
      <w:jc w:val="center"/>
      <w:outlineLvl w:val="1"/>
    </w:pPr>
    <w:rPr>
      <w:rFonts w:eastAsia="Times New Roman" w:cs="Times New Roman"/>
      <w:b/>
      <w:bCs/>
      <w:szCs w:val="28"/>
      <w:lang w:val="en-US" w:eastAsia="en-US"/>
    </w:rPr>
  </w:style>
  <w:style w:type="paragraph" w:customStyle="1" w:styleId="910">
    <w:name w:val="Заголовок 91"/>
    <w:basedOn w:val="a0"/>
    <w:uiPriority w:val="99"/>
    <w:qFormat/>
    <w:rsid w:val="00F760F5"/>
    <w:pPr>
      <w:widowControl w:val="0"/>
      <w:autoSpaceDE w:val="0"/>
      <w:autoSpaceDN w:val="0"/>
      <w:spacing w:before="100" w:beforeAutospacing="1" w:after="100" w:afterAutospacing="1" w:line="240" w:lineRule="auto"/>
    </w:pPr>
    <w:rPr>
      <w:rFonts w:ascii="Arial" w:eastAsia="Times New Roman" w:hAnsi="Arial" w:cs="Arial"/>
      <w:b/>
      <w:sz w:val="24"/>
      <w:szCs w:val="24"/>
      <w:lang w:val="en-US" w:eastAsia="ru-RU"/>
    </w:rPr>
  </w:style>
  <w:style w:type="character" w:customStyle="1" w:styleId="BodyofPaperChar">
    <w:name w:val="*Body of Paper* Char"/>
    <w:link w:val="BodyofPaper"/>
    <w:locked/>
    <w:rsid w:val="00F328C1"/>
    <w:rPr>
      <w:lang w:val="en-US"/>
    </w:rPr>
  </w:style>
  <w:style w:type="paragraph" w:customStyle="1" w:styleId="BodyofPaper">
    <w:name w:val="*Body of Paper*"/>
    <w:basedOn w:val="a0"/>
    <w:link w:val="BodyofPaperChar"/>
    <w:qFormat/>
    <w:rsid w:val="00F328C1"/>
    <w:pPr>
      <w:spacing w:after="0" w:line="240" w:lineRule="auto"/>
      <w:jc w:val="both"/>
    </w:pPr>
    <w:rPr>
      <w:rFonts w:asciiTheme="minorHAnsi" w:eastAsiaTheme="minorHAnsi" w:hAnsiTheme="minorHAnsi" w:cstheme="minorBidi"/>
      <w:sz w:val="22"/>
      <w:lang w:val="en-US" w:eastAsia="en-US"/>
    </w:rPr>
  </w:style>
  <w:style w:type="character" w:customStyle="1" w:styleId="SPIEAuthors-AffilsCharChar">
    <w:name w:val="SPIE Authors-Affils Char Char"/>
    <w:link w:val="SPIEAuthors-Affils"/>
    <w:locked/>
    <w:rsid w:val="00F328C1"/>
    <w:rPr>
      <w:sz w:val="24"/>
      <w:lang w:val="en-US"/>
    </w:rPr>
  </w:style>
  <w:style w:type="paragraph" w:customStyle="1" w:styleId="SPIEAuthors-Affils">
    <w:name w:val="SPIE Authors-Affils"/>
    <w:basedOn w:val="BodyofPaper"/>
    <w:next w:val="BodyofPaper"/>
    <w:link w:val="SPIEAuthors-AffilsCharChar"/>
    <w:qFormat/>
    <w:rsid w:val="00F328C1"/>
    <w:pPr>
      <w:jc w:val="center"/>
    </w:pPr>
    <w:rPr>
      <w:sz w:val="24"/>
    </w:rPr>
  </w:style>
  <w:style w:type="paragraph" w:customStyle="1" w:styleId="Keywords">
    <w:name w:val="*Keywords*"/>
    <w:basedOn w:val="BodyofPaper"/>
    <w:next w:val="BodyofPaper"/>
    <w:uiPriority w:val="99"/>
    <w:qFormat/>
    <w:rsid w:val="00F328C1"/>
    <w:pPr>
      <w:ind w:left="360" w:hanging="360"/>
    </w:pPr>
  </w:style>
  <w:style w:type="character" w:customStyle="1" w:styleId="SPIEpapertitleCharChar">
    <w:name w:val="SPIE paper title Char Char"/>
    <w:link w:val="SPIEpapertitle"/>
    <w:locked/>
    <w:rsid w:val="00F328C1"/>
    <w:rPr>
      <w:b/>
      <w:sz w:val="32"/>
      <w:lang w:val="en-US"/>
    </w:rPr>
  </w:style>
  <w:style w:type="paragraph" w:customStyle="1" w:styleId="SPIEpapertitle">
    <w:name w:val="SPIE paper title"/>
    <w:basedOn w:val="a0"/>
    <w:link w:val="SPIEpapertitleCharChar"/>
    <w:qFormat/>
    <w:rsid w:val="00F328C1"/>
    <w:pPr>
      <w:spacing w:after="0" w:line="240" w:lineRule="auto"/>
      <w:jc w:val="center"/>
      <w:outlineLvl w:val="0"/>
    </w:pPr>
    <w:rPr>
      <w:rFonts w:asciiTheme="minorHAnsi" w:eastAsiaTheme="minorHAnsi" w:hAnsiTheme="minorHAnsi" w:cstheme="minorBidi"/>
      <w:b/>
      <w:sz w:val="32"/>
      <w:lang w:val="en-US" w:eastAsia="en-US"/>
    </w:rPr>
  </w:style>
  <w:style w:type="character" w:customStyle="1" w:styleId="SPIEabstractbodytextCharChar">
    <w:name w:val="SPIE abstract body text Char Char"/>
    <w:link w:val="SPIEabstractbodytext"/>
    <w:locked/>
    <w:rsid w:val="00F328C1"/>
    <w:rPr>
      <w:szCs w:val="24"/>
      <w:lang w:val="en-US"/>
    </w:rPr>
  </w:style>
  <w:style w:type="paragraph" w:customStyle="1" w:styleId="SPIEabstractbodytext">
    <w:name w:val="SPIE abstract body text"/>
    <w:basedOn w:val="a0"/>
    <w:link w:val="SPIEabstractbodytextCharChar"/>
    <w:qFormat/>
    <w:rsid w:val="00F328C1"/>
    <w:pPr>
      <w:spacing w:after="120" w:line="240" w:lineRule="auto"/>
      <w:jc w:val="both"/>
    </w:pPr>
    <w:rPr>
      <w:rFonts w:asciiTheme="minorHAnsi" w:eastAsiaTheme="minorHAnsi" w:hAnsiTheme="minorHAnsi" w:cstheme="minorBidi"/>
      <w:sz w:val="22"/>
      <w:szCs w:val="24"/>
      <w:lang w:val="en-US" w:eastAsia="en-US"/>
    </w:rPr>
  </w:style>
  <w:style w:type="paragraph" w:customStyle="1" w:styleId="references">
    <w:name w:val="references"/>
    <w:uiPriority w:val="99"/>
    <w:qFormat/>
    <w:rsid w:val="00F328C1"/>
    <w:pPr>
      <w:numPr>
        <w:numId w:val="2"/>
      </w:numPr>
      <w:spacing w:after="50" w:line="180" w:lineRule="exact"/>
      <w:jc w:val="both"/>
    </w:pPr>
    <w:rPr>
      <w:rFonts w:ascii="Times New Roman" w:eastAsia="MS Mincho" w:hAnsi="Times New Roman" w:cs="Times New Roman"/>
      <w:noProof/>
      <w:sz w:val="16"/>
      <w:szCs w:val="16"/>
      <w:lang w:val="en-US"/>
    </w:rPr>
  </w:style>
  <w:style w:type="character" w:customStyle="1" w:styleId="afffff6">
    <w:name w:val="Оглавление_"/>
    <w:basedOn w:val="a1"/>
    <w:link w:val="afffff7"/>
    <w:qFormat/>
    <w:locked/>
    <w:rsid w:val="00F328C1"/>
    <w:rPr>
      <w:rFonts w:ascii="Times New Roman" w:hAnsi="Times New Roman" w:cs="Times New Roman"/>
      <w:sz w:val="28"/>
      <w:szCs w:val="28"/>
    </w:rPr>
  </w:style>
  <w:style w:type="paragraph" w:customStyle="1" w:styleId="afffff7">
    <w:name w:val="Оглавление"/>
    <w:basedOn w:val="a0"/>
    <w:link w:val="afffff6"/>
    <w:qFormat/>
    <w:rsid w:val="00F328C1"/>
    <w:pPr>
      <w:widowControl w:val="0"/>
      <w:spacing w:after="0" w:line="360" w:lineRule="auto"/>
    </w:pPr>
    <w:rPr>
      <w:rFonts w:eastAsiaTheme="minorHAnsi" w:cs="Times New Roman"/>
      <w:szCs w:val="28"/>
      <w:lang w:eastAsia="en-US"/>
    </w:rPr>
  </w:style>
  <w:style w:type="paragraph" w:styleId="3f1">
    <w:name w:val="toc 3"/>
    <w:basedOn w:val="a0"/>
    <w:next w:val="a0"/>
    <w:autoRedefine/>
    <w:uiPriority w:val="39"/>
    <w:unhideWhenUsed/>
    <w:rsid w:val="006A4491"/>
    <w:pPr>
      <w:spacing w:after="0"/>
      <w:ind w:firstLine="567"/>
      <w:jc w:val="center"/>
    </w:pPr>
    <w:rPr>
      <w:rFonts w:ascii="Bodoni MT" w:hAnsi="Bodoni MT"/>
      <w:b/>
      <w:sz w:val="26"/>
      <w:szCs w:val="26"/>
      <w:lang w:val="de-DE"/>
    </w:rPr>
  </w:style>
  <w:style w:type="character" w:customStyle="1" w:styleId="simulation-list-title">
    <w:name w:val="simulation-list-title"/>
    <w:basedOn w:val="a1"/>
    <w:rsid w:val="00F328C1"/>
  </w:style>
  <w:style w:type="character" w:customStyle="1" w:styleId="63">
    <w:name w:val="Основной текст (6)"/>
    <w:basedOn w:val="a1"/>
    <w:rsid w:val="00F328C1"/>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213">
    <w:name w:val="Заголовок 2 Знак1"/>
    <w:uiPriority w:val="99"/>
    <w:semiHidden/>
    <w:locked/>
    <w:rsid w:val="008E7E53"/>
    <w:rPr>
      <w:rFonts w:ascii="Times New Roman" w:eastAsia="Times New Roman" w:hAnsi="Times New Roman" w:cs="Times New Roman"/>
      <w:sz w:val="24"/>
      <w:szCs w:val="24"/>
    </w:rPr>
  </w:style>
  <w:style w:type="character" w:customStyle="1" w:styleId="Bodytext2">
    <w:name w:val="Body text (2)_"/>
    <w:basedOn w:val="a1"/>
    <w:link w:val="Bodytext20"/>
    <w:locked/>
    <w:rsid w:val="008E7E53"/>
    <w:rPr>
      <w:rFonts w:ascii="Arial" w:eastAsia="Arial" w:hAnsi="Arial" w:cs="Arial"/>
      <w:color w:val="231F20"/>
      <w:sz w:val="20"/>
      <w:szCs w:val="20"/>
    </w:rPr>
  </w:style>
  <w:style w:type="paragraph" w:customStyle="1" w:styleId="Bodytext20">
    <w:name w:val="Body text (2)"/>
    <w:basedOn w:val="a0"/>
    <w:link w:val="Bodytext2"/>
    <w:qFormat/>
    <w:rsid w:val="008E7E53"/>
    <w:pPr>
      <w:widowControl w:val="0"/>
      <w:spacing w:after="0" w:line="240" w:lineRule="auto"/>
      <w:ind w:firstLine="300"/>
    </w:pPr>
    <w:rPr>
      <w:rFonts w:ascii="Arial" w:eastAsia="Arial" w:hAnsi="Arial" w:cs="Arial"/>
      <w:color w:val="231F20"/>
      <w:sz w:val="20"/>
      <w:szCs w:val="20"/>
      <w:lang w:eastAsia="en-US"/>
    </w:rPr>
  </w:style>
  <w:style w:type="character" w:customStyle="1" w:styleId="Picturecaption">
    <w:name w:val="Picture caption_"/>
    <w:basedOn w:val="a1"/>
    <w:link w:val="Picturecaption0"/>
    <w:locked/>
    <w:rsid w:val="008E7E53"/>
    <w:rPr>
      <w:rFonts w:ascii="Arial" w:eastAsia="Arial" w:hAnsi="Arial" w:cs="Arial"/>
      <w:color w:val="EBEBEB"/>
      <w:sz w:val="20"/>
      <w:szCs w:val="20"/>
    </w:rPr>
  </w:style>
  <w:style w:type="paragraph" w:customStyle="1" w:styleId="Picturecaption0">
    <w:name w:val="Picture caption"/>
    <w:basedOn w:val="a0"/>
    <w:link w:val="Picturecaption"/>
    <w:qFormat/>
    <w:rsid w:val="008E7E53"/>
    <w:pPr>
      <w:widowControl w:val="0"/>
      <w:spacing w:after="0" w:line="252" w:lineRule="auto"/>
    </w:pPr>
    <w:rPr>
      <w:rFonts w:ascii="Arial" w:eastAsia="Arial" w:hAnsi="Arial" w:cs="Arial"/>
      <w:color w:val="EBEBEB"/>
      <w:sz w:val="20"/>
      <w:szCs w:val="20"/>
      <w:lang w:eastAsia="en-US"/>
    </w:rPr>
  </w:style>
  <w:style w:type="character" w:customStyle="1" w:styleId="Bodytext3">
    <w:name w:val="Body text (3)_"/>
    <w:basedOn w:val="a1"/>
    <w:link w:val="Bodytext30"/>
    <w:locked/>
    <w:rsid w:val="008E7E53"/>
    <w:rPr>
      <w:rFonts w:ascii="Arial" w:eastAsia="Arial" w:hAnsi="Arial" w:cs="Arial"/>
      <w:color w:val="231F20"/>
      <w:sz w:val="16"/>
      <w:szCs w:val="16"/>
    </w:rPr>
  </w:style>
  <w:style w:type="paragraph" w:customStyle="1" w:styleId="Bodytext30">
    <w:name w:val="Body text (3)"/>
    <w:basedOn w:val="a0"/>
    <w:link w:val="Bodytext3"/>
    <w:qFormat/>
    <w:rsid w:val="008E7E53"/>
    <w:pPr>
      <w:widowControl w:val="0"/>
      <w:spacing w:after="0" w:line="328" w:lineRule="auto"/>
    </w:pPr>
    <w:rPr>
      <w:rFonts w:ascii="Arial" w:eastAsia="Arial" w:hAnsi="Arial" w:cs="Arial"/>
      <w:color w:val="231F20"/>
      <w:sz w:val="16"/>
      <w:szCs w:val="16"/>
      <w:lang w:eastAsia="en-US"/>
    </w:rPr>
  </w:style>
  <w:style w:type="character" w:customStyle="1" w:styleId="Heading1">
    <w:name w:val="Heading #1_"/>
    <w:basedOn w:val="a1"/>
    <w:link w:val="Heading10"/>
    <w:locked/>
    <w:rsid w:val="008E7E53"/>
    <w:rPr>
      <w:rFonts w:ascii="Times New Roman" w:eastAsia="Times New Roman" w:hAnsi="Times New Roman" w:cs="Times New Roman"/>
      <w:b/>
      <w:bCs/>
      <w:color w:val="202124"/>
      <w:sz w:val="28"/>
      <w:szCs w:val="28"/>
    </w:rPr>
  </w:style>
  <w:style w:type="paragraph" w:customStyle="1" w:styleId="Heading10">
    <w:name w:val="Heading #1"/>
    <w:basedOn w:val="a0"/>
    <w:link w:val="Heading1"/>
    <w:qFormat/>
    <w:rsid w:val="008E7E53"/>
    <w:pPr>
      <w:widowControl w:val="0"/>
      <w:spacing w:after="360"/>
      <w:jc w:val="center"/>
      <w:outlineLvl w:val="0"/>
    </w:pPr>
    <w:rPr>
      <w:rFonts w:eastAsia="Times New Roman" w:cs="Times New Roman"/>
      <w:b/>
      <w:bCs/>
      <w:color w:val="202124"/>
      <w:szCs w:val="28"/>
      <w:lang w:eastAsia="en-US"/>
    </w:rPr>
  </w:style>
  <w:style w:type="paragraph" w:customStyle="1" w:styleId="AbstractTitle">
    <w:name w:val="Abstract Title"/>
    <w:basedOn w:val="a0"/>
    <w:qFormat/>
    <w:rsid w:val="00445EC9"/>
    <w:pPr>
      <w:spacing w:after="0" w:line="240" w:lineRule="auto"/>
      <w:jc w:val="center"/>
    </w:pPr>
    <w:rPr>
      <w:rFonts w:eastAsia="Times New Roman" w:cs="Times New Roman"/>
      <w:b/>
      <w:sz w:val="24"/>
      <w:szCs w:val="20"/>
      <w:lang w:val="en-US" w:eastAsia="en-US"/>
    </w:rPr>
  </w:style>
  <w:style w:type="paragraph" w:customStyle="1" w:styleId="AbstractText">
    <w:name w:val="Abstract Text"/>
    <w:basedOn w:val="26"/>
    <w:uiPriority w:val="99"/>
    <w:qFormat/>
    <w:rsid w:val="00445EC9"/>
    <w:rPr>
      <w:rFonts w:ascii="Calibri" w:eastAsia="Times New Roman" w:hAnsi="Calibri" w:cs="Times New Roman"/>
      <w:sz w:val="22"/>
      <w:lang w:eastAsia="ru-RU"/>
    </w:rPr>
  </w:style>
  <w:style w:type="paragraph" w:customStyle="1" w:styleId="Pa2">
    <w:name w:val="Pa2"/>
    <w:basedOn w:val="a0"/>
    <w:next w:val="a0"/>
    <w:uiPriority w:val="99"/>
    <w:qFormat/>
    <w:rsid w:val="00BE2376"/>
    <w:pPr>
      <w:autoSpaceDE w:val="0"/>
      <w:autoSpaceDN w:val="0"/>
      <w:adjustRightInd w:val="0"/>
      <w:spacing w:after="0" w:line="221" w:lineRule="atLeast"/>
    </w:pPr>
    <w:rPr>
      <w:rFonts w:ascii="Segoe UI" w:eastAsia="Calibri" w:hAnsi="Segoe UI" w:cs="Segoe UI"/>
      <w:sz w:val="24"/>
      <w:szCs w:val="24"/>
      <w:lang w:eastAsia="en-US"/>
    </w:rPr>
  </w:style>
  <w:style w:type="character" w:customStyle="1" w:styleId="lewnzc">
    <w:name w:val="lewnzc"/>
    <w:basedOn w:val="a1"/>
    <w:rsid w:val="00BE2376"/>
  </w:style>
  <w:style w:type="character" w:customStyle="1" w:styleId="mord">
    <w:name w:val="mord"/>
    <w:basedOn w:val="a1"/>
    <w:rsid w:val="00BE2376"/>
  </w:style>
  <w:style w:type="character" w:customStyle="1" w:styleId="mopen">
    <w:name w:val="mopen"/>
    <w:basedOn w:val="a1"/>
    <w:rsid w:val="00BE2376"/>
  </w:style>
  <w:style w:type="character" w:customStyle="1" w:styleId="mclose">
    <w:name w:val="mclose"/>
    <w:basedOn w:val="a1"/>
    <w:rsid w:val="00BE2376"/>
  </w:style>
  <w:style w:type="character" w:customStyle="1" w:styleId="mrel">
    <w:name w:val="mrel"/>
    <w:basedOn w:val="a1"/>
    <w:rsid w:val="00BE2376"/>
  </w:style>
  <w:style w:type="character" w:customStyle="1" w:styleId="vlist-s">
    <w:name w:val="vlist-s"/>
    <w:basedOn w:val="a1"/>
    <w:rsid w:val="00BE2376"/>
  </w:style>
  <w:style w:type="character" w:customStyle="1" w:styleId="mbin">
    <w:name w:val="mbin"/>
    <w:basedOn w:val="a1"/>
    <w:rsid w:val="00BE2376"/>
  </w:style>
  <w:style w:type="character" w:customStyle="1" w:styleId="mop">
    <w:name w:val="mop"/>
    <w:basedOn w:val="a1"/>
    <w:rsid w:val="00BE2376"/>
  </w:style>
  <w:style w:type="character" w:customStyle="1" w:styleId="151">
    <w:name w:val="15"/>
    <w:basedOn w:val="a1"/>
    <w:qFormat/>
    <w:rsid w:val="00D40C16"/>
    <w:rPr>
      <w:rFonts w:ascii="Times New Roman" w:hAnsi="Times New Roman" w:cs="Times New Roman" w:hint="default"/>
      <w:b w:val="0"/>
      <w:bCs w:val="0"/>
      <w:i/>
      <w:iCs/>
      <w:color w:val="000000"/>
    </w:rPr>
  </w:style>
  <w:style w:type="character" w:customStyle="1" w:styleId="161">
    <w:name w:val="16"/>
    <w:basedOn w:val="a1"/>
    <w:rsid w:val="00D40C16"/>
    <w:rPr>
      <w:rFonts w:ascii="Times New Roman" w:hAnsi="Times New Roman" w:cs="Times New Roman" w:hint="default"/>
      <w:b w:val="0"/>
      <w:bCs w:val="0"/>
      <w:i w:val="0"/>
      <w:iCs w:val="0"/>
      <w:color w:val="000000"/>
    </w:rPr>
  </w:style>
  <w:style w:type="character" w:customStyle="1" w:styleId="173">
    <w:name w:val="17"/>
    <w:basedOn w:val="a1"/>
    <w:rsid w:val="00D40C16"/>
    <w:rPr>
      <w:rFonts w:ascii="Times New Roman" w:hAnsi="Times New Roman" w:cs="Times New Roman" w:hint="default"/>
      <w:b/>
      <w:bCs/>
      <w:i w:val="0"/>
      <w:iCs w:val="0"/>
      <w:color w:val="000000"/>
    </w:rPr>
  </w:style>
  <w:style w:type="table" w:customStyle="1" w:styleId="-61">
    <w:name w:val="Светлая сетка - Акцент 61"/>
    <w:basedOn w:val="a2"/>
    <w:rsid w:val="00D40C16"/>
    <w:pPr>
      <w:spacing w:after="0" w:line="240" w:lineRule="auto"/>
    </w:pPr>
    <w:rPr>
      <w:rFonts w:ascii="Times New Roman" w:eastAsia="Times New Roman" w:hAnsi="Times New Roman" w:cs="Times New Roman"/>
      <w:sz w:val="20"/>
      <w:szCs w:val="20"/>
    </w:rPr>
    <w:tblPr>
      <w:tblCellMar>
        <w:left w:w="0" w:type="dxa"/>
        <w:right w:w="0" w:type="dxa"/>
      </w:tblCellMar>
    </w:tblPr>
    <w:tblStylePr w:type="firstRow">
      <w:rPr>
        <w:rFonts w:ascii="Times New Roman" w:eastAsia="SimSun" w:hAnsi="Times New Roman" w:cs="Times New Roman" w:hint="default"/>
        <w:b/>
        <w:bCs/>
      </w:rPr>
      <w:tblPr/>
      <w:tcPr>
        <w:tcBorders>
          <w:insideH w:val="none" w:sz="0" w:space="0" w:color="auto"/>
        </w:tcBorders>
      </w:tcPr>
    </w:tblStylePr>
    <w:tblStylePr w:type="lastRow">
      <w:rPr>
        <w:rFonts w:ascii="Times New Roman" w:eastAsia="SimSun" w:hAnsi="Times New Roman" w:cs="Times New Roman" w:hint="default"/>
        <w:b/>
        <w:bCs/>
      </w:rPr>
      <w:tblPr/>
      <w:tcPr>
        <w:tcBorders>
          <w:insideH w:val="none" w:sz="0" w:space="0" w:color="auto"/>
        </w:tcBorders>
      </w:tcPr>
    </w:tblStylePr>
    <w:tblStylePr w:type="firstCol">
      <w:rPr>
        <w:rFonts w:ascii="Times New Roman" w:eastAsia="SimSun" w:hAnsi="Times New Roman" w:cs="Times New Roman" w:hint="default"/>
        <w:b/>
        <w:bCs/>
      </w:rPr>
    </w:tblStylePr>
    <w:tblStylePr w:type="lastCol">
      <w:rPr>
        <w:rFonts w:ascii="Times New Roman" w:eastAsia="SimSun" w:hAnsi="Times New Roman" w:cs="Times New Roman" w:hint="default"/>
        <w:b/>
        <w:bCs/>
      </w:rPr>
    </w:tblStylePr>
    <w:tblStylePr w:type="band1Vert">
      <w:tblPr/>
      <w:tcPr>
        <w:shd w:val="clear" w:color="auto" w:fill="FDE5D1"/>
      </w:tcPr>
    </w:tblStylePr>
    <w:tblStylePr w:type="band1Horz">
      <w:tblPr/>
      <w:tcPr>
        <w:shd w:val="clear" w:color="auto" w:fill="FDE5D1"/>
      </w:tcPr>
    </w:tblStylePr>
  </w:style>
  <w:style w:type="paragraph" w:customStyle="1" w:styleId="68">
    <w:name w:val="Основной текст68"/>
    <w:basedOn w:val="a0"/>
    <w:uiPriority w:val="99"/>
    <w:qFormat/>
    <w:rsid w:val="005D7AF3"/>
    <w:pPr>
      <w:shd w:val="clear" w:color="auto" w:fill="FFFFFF"/>
      <w:spacing w:before="660" w:after="960" w:line="0" w:lineRule="atLeast"/>
      <w:jc w:val="center"/>
    </w:pPr>
    <w:rPr>
      <w:rFonts w:eastAsia="Times New Roman" w:cs="Times New Roman"/>
      <w:sz w:val="27"/>
      <w:szCs w:val="27"/>
      <w:lang w:eastAsia="en-US"/>
    </w:rPr>
  </w:style>
  <w:style w:type="paragraph" w:customStyle="1" w:styleId="afffff8">
    <w:name w:val="a"/>
    <w:basedOn w:val="a0"/>
    <w:uiPriority w:val="99"/>
    <w:qFormat/>
    <w:rsid w:val="00352599"/>
    <w:pPr>
      <w:spacing w:after="88" w:line="240" w:lineRule="auto"/>
    </w:pPr>
    <w:rPr>
      <w:rFonts w:eastAsia="Times New Roman" w:cs="Times New Roman"/>
      <w:sz w:val="24"/>
      <w:szCs w:val="24"/>
      <w:lang w:val="en-US" w:eastAsia="en-US" w:bidi="en-US"/>
    </w:rPr>
  </w:style>
  <w:style w:type="character" w:styleId="afffff9">
    <w:name w:val="Intense Reference"/>
    <w:basedOn w:val="a1"/>
    <w:uiPriority w:val="32"/>
    <w:qFormat/>
    <w:rsid w:val="00352599"/>
    <w:rPr>
      <w:b/>
      <w:bCs/>
      <w:smallCaps/>
      <w:color w:val="4F81BD" w:themeColor="accent1"/>
      <w:spacing w:val="5"/>
    </w:rPr>
  </w:style>
  <w:style w:type="table" w:customStyle="1" w:styleId="2fb">
    <w:name w:val="Сетка таблицы2"/>
    <w:basedOn w:val="a2"/>
    <w:uiPriority w:val="39"/>
    <w:rsid w:val="002A3F5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Текст сноски1"/>
    <w:basedOn w:val="a0"/>
    <w:next w:val="ab"/>
    <w:uiPriority w:val="99"/>
    <w:semiHidden/>
    <w:qFormat/>
    <w:rsid w:val="007C5600"/>
    <w:pPr>
      <w:spacing w:after="0" w:line="240" w:lineRule="auto"/>
    </w:pPr>
    <w:rPr>
      <w:rFonts w:asciiTheme="minorHAnsi" w:eastAsiaTheme="minorHAnsi" w:hAnsiTheme="minorHAnsi" w:cstheme="minorBidi"/>
      <w:sz w:val="20"/>
      <w:szCs w:val="20"/>
      <w:lang w:eastAsia="en-US"/>
    </w:rPr>
  </w:style>
  <w:style w:type="paragraph" w:customStyle="1" w:styleId="gntarbp">
    <w:name w:val="gnt_ar_b_p"/>
    <w:basedOn w:val="a0"/>
    <w:uiPriority w:val="99"/>
    <w:qFormat/>
    <w:rsid w:val="00D10C8F"/>
    <w:pPr>
      <w:spacing w:before="100" w:beforeAutospacing="1" w:after="100" w:afterAutospacing="1" w:line="240" w:lineRule="auto"/>
    </w:pPr>
    <w:rPr>
      <w:rFonts w:eastAsia="Times New Roman" w:cs="Times New Roman"/>
      <w:sz w:val="24"/>
      <w:szCs w:val="24"/>
      <w:lang w:eastAsia="ru-RU"/>
    </w:rPr>
  </w:style>
  <w:style w:type="character" w:customStyle="1" w:styleId="ezkurwreuab5ozgtqnkl">
    <w:name w:val="ezkurwreuab5ozgtqnkl"/>
    <w:basedOn w:val="a1"/>
    <w:rsid w:val="00624C79"/>
  </w:style>
  <w:style w:type="paragraph" w:customStyle="1" w:styleId="Standard">
    <w:name w:val="Standard"/>
    <w:uiPriority w:val="99"/>
    <w:qFormat/>
    <w:rsid w:val="00624C79"/>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p2">
    <w:name w:val="p2"/>
    <w:basedOn w:val="a0"/>
    <w:qFormat/>
    <w:rsid w:val="00624C79"/>
    <w:pPr>
      <w:spacing w:before="100" w:beforeAutospacing="1" w:after="100" w:afterAutospacing="1" w:line="240" w:lineRule="auto"/>
    </w:pPr>
    <w:rPr>
      <w:rFonts w:eastAsia="Times New Roman" w:cs="Times New Roman"/>
      <w:sz w:val="24"/>
      <w:szCs w:val="24"/>
      <w:lang w:eastAsia="ru-RU"/>
    </w:rPr>
  </w:style>
  <w:style w:type="character" w:customStyle="1" w:styleId="1fb">
    <w:name w:val="Основной текст с отступом Знак1"/>
    <w:basedOn w:val="a1"/>
    <w:semiHidden/>
    <w:rsid w:val="00E23FAF"/>
    <w:rPr>
      <w:rFonts w:ascii="Times New Roman" w:eastAsia="MS Mincho" w:hAnsi="Times New Roman" w:cs="SimSun"/>
      <w:sz w:val="28"/>
      <w:lang w:eastAsia="ja-JP"/>
    </w:rPr>
  </w:style>
  <w:style w:type="character" w:customStyle="1" w:styleId="1fc">
    <w:name w:val="Текст примечания Знак1"/>
    <w:basedOn w:val="a1"/>
    <w:uiPriority w:val="99"/>
    <w:semiHidden/>
    <w:rsid w:val="00E23FAF"/>
    <w:rPr>
      <w:rFonts w:ascii="Times New Roman" w:eastAsia="MS Mincho" w:hAnsi="Times New Roman" w:cs="SimSun"/>
      <w:sz w:val="20"/>
      <w:szCs w:val="20"/>
      <w:lang w:eastAsia="ja-JP"/>
    </w:rPr>
  </w:style>
  <w:style w:type="character" w:customStyle="1" w:styleId="214">
    <w:name w:val="Основной текст с отступом 2 Знак1"/>
    <w:basedOn w:val="a1"/>
    <w:semiHidden/>
    <w:rsid w:val="00E23FAF"/>
    <w:rPr>
      <w:rFonts w:ascii="Times New Roman" w:eastAsia="MS Mincho" w:hAnsi="Times New Roman" w:cs="SimSun"/>
      <w:sz w:val="28"/>
      <w:lang w:eastAsia="ja-JP"/>
    </w:rPr>
  </w:style>
  <w:style w:type="character" w:customStyle="1" w:styleId="710">
    <w:name w:val="Заголовок 7 Знак1"/>
    <w:basedOn w:val="a1"/>
    <w:uiPriority w:val="9"/>
    <w:semiHidden/>
    <w:rsid w:val="00E23FAF"/>
    <w:rPr>
      <w:rFonts w:asciiTheme="majorHAnsi" w:eastAsiaTheme="majorEastAsia" w:hAnsiTheme="majorHAnsi" w:cstheme="majorBidi"/>
      <w:i/>
      <w:iCs/>
      <w:color w:val="404040" w:themeColor="text1" w:themeTint="BF"/>
      <w:sz w:val="28"/>
      <w:szCs w:val="22"/>
      <w:lang w:eastAsia="ja-JP"/>
    </w:rPr>
  </w:style>
  <w:style w:type="character" w:customStyle="1" w:styleId="81">
    <w:name w:val="Заголовок 8 Знак1"/>
    <w:basedOn w:val="a1"/>
    <w:uiPriority w:val="9"/>
    <w:semiHidden/>
    <w:rsid w:val="00E23FAF"/>
    <w:rPr>
      <w:rFonts w:asciiTheme="majorHAnsi" w:eastAsiaTheme="majorEastAsia" w:hAnsiTheme="majorHAnsi" w:cstheme="majorBidi"/>
      <w:color w:val="404040" w:themeColor="text1" w:themeTint="BF"/>
      <w:lang w:eastAsia="ja-JP"/>
    </w:rPr>
  </w:style>
  <w:style w:type="character" w:customStyle="1" w:styleId="911">
    <w:name w:val="Заголовок 9 Знак1"/>
    <w:basedOn w:val="a1"/>
    <w:uiPriority w:val="9"/>
    <w:semiHidden/>
    <w:rsid w:val="00E23FAF"/>
    <w:rPr>
      <w:rFonts w:asciiTheme="majorHAnsi" w:eastAsiaTheme="majorEastAsia" w:hAnsiTheme="majorHAnsi" w:cstheme="majorBidi"/>
      <w:i/>
      <w:iCs/>
      <w:color w:val="404040" w:themeColor="text1" w:themeTint="BF"/>
      <w:lang w:eastAsia="ja-JP"/>
    </w:rPr>
  </w:style>
  <w:style w:type="character" w:customStyle="1" w:styleId="1fd">
    <w:name w:val="Верхний колонтитул Знак1"/>
    <w:basedOn w:val="a1"/>
    <w:uiPriority w:val="99"/>
    <w:semiHidden/>
    <w:rsid w:val="00E23FAF"/>
    <w:rPr>
      <w:rFonts w:ascii="Times New Roman" w:eastAsia="MS Mincho" w:hAnsi="Times New Roman" w:cs="SimSun"/>
      <w:sz w:val="28"/>
      <w:lang w:eastAsia="ja-JP"/>
    </w:rPr>
  </w:style>
  <w:style w:type="character" w:customStyle="1" w:styleId="1fe">
    <w:name w:val="Нижний колонтитул Знак1"/>
    <w:basedOn w:val="a1"/>
    <w:uiPriority w:val="99"/>
    <w:semiHidden/>
    <w:rsid w:val="00E23FAF"/>
    <w:rPr>
      <w:rFonts w:ascii="Times New Roman" w:eastAsia="MS Mincho" w:hAnsi="Times New Roman" w:cs="SimSun"/>
      <w:sz w:val="28"/>
      <w:lang w:eastAsia="ja-JP"/>
    </w:rPr>
  </w:style>
  <w:style w:type="character" w:customStyle="1" w:styleId="1ff">
    <w:name w:val="Выделенная цитата Знак1"/>
    <w:basedOn w:val="a1"/>
    <w:uiPriority w:val="30"/>
    <w:rsid w:val="00E23FAF"/>
    <w:rPr>
      <w:rFonts w:ascii="Times New Roman" w:eastAsia="MS Mincho" w:hAnsi="Times New Roman" w:cs="SimSun"/>
      <w:b/>
      <w:bCs/>
      <w:i/>
      <w:iCs/>
      <w:color w:val="4F81BD" w:themeColor="accent1"/>
      <w:sz w:val="28"/>
      <w:lang w:eastAsia="ja-JP"/>
    </w:rPr>
  </w:style>
  <w:style w:type="character" w:customStyle="1" w:styleId="215">
    <w:name w:val="Цитата 2 Знак1"/>
    <w:basedOn w:val="a1"/>
    <w:uiPriority w:val="29"/>
    <w:rsid w:val="00E23FAF"/>
    <w:rPr>
      <w:rFonts w:ascii="Times New Roman" w:eastAsia="MS Mincho" w:hAnsi="Times New Roman" w:cs="SimSun"/>
      <w:i/>
      <w:iCs/>
      <w:color w:val="000000" w:themeColor="text1"/>
      <w:sz w:val="28"/>
      <w:lang w:eastAsia="ja-JP"/>
    </w:rPr>
  </w:style>
  <w:style w:type="character" w:customStyle="1" w:styleId="216">
    <w:name w:val="Основной текст 2 Знак1"/>
    <w:basedOn w:val="a1"/>
    <w:semiHidden/>
    <w:rsid w:val="00E23FAF"/>
    <w:rPr>
      <w:rFonts w:ascii="Times New Roman" w:eastAsia="MS Mincho" w:hAnsi="Times New Roman" w:cs="SimSun"/>
      <w:sz w:val="28"/>
      <w:lang w:eastAsia="ja-JP"/>
    </w:rPr>
  </w:style>
  <w:style w:type="character" w:customStyle="1" w:styleId="312">
    <w:name w:val="Основной текст 3 Знак1"/>
    <w:basedOn w:val="a1"/>
    <w:semiHidden/>
    <w:rsid w:val="00E23FAF"/>
    <w:rPr>
      <w:rFonts w:ascii="Times New Roman" w:eastAsia="MS Mincho" w:hAnsi="Times New Roman" w:cs="SimSun"/>
      <w:sz w:val="16"/>
      <w:szCs w:val="16"/>
      <w:lang w:eastAsia="ja-JP"/>
    </w:rPr>
  </w:style>
  <w:style w:type="character" w:customStyle="1" w:styleId="1ff0">
    <w:name w:val="Красная строка Знак1"/>
    <w:basedOn w:val="14"/>
    <w:uiPriority w:val="99"/>
    <w:semiHidden/>
    <w:rsid w:val="00E23FAF"/>
    <w:rPr>
      <w:rFonts w:ascii="Times New Roman" w:eastAsia="MS Mincho" w:hAnsi="Times New Roman" w:cs="SimSun" w:hint="default"/>
      <w:sz w:val="28"/>
      <w:shd w:val="clear" w:color="auto" w:fill="FFFFFF"/>
      <w:lang w:eastAsia="ja-JP"/>
    </w:rPr>
  </w:style>
  <w:style w:type="character" w:customStyle="1" w:styleId="217">
    <w:name w:val="Красная строка 2 Знак1"/>
    <w:basedOn w:val="1fb"/>
    <w:uiPriority w:val="99"/>
    <w:semiHidden/>
    <w:rsid w:val="00E23FAF"/>
    <w:rPr>
      <w:rFonts w:ascii="Times New Roman" w:eastAsia="MS Mincho" w:hAnsi="Times New Roman" w:cs="SimSun"/>
      <w:sz w:val="28"/>
      <w:lang w:eastAsia="ja-JP"/>
    </w:rPr>
  </w:style>
  <w:style w:type="character" w:customStyle="1" w:styleId="1ff1">
    <w:name w:val="Текст концевой сноски Знак1"/>
    <w:basedOn w:val="a1"/>
    <w:semiHidden/>
    <w:rsid w:val="00E23FAF"/>
    <w:rPr>
      <w:rFonts w:ascii="Times New Roman" w:eastAsia="MS Mincho" w:hAnsi="Times New Roman" w:cs="SimSun"/>
      <w:sz w:val="20"/>
      <w:szCs w:val="20"/>
      <w:lang w:eastAsia="ja-JP"/>
    </w:rPr>
  </w:style>
  <w:style w:type="character" w:customStyle="1" w:styleId="313">
    <w:name w:val="Основной текст с отступом 3 Знак1"/>
    <w:basedOn w:val="a1"/>
    <w:semiHidden/>
    <w:rsid w:val="00E23FAF"/>
    <w:rPr>
      <w:rFonts w:ascii="Times New Roman" w:eastAsia="MS Mincho" w:hAnsi="Times New Roman" w:cs="SimSun"/>
      <w:sz w:val="16"/>
      <w:szCs w:val="16"/>
      <w:lang w:eastAsia="ja-JP"/>
    </w:rPr>
  </w:style>
  <w:style w:type="character" w:customStyle="1" w:styleId="1ff2">
    <w:name w:val="Текст Знак1"/>
    <w:basedOn w:val="a1"/>
    <w:semiHidden/>
    <w:rsid w:val="00E23FAF"/>
    <w:rPr>
      <w:rFonts w:ascii="Consolas" w:eastAsia="MS Mincho" w:hAnsi="Consolas" w:cs="SimSun"/>
      <w:sz w:val="21"/>
      <w:szCs w:val="21"/>
      <w:lang w:eastAsia="ja-JP"/>
    </w:rPr>
  </w:style>
  <w:style w:type="character" w:customStyle="1" w:styleId="1ff3">
    <w:name w:val="Схема документа Знак1"/>
    <w:basedOn w:val="a1"/>
    <w:semiHidden/>
    <w:rsid w:val="00E23FAF"/>
    <w:rPr>
      <w:rFonts w:ascii="Tahoma" w:eastAsia="MS Mincho" w:hAnsi="Tahoma" w:cs="Tahoma"/>
      <w:sz w:val="16"/>
      <w:szCs w:val="16"/>
      <w:lang w:eastAsia="ja-JP"/>
    </w:rPr>
  </w:style>
  <w:style w:type="character" w:customStyle="1" w:styleId="1ff4">
    <w:name w:val="Тема примечания Знак1"/>
    <w:basedOn w:val="1fc"/>
    <w:uiPriority w:val="99"/>
    <w:semiHidden/>
    <w:rsid w:val="00E23FAF"/>
    <w:rPr>
      <w:rFonts w:ascii="Times New Roman" w:eastAsia="MS Mincho" w:hAnsi="Times New Roman" w:cs="SimSun"/>
      <w:b/>
      <w:bCs/>
      <w:sz w:val="20"/>
      <w:szCs w:val="20"/>
      <w:lang w:eastAsia="ja-JP"/>
    </w:rPr>
  </w:style>
  <w:style w:type="character" w:customStyle="1" w:styleId="z-10">
    <w:name w:val="z-Начало формы Знак1"/>
    <w:basedOn w:val="a1"/>
    <w:uiPriority w:val="99"/>
    <w:semiHidden/>
    <w:rsid w:val="00E23FAF"/>
    <w:rPr>
      <w:rFonts w:ascii="Arial" w:eastAsia="MS Mincho" w:hAnsi="Arial" w:cs="Arial" w:hint="default"/>
      <w:vanish/>
      <w:webHidden w:val="0"/>
      <w:sz w:val="16"/>
      <w:szCs w:val="16"/>
      <w:lang w:eastAsia="ja-JP"/>
      <w:specVanish w:val="0"/>
    </w:rPr>
  </w:style>
  <w:style w:type="character" w:customStyle="1" w:styleId="z-11">
    <w:name w:val="z-Конец формы Знак1"/>
    <w:basedOn w:val="a1"/>
    <w:uiPriority w:val="99"/>
    <w:semiHidden/>
    <w:rsid w:val="00E23FAF"/>
    <w:rPr>
      <w:rFonts w:ascii="Arial" w:eastAsia="MS Mincho" w:hAnsi="Arial" w:cs="Arial" w:hint="default"/>
      <w:vanish/>
      <w:webHidden w:val="0"/>
      <w:sz w:val="16"/>
      <w:szCs w:val="16"/>
      <w:lang w:eastAsia="ja-JP"/>
      <w:specVanish w:val="0"/>
    </w:rPr>
  </w:style>
  <w:style w:type="character" w:customStyle="1" w:styleId="1ff5">
    <w:name w:val="Подзаголовок Знак1"/>
    <w:basedOn w:val="a1"/>
    <w:uiPriority w:val="11"/>
    <w:rsid w:val="00E23FAF"/>
    <w:rPr>
      <w:rFonts w:asciiTheme="majorHAnsi" w:eastAsiaTheme="majorEastAsia" w:hAnsiTheme="majorHAnsi" w:cstheme="majorBidi"/>
      <w:i/>
      <w:iCs/>
      <w:color w:val="4F81BD" w:themeColor="accent1"/>
      <w:spacing w:val="15"/>
      <w:sz w:val="24"/>
      <w:szCs w:val="24"/>
      <w:lang w:eastAsia="ja-JP"/>
    </w:rPr>
  </w:style>
  <w:style w:type="character" w:customStyle="1" w:styleId="BBB0">
    <w:name w:val="BBB Знак"/>
    <w:basedOn w:val="a1"/>
    <w:link w:val="BBB"/>
    <w:locked/>
    <w:rsid w:val="00E24CA5"/>
    <w:rPr>
      <w:rFonts w:ascii="Times New Roman" w:hAnsi="Times New Roman" w:cs="Times New Roman"/>
      <w:b/>
      <w:sz w:val="28"/>
      <w:szCs w:val="28"/>
      <w:lang w:val="uz-Cyrl-UZ"/>
    </w:rPr>
  </w:style>
  <w:style w:type="paragraph" w:customStyle="1" w:styleId="BBB">
    <w:name w:val="BBB"/>
    <w:basedOn w:val="ae"/>
    <w:link w:val="BBB0"/>
    <w:qFormat/>
    <w:rsid w:val="00E24CA5"/>
    <w:pPr>
      <w:numPr>
        <w:ilvl w:val="1"/>
        <w:numId w:val="3"/>
      </w:numPr>
      <w:spacing w:after="200" w:line="360" w:lineRule="auto"/>
      <w:ind w:left="0" w:firstLine="709"/>
      <w:jc w:val="center"/>
    </w:pPr>
    <w:rPr>
      <w:rFonts w:ascii="Times New Roman" w:hAnsi="Times New Roman" w:cs="Times New Roman"/>
      <w:b/>
      <w:sz w:val="28"/>
      <w:szCs w:val="28"/>
      <w:lang w:val="uz-Cyrl-UZ"/>
    </w:rPr>
  </w:style>
  <w:style w:type="paragraph" w:customStyle="1" w:styleId="Style1">
    <w:name w:val="Style1"/>
    <w:basedOn w:val="a0"/>
    <w:uiPriority w:val="99"/>
    <w:semiHidden/>
    <w:rsid w:val="00E24CA5"/>
    <w:pPr>
      <w:widowControl w:val="0"/>
      <w:autoSpaceDE w:val="0"/>
      <w:autoSpaceDN w:val="0"/>
      <w:adjustRightInd w:val="0"/>
      <w:spacing w:after="0" w:line="374" w:lineRule="exact"/>
      <w:jc w:val="both"/>
    </w:pPr>
    <w:rPr>
      <w:rFonts w:eastAsia="Times New Roman" w:cs="Times New Roman"/>
      <w:sz w:val="24"/>
      <w:szCs w:val="24"/>
      <w:lang w:eastAsia="ru-RU"/>
    </w:rPr>
  </w:style>
  <w:style w:type="character" w:customStyle="1" w:styleId="FontStyle110">
    <w:name w:val="Font Style11"/>
    <w:basedOn w:val="a1"/>
    <w:rsid w:val="00E24CA5"/>
    <w:rPr>
      <w:rFonts w:ascii="Times New Roman" w:hAnsi="Times New Roman" w:cs="Times New Roman" w:hint="default"/>
      <w:b/>
      <w:bCs/>
      <w:sz w:val="30"/>
      <w:szCs w:val="30"/>
    </w:rPr>
  </w:style>
  <w:style w:type="character" w:customStyle="1" w:styleId="truncate">
    <w:name w:val="truncate"/>
    <w:basedOn w:val="a1"/>
    <w:rsid w:val="00E24CA5"/>
  </w:style>
  <w:style w:type="table" w:customStyle="1" w:styleId="-511">
    <w:name w:val="Таблица-сетка 5 темная — акцент 11"/>
    <w:basedOn w:val="a2"/>
    <w:uiPriority w:val="50"/>
    <w:rsid w:val="00E24CA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error">
    <w:name w:val="error"/>
    <w:basedOn w:val="a1"/>
    <w:rsid w:val="00A90966"/>
  </w:style>
  <w:style w:type="table" w:customStyle="1" w:styleId="56">
    <w:name w:val="Сетка таблицы5"/>
    <w:basedOn w:val="a2"/>
    <w:uiPriority w:val="99"/>
    <w:rsid w:val="00E97C73"/>
    <w:pPr>
      <w:overflowPunct w:val="0"/>
      <w:autoSpaceDE w:val="0"/>
      <w:autoSpaceDN w:val="0"/>
      <w:adjustRightInd w:val="0"/>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
    <w:name w:val="Grid Table 5 Dark Accent 6"/>
    <w:basedOn w:val="a2"/>
    <w:uiPriority w:val="50"/>
    <w:rsid w:val="00A04831"/>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4Accent3">
    <w:name w:val="Grid Table 4 Accent 3"/>
    <w:basedOn w:val="a2"/>
    <w:uiPriority w:val="49"/>
    <w:rsid w:val="00A04831"/>
    <w:pPr>
      <w:spacing w:after="0" w:line="240" w:lineRule="auto"/>
    </w:pPr>
    <w:rPr>
      <w:kern w:val="2"/>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fffffa">
    <w:name w:val="_"/>
    <w:basedOn w:val="a1"/>
    <w:rsid w:val="00AB3843"/>
  </w:style>
  <w:style w:type="paragraph" w:customStyle="1" w:styleId="media-textdescription-lnk-v2">
    <w:name w:val="media-text_description-lnk-v2"/>
    <w:basedOn w:val="a0"/>
    <w:uiPriority w:val="99"/>
    <w:rsid w:val="00AB3843"/>
    <w:pPr>
      <w:spacing w:before="100" w:beforeAutospacing="1" w:after="100" w:afterAutospacing="1" w:line="240" w:lineRule="auto"/>
    </w:pPr>
    <w:rPr>
      <w:rFonts w:eastAsia="Times New Roman" w:cs="Times New Roman"/>
      <w:sz w:val="24"/>
      <w:szCs w:val="24"/>
      <w:lang w:eastAsia="ru-RU"/>
    </w:rPr>
  </w:style>
  <w:style w:type="paragraph" w:customStyle="1" w:styleId="leading-8">
    <w:name w:val="leading-8"/>
    <w:basedOn w:val="a0"/>
    <w:rsid w:val="00921FBF"/>
    <w:pPr>
      <w:spacing w:before="100" w:beforeAutospacing="1" w:after="100" w:afterAutospacing="1" w:line="240" w:lineRule="auto"/>
    </w:pPr>
    <w:rPr>
      <w:rFonts w:eastAsia="Times New Roman" w:cs="Times New Roman"/>
      <w:sz w:val="24"/>
      <w:szCs w:val="24"/>
      <w:lang w:eastAsia="ru-RU"/>
    </w:rPr>
  </w:style>
  <w:style w:type="paragraph" w:customStyle="1" w:styleId="mb15">
    <w:name w:val="mb15"/>
    <w:basedOn w:val="a0"/>
    <w:rsid w:val="00AD1533"/>
    <w:pPr>
      <w:spacing w:before="100" w:beforeAutospacing="1" w:after="100" w:afterAutospacing="1" w:line="240" w:lineRule="auto"/>
    </w:pPr>
    <w:rPr>
      <w:rFonts w:eastAsia="Times New Roman" w:cs="Times New Roman"/>
      <w:sz w:val="24"/>
      <w:szCs w:val="24"/>
      <w:lang w:eastAsia="ru-RU"/>
    </w:rPr>
  </w:style>
  <w:style w:type="paragraph" w:customStyle="1" w:styleId="mb0">
    <w:name w:val="mb0"/>
    <w:basedOn w:val="a0"/>
    <w:rsid w:val="00AD1533"/>
    <w:pPr>
      <w:spacing w:before="100" w:beforeAutospacing="1" w:after="100" w:afterAutospacing="1" w:line="240" w:lineRule="auto"/>
    </w:pPr>
    <w:rPr>
      <w:rFonts w:eastAsia="Times New Roman" w:cs="Times New Roman"/>
      <w:sz w:val="24"/>
      <w:szCs w:val="24"/>
      <w:lang w:eastAsia="ru-RU"/>
    </w:rPr>
  </w:style>
  <w:style w:type="paragraph" w:customStyle="1" w:styleId="bib-reference">
    <w:name w:val="bib-reference"/>
    <w:basedOn w:val="a0"/>
    <w:rsid w:val="00AD1533"/>
    <w:pPr>
      <w:spacing w:before="100" w:beforeAutospacing="1" w:after="100" w:afterAutospacing="1" w:line="240" w:lineRule="auto"/>
    </w:pPr>
    <w:rPr>
      <w:rFonts w:eastAsiaTheme="minorEastAsia" w:cs="Times New Roman"/>
      <w:sz w:val="24"/>
      <w:szCs w:val="24"/>
      <w:lang w:eastAsia="ru-RU"/>
    </w:rPr>
  </w:style>
  <w:style w:type="paragraph" w:customStyle="1" w:styleId="news-innercontent-desc">
    <w:name w:val="news-inner__content-desc"/>
    <w:basedOn w:val="a0"/>
    <w:uiPriority w:val="99"/>
    <w:semiHidden/>
    <w:rsid w:val="00F74C5A"/>
    <w:pPr>
      <w:spacing w:before="100" w:beforeAutospacing="1" w:after="100" w:afterAutospacing="1" w:line="240" w:lineRule="auto"/>
    </w:pPr>
    <w:rPr>
      <w:rFonts w:eastAsia="Times New Roman" w:cs="Times New Roman"/>
      <w:sz w:val="24"/>
      <w:szCs w:val="24"/>
      <w:lang w:val="en-US" w:eastAsia="zh-CN"/>
    </w:rPr>
  </w:style>
  <w:style w:type="character" w:customStyle="1" w:styleId="material-statelement">
    <w:name w:val="material-stat__element"/>
    <w:basedOn w:val="a1"/>
    <w:rsid w:val="008D2FF4"/>
  </w:style>
  <w:style w:type="paragraph" w:customStyle="1" w:styleId="wsu3o">
    <w:name w:val="wsu3o"/>
    <w:basedOn w:val="a0"/>
    <w:uiPriority w:val="99"/>
    <w:rsid w:val="00AA6D0C"/>
    <w:pPr>
      <w:spacing w:before="100" w:beforeAutospacing="1" w:after="100" w:afterAutospacing="1" w:line="240" w:lineRule="auto"/>
    </w:pPr>
    <w:rPr>
      <w:rFonts w:eastAsia="Times New Roman" w:cs="Times New Roman"/>
      <w:sz w:val="24"/>
      <w:szCs w:val="24"/>
      <w:lang w:eastAsia="ru-RU"/>
    </w:rPr>
  </w:style>
  <w:style w:type="character" w:customStyle="1" w:styleId="blog-post-title-font">
    <w:name w:val="blog-post-title-font"/>
    <w:basedOn w:val="a1"/>
    <w:rsid w:val="00AA6D0C"/>
  </w:style>
  <w:style w:type="paragraph" w:customStyle="1" w:styleId="afffffb">
    <w:name w:val="Асосий"/>
    <w:basedOn w:val="a0"/>
    <w:uiPriority w:val="99"/>
    <w:rsid w:val="0054027C"/>
    <w:pPr>
      <w:autoSpaceDE w:val="0"/>
      <w:autoSpaceDN w:val="0"/>
      <w:adjustRightInd w:val="0"/>
      <w:spacing w:after="0" w:line="288" w:lineRule="auto"/>
      <w:ind w:firstLine="397"/>
      <w:jc w:val="both"/>
    </w:pPr>
    <w:rPr>
      <w:rFonts w:ascii="Adolat Antiqua" w:eastAsia="Times New Roman" w:hAnsi="Adolat Antiqua" w:cs="Adolat Antiqua"/>
      <w:color w:val="000000"/>
      <w:sz w:val="22"/>
      <w:lang w:eastAsia="ru-RU"/>
    </w:rPr>
  </w:style>
  <w:style w:type="character" w:customStyle="1" w:styleId="name">
    <w:name w:val="name"/>
    <w:basedOn w:val="a1"/>
    <w:rsid w:val="004A62D7"/>
  </w:style>
  <w:style w:type="paragraph" w:styleId="3f2">
    <w:name w:val="List 3"/>
    <w:basedOn w:val="a0"/>
    <w:uiPriority w:val="99"/>
    <w:unhideWhenUsed/>
    <w:rsid w:val="00072120"/>
    <w:pPr>
      <w:ind w:left="1080" w:hanging="360"/>
      <w:contextualSpacing/>
    </w:pPr>
    <w:rPr>
      <w:rFonts w:asciiTheme="minorHAnsi" w:eastAsiaTheme="minorEastAsia" w:hAnsiTheme="minorHAnsi" w:cstheme="minorBidi"/>
      <w:sz w:val="22"/>
      <w:lang w:val="en-US" w:eastAsia="en-US"/>
    </w:rPr>
  </w:style>
  <w:style w:type="paragraph" w:styleId="30">
    <w:name w:val="List Bullet 3"/>
    <w:basedOn w:val="a0"/>
    <w:uiPriority w:val="99"/>
    <w:unhideWhenUsed/>
    <w:rsid w:val="00072120"/>
    <w:pPr>
      <w:numPr>
        <w:numId w:val="4"/>
      </w:numPr>
      <w:contextualSpacing/>
    </w:pPr>
    <w:rPr>
      <w:rFonts w:asciiTheme="minorHAnsi" w:eastAsiaTheme="minorEastAsia" w:hAnsiTheme="minorHAnsi" w:cstheme="minorBidi"/>
      <w:sz w:val="22"/>
      <w:lang w:val="en-US" w:eastAsia="en-US"/>
    </w:rPr>
  </w:style>
  <w:style w:type="paragraph" w:styleId="a">
    <w:name w:val="List Number"/>
    <w:basedOn w:val="a0"/>
    <w:uiPriority w:val="99"/>
    <w:unhideWhenUsed/>
    <w:rsid w:val="00072120"/>
    <w:pPr>
      <w:numPr>
        <w:numId w:val="5"/>
      </w:numPr>
      <w:contextualSpacing/>
    </w:pPr>
    <w:rPr>
      <w:rFonts w:asciiTheme="minorHAnsi" w:eastAsiaTheme="minorEastAsia" w:hAnsiTheme="minorHAnsi" w:cstheme="minorBidi"/>
      <w:sz w:val="22"/>
      <w:lang w:val="en-US" w:eastAsia="en-US"/>
    </w:rPr>
  </w:style>
  <w:style w:type="paragraph" w:styleId="3">
    <w:name w:val="List Number 3"/>
    <w:basedOn w:val="a0"/>
    <w:uiPriority w:val="99"/>
    <w:unhideWhenUsed/>
    <w:rsid w:val="00072120"/>
    <w:pPr>
      <w:numPr>
        <w:numId w:val="6"/>
      </w:numPr>
      <w:contextualSpacing/>
    </w:pPr>
    <w:rPr>
      <w:rFonts w:asciiTheme="minorHAnsi" w:eastAsiaTheme="minorEastAsia" w:hAnsiTheme="minorHAnsi" w:cstheme="minorBidi"/>
      <w:sz w:val="22"/>
      <w:lang w:val="en-US" w:eastAsia="en-US"/>
    </w:rPr>
  </w:style>
  <w:style w:type="paragraph" w:styleId="afffffc">
    <w:name w:val="List Continue"/>
    <w:basedOn w:val="a0"/>
    <w:uiPriority w:val="99"/>
    <w:unhideWhenUsed/>
    <w:rsid w:val="00072120"/>
    <w:pPr>
      <w:spacing w:after="120"/>
      <w:ind w:left="360"/>
      <w:contextualSpacing/>
    </w:pPr>
    <w:rPr>
      <w:rFonts w:asciiTheme="minorHAnsi" w:eastAsiaTheme="minorEastAsia" w:hAnsiTheme="minorHAnsi" w:cstheme="minorBidi"/>
      <w:sz w:val="22"/>
      <w:lang w:val="en-US" w:eastAsia="en-US"/>
    </w:rPr>
  </w:style>
  <w:style w:type="paragraph" w:styleId="2fc">
    <w:name w:val="List Continue 2"/>
    <w:basedOn w:val="a0"/>
    <w:uiPriority w:val="99"/>
    <w:unhideWhenUsed/>
    <w:rsid w:val="00072120"/>
    <w:pPr>
      <w:spacing w:after="120"/>
      <w:ind w:left="720"/>
      <w:contextualSpacing/>
    </w:pPr>
    <w:rPr>
      <w:rFonts w:asciiTheme="minorHAnsi" w:eastAsiaTheme="minorEastAsia" w:hAnsiTheme="minorHAnsi" w:cstheme="minorBidi"/>
      <w:sz w:val="22"/>
      <w:lang w:val="en-US" w:eastAsia="en-US"/>
    </w:rPr>
  </w:style>
  <w:style w:type="paragraph" w:styleId="3f3">
    <w:name w:val="List Continue 3"/>
    <w:basedOn w:val="a0"/>
    <w:uiPriority w:val="99"/>
    <w:unhideWhenUsed/>
    <w:rsid w:val="00072120"/>
    <w:pPr>
      <w:spacing w:after="120"/>
      <w:ind w:left="1080"/>
      <w:contextualSpacing/>
    </w:pPr>
    <w:rPr>
      <w:rFonts w:asciiTheme="minorHAnsi" w:eastAsiaTheme="minorEastAsia" w:hAnsiTheme="minorHAnsi" w:cstheme="minorBidi"/>
      <w:sz w:val="22"/>
      <w:lang w:val="en-US" w:eastAsia="en-US"/>
    </w:rPr>
  </w:style>
  <w:style w:type="paragraph" w:styleId="afffffd">
    <w:name w:val="macro"/>
    <w:link w:val="afffffe"/>
    <w:uiPriority w:val="99"/>
    <w:unhideWhenUsed/>
    <w:rsid w:val="00072120"/>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ffffe">
    <w:name w:val="Текст макроса Знак"/>
    <w:basedOn w:val="a1"/>
    <w:link w:val="afffffd"/>
    <w:uiPriority w:val="99"/>
    <w:rsid w:val="00072120"/>
    <w:rPr>
      <w:rFonts w:ascii="Courier" w:eastAsiaTheme="minorEastAsia" w:hAnsi="Courier"/>
      <w:sz w:val="20"/>
      <w:szCs w:val="20"/>
      <w:lang w:val="en-US"/>
    </w:rPr>
  </w:style>
  <w:style w:type="paragraph" w:styleId="affffff">
    <w:name w:val="TOC Heading"/>
    <w:basedOn w:val="1"/>
    <w:next w:val="a0"/>
    <w:uiPriority w:val="39"/>
    <w:semiHidden/>
    <w:unhideWhenUsed/>
    <w:qFormat/>
    <w:rsid w:val="00072120"/>
    <w:pPr>
      <w:outlineLvl w:val="9"/>
    </w:pPr>
    <w:rPr>
      <w:rFonts w:asciiTheme="majorHAnsi" w:eastAsiaTheme="majorEastAsia" w:hAnsiTheme="majorHAnsi" w:cstheme="majorBidi"/>
      <w:color w:val="365F91" w:themeColor="accent1" w:themeShade="BF"/>
      <w:lang w:val="en-US" w:eastAsia="en-US"/>
    </w:rPr>
  </w:style>
  <w:style w:type="table" w:styleId="affffff0">
    <w:name w:val="Light Shading"/>
    <w:basedOn w:val="a2"/>
    <w:uiPriority w:val="60"/>
    <w:rsid w:val="00072120"/>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072120"/>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072120"/>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072120"/>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072120"/>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072120"/>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072120"/>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ffff1">
    <w:name w:val="Light List"/>
    <w:basedOn w:val="a2"/>
    <w:uiPriority w:val="61"/>
    <w:rsid w:val="0007212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07212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7212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07212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07212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07212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07212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ff2">
    <w:name w:val="Light Grid"/>
    <w:basedOn w:val="a2"/>
    <w:uiPriority w:val="62"/>
    <w:rsid w:val="00072120"/>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072120"/>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072120"/>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072120"/>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072120"/>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072120"/>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2"/>
    <w:uiPriority w:val="62"/>
    <w:rsid w:val="00072120"/>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f6">
    <w:name w:val="Medium Shading 1"/>
    <w:basedOn w:val="a2"/>
    <w:uiPriority w:val="63"/>
    <w:rsid w:val="0007212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07212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07212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07212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07212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07212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07212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07212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7">
    <w:name w:val="Medium List 1"/>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072120"/>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e">
    <w:name w:val="Medium List 2"/>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f8">
    <w:name w:val="Medium Grid 1"/>
    <w:basedOn w:val="a2"/>
    <w:uiPriority w:val="67"/>
    <w:rsid w:val="00072120"/>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072120"/>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072120"/>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072120"/>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072120"/>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072120"/>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072120"/>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
    <w:name w:val="Medium Grid 2"/>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07212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4">
    <w:name w:val="Medium Grid 3"/>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072120"/>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3">
    <w:name w:val="Dark List"/>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2"/>
    <w:uiPriority w:val="70"/>
    <w:rsid w:val="00072120"/>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f4">
    <w:name w:val="Colorful Shading"/>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2"/>
    <w:uiPriority w:val="71"/>
    <w:rsid w:val="00072120"/>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fff5">
    <w:name w:val="Colorful List"/>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2"/>
    <w:uiPriority w:val="72"/>
    <w:rsid w:val="00072120"/>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fff6">
    <w:name w:val="Colorful Grid"/>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2"/>
    <w:uiPriority w:val="73"/>
    <w:rsid w:val="00072120"/>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kekvd">
    <w:name w:val="vkekvd"/>
    <w:basedOn w:val="a1"/>
    <w:rsid w:val="006F1A4E"/>
  </w:style>
  <w:style w:type="paragraph" w:customStyle="1" w:styleId="df3vjf">
    <w:name w:val="df3vjf"/>
    <w:basedOn w:val="a0"/>
    <w:rsid w:val="006F1A4E"/>
    <w:pPr>
      <w:spacing w:before="100" w:beforeAutospacing="1" w:after="100" w:afterAutospacing="1" w:line="240" w:lineRule="auto"/>
    </w:pPr>
    <w:rPr>
      <w:rFonts w:eastAsia="Times New Roman" w:cs="Times New Roman"/>
      <w:sz w:val="24"/>
      <w:szCs w:val="24"/>
      <w:lang w:val="uz-Latn-UZ" w:eastAsia="uz-Latn-UZ"/>
    </w:rPr>
  </w:style>
  <w:style w:type="character" w:customStyle="1" w:styleId="t286pc">
    <w:name w:val="t286pc"/>
    <w:basedOn w:val="a1"/>
    <w:rsid w:val="006F1A4E"/>
  </w:style>
  <w:style w:type="character" w:customStyle="1" w:styleId="whitespace-normal">
    <w:name w:val="whitespace-normal"/>
    <w:basedOn w:val="a1"/>
    <w:rsid w:val="00C82FF2"/>
  </w:style>
  <w:style w:type="character" w:customStyle="1" w:styleId="clauseprfx">
    <w:name w:val="clauseprfx"/>
    <w:rsid w:val="00C82FF2"/>
  </w:style>
  <w:style w:type="character" w:customStyle="1" w:styleId="clausesuff">
    <w:name w:val="clausesuff"/>
    <w:rsid w:val="00C82FF2"/>
  </w:style>
  <w:style w:type="paragraph" w:customStyle="1" w:styleId="nova-legacy-e-listitem">
    <w:name w:val="nova-legacy-e-list__item"/>
    <w:basedOn w:val="a0"/>
    <w:uiPriority w:val="99"/>
    <w:rsid w:val="007F358C"/>
    <w:pPr>
      <w:spacing w:before="100" w:beforeAutospacing="1" w:after="100" w:afterAutospacing="1" w:line="240" w:lineRule="auto"/>
    </w:pPr>
    <w:rPr>
      <w:rFonts w:eastAsia="Times New Roman" w:cs="Times New Roman"/>
      <w:sz w:val="24"/>
      <w:szCs w:val="24"/>
      <w:lang w:eastAsia="ru-RU"/>
    </w:rPr>
  </w:style>
  <w:style w:type="table" w:customStyle="1" w:styleId="GridTable4Accent1">
    <w:name w:val="Grid Table 4 Accent 1"/>
    <w:basedOn w:val="a2"/>
    <w:uiPriority w:val="49"/>
    <w:rsid w:val="007F358C"/>
    <w:pPr>
      <w:spacing w:after="0" w:line="240" w:lineRule="auto"/>
    </w:pPr>
    <w:rPr>
      <w:sz w:val="20"/>
      <w:szCs w:val="20"/>
      <w:lang w:eastAsia="ru-RU"/>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nchor-text">
    <w:name w:val="anchor-text"/>
    <w:basedOn w:val="a1"/>
    <w:rsid w:val="007A5292"/>
  </w:style>
  <w:style w:type="character" w:customStyle="1" w:styleId="FontStyle50">
    <w:name w:val="Font Style50"/>
    <w:uiPriority w:val="99"/>
    <w:rsid w:val="00CC42D3"/>
    <w:rPr>
      <w:rFonts w:ascii="Times New Roman" w:hAnsi="Times New Roman" w:cs="Times New Roman"/>
      <w:sz w:val="18"/>
      <w:szCs w:val="18"/>
    </w:rPr>
  </w:style>
  <w:style w:type="character" w:customStyle="1" w:styleId="math-inline">
    <w:name w:val="math-inline"/>
    <w:basedOn w:val="a1"/>
    <w:rsid w:val="00234256"/>
  </w:style>
  <w:style w:type="paragraph" w:customStyle="1" w:styleId="224">
    <w:name w:val="Заголовок 22"/>
    <w:qFormat/>
    <w:rsid w:val="003B1ACE"/>
    <w:pPr>
      <w:spacing w:before="200" w:after="100" w:line="240" w:lineRule="auto"/>
      <w:outlineLvl w:val="1"/>
    </w:pPr>
    <w:rPr>
      <w:rFonts w:ascii="Times New Roman" w:eastAsia="Times New Roman" w:hAnsi="Times New Roman"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872">
      <w:bodyDiv w:val="1"/>
      <w:marLeft w:val="0"/>
      <w:marRight w:val="0"/>
      <w:marTop w:val="0"/>
      <w:marBottom w:val="0"/>
      <w:divBdr>
        <w:top w:val="none" w:sz="0" w:space="0" w:color="auto"/>
        <w:left w:val="none" w:sz="0" w:space="0" w:color="auto"/>
        <w:bottom w:val="none" w:sz="0" w:space="0" w:color="auto"/>
        <w:right w:val="none" w:sz="0" w:space="0" w:color="auto"/>
      </w:divBdr>
    </w:div>
    <w:div w:id="4133423">
      <w:bodyDiv w:val="1"/>
      <w:marLeft w:val="0"/>
      <w:marRight w:val="0"/>
      <w:marTop w:val="0"/>
      <w:marBottom w:val="0"/>
      <w:divBdr>
        <w:top w:val="none" w:sz="0" w:space="0" w:color="auto"/>
        <w:left w:val="none" w:sz="0" w:space="0" w:color="auto"/>
        <w:bottom w:val="none" w:sz="0" w:space="0" w:color="auto"/>
        <w:right w:val="none" w:sz="0" w:space="0" w:color="auto"/>
      </w:divBdr>
    </w:div>
    <w:div w:id="4789450">
      <w:bodyDiv w:val="1"/>
      <w:marLeft w:val="0"/>
      <w:marRight w:val="0"/>
      <w:marTop w:val="0"/>
      <w:marBottom w:val="0"/>
      <w:divBdr>
        <w:top w:val="none" w:sz="0" w:space="0" w:color="auto"/>
        <w:left w:val="none" w:sz="0" w:space="0" w:color="auto"/>
        <w:bottom w:val="none" w:sz="0" w:space="0" w:color="auto"/>
        <w:right w:val="none" w:sz="0" w:space="0" w:color="auto"/>
      </w:divBdr>
    </w:div>
    <w:div w:id="6181792">
      <w:bodyDiv w:val="1"/>
      <w:marLeft w:val="0"/>
      <w:marRight w:val="0"/>
      <w:marTop w:val="0"/>
      <w:marBottom w:val="0"/>
      <w:divBdr>
        <w:top w:val="none" w:sz="0" w:space="0" w:color="auto"/>
        <w:left w:val="none" w:sz="0" w:space="0" w:color="auto"/>
        <w:bottom w:val="none" w:sz="0" w:space="0" w:color="auto"/>
        <w:right w:val="none" w:sz="0" w:space="0" w:color="auto"/>
      </w:divBdr>
    </w:div>
    <w:div w:id="6979075">
      <w:bodyDiv w:val="1"/>
      <w:marLeft w:val="0"/>
      <w:marRight w:val="0"/>
      <w:marTop w:val="0"/>
      <w:marBottom w:val="0"/>
      <w:divBdr>
        <w:top w:val="none" w:sz="0" w:space="0" w:color="auto"/>
        <w:left w:val="none" w:sz="0" w:space="0" w:color="auto"/>
        <w:bottom w:val="none" w:sz="0" w:space="0" w:color="auto"/>
        <w:right w:val="none" w:sz="0" w:space="0" w:color="auto"/>
      </w:divBdr>
    </w:div>
    <w:div w:id="7604926">
      <w:bodyDiv w:val="1"/>
      <w:marLeft w:val="0"/>
      <w:marRight w:val="0"/>
      <w:marTop w:val="0"/>
      <w:marBottom w:val="0"/>
      <w:divBdr>
        <w:top w:val="none" w:sz="0" w:space="0" w:color="auto"/>
        <w:left w:val="none" w:sz="0" w:space="0" w:color="auto"/>
        <w:bottom w:val="none" w:sz="0" w:space="0" w:color="auto"/>
        <w:right w:val="none" w:sz="0" w:space="0" w:color="auto"/>
      </w:divBdr>
    </w:div>
    <w:div w:id="8223288">
      <w:bodyDiv w:val="1"/>
      <w:marLeft w:val="0"/>
      <w:marRight w:val="0"/>
      <w:marTop w:val="0"/>
      <w:marBottom w:val="0"/>
      <w:divBdr>
        <w:top w:val="none" w:sz="0" w:space="0" w:color="auto"/>
        <w:left w:val="none" w:sz="0" w:space="0" w:color="auto"/>
        <w:bottom w:val="none" w:sz="0" w:space="0" w:color="auto"/>
        <w:right w:val="none" w:sz="0" w:space="0" w:color="auto"/>
      </w:divBdr>
    </w:div>
    <w:div w:id="10378675">
      <w:bodyDiv w:val="1"/>
      <w:marLeft w:val="0"/>
      <w:marRight w:val="0"/>
      <w:marTop w:val="0"/>
      <w:marBottom w:val="0"/>
      <w:divBdr>
        <w:top w:val="none" w:sz="0" w:space="0" w:color="auto"/>
        <w:left w:val="none" w:sz="0" w:space="0" w:color="auto"/>
        <w:bottom w:val="none" w:sz="0" w:space="0" w:color="auto"/>
        <w:right w:val="none" w:sz="0" w:space="0" w:color="auto"/>
      </w:divBdr>
    </w:div>
    <w:div w:id="10568982">
      <w:bodyDiv w:val="1"/>
      <w:marLeft w:val="0"/>
      <w:marRight w:val="0"/>
      <w:marTop w:val="0"/>
      <w:marBottom w:val="0"/>
      <w:divBdr>
        <w:top w:val="none" w:sz="0" w:space="0" w:color="auto"/>
        <w:left w:val="none" w:sz="0" w:space="0" w:color="auto"/>
        <w:bottom w:val="none" w:sz="0" w:space="0" w:color="auto"/>
        <w:right w:val="none" w:sz="0" w:space="0" w:color="auto"/>
      </w:divBdr>
    </w:div>
    <w:div w:id="11999998">
      <w:bodyDiv w:val="1"/>
      <w:marLeft w:val="0"/>
      <w:marRight w:val="0"/>
      <w:marTop w:val="0"/>
      <w:marBottom w:val="0"/>
      <w:divBdr>
        <w:top w:val="none" w:sz="0" w:space="0" w:color="auto"/>
        <w:left w:val="none" w:sz="0" w:space="0" w:color="auto"/>
        <w:bottom w:val="none" w:sz="0" w:space="0" w:color="auto"/>
        <w:right w:val="none" w:sz="0" w:space="0" w:color="auto"/>
      </w:divBdr>
    </w:div>
    <w:div w:id="12460777">
      <w:bodyDiv w:val="1"/>
      <w:marLeft w:val="0"/>
      <w:marRight w:val="0"/>
      <w:marTop w:val="0"/>
      <w:marBottom w:val="0"/>
      <w:divBdr>
        <w:top w:val="none" w:sz="0" w:space="0" w:color="auto"/>
        <w:left w:val="none" w:sz="0" w:space="0" w:color="auto"/>
        <w:bottom w:val="none" w:sz="0" w:space="0" w:color="auto"/>
        <w:right w:val="none" w:sz="0" w:space="0" w:color="auto"/>
      </w:divBdr>
    </w:div>
    <w:div w:id="14112406">
      <w:bodyDiv w:val="1"/>
      <w:marLeft w:val="0"/>
      <w:marRight w:val="0"/>
      <w:marTop w:val="0"/>
      <w:marBottom w:val="0"/>
      <w:divBdr>
        <w:top w:val="none" w:sz="0" w:space="0" w:color="auto"/>
        <w:left w:val="none" w:sz="0" w:space="0" w:color="auto"/>
        <w:bottom w:val="none" w:sz="0" w:space="0" w:color="auto"/>
        <w:right w:val="none" w:sz="0" w:space="0" w:color="auto"/>
      </w:divBdr>
    </w:div>
    <w:div w:id="14186980">
      <w:bodyDiv w:val="1"/>
      <w:marLeft w:val="0"/>
      <w:marRight w:val="0"/>
      <w:marTop w:val="0"/>
      <w:marBottom w:val="0"/>
      <w:divBdr>
        <w:top w:val="none" w:sz="0" w:space="0" w:color="auto"/>
        <w:left w:val="none" w:sz="0" w:space="0" w:color="auto"/>
        <w:bottom w:val="none" w:sz="0" w:space="0" w:color="auto"/>
        <w:right w:val="none" w:sz="0" w:space="0" w:color="auto"/>
      </w:divBdr>
    </w:div>
    <w:div w:id="14430962">
      <w:bodyDiv w:val="1"/>
      <w:marLeft w:val="0"/>
      <w:marRight w:val="0"/>
      <w:marTop w:val="0"/>
      <w:marBottom w:val="0"/>
      <w:divBdr>
        <w:top w:val="none" w:sz="0" w:space="0" w:color="auto"/>
        <w:left w:val="none" w:sz="0" w:space="0" w:color="auto"/>
        <w:bottom w:val="none" w:sz="0" w:space="0" w:color="auto"/>
        <w:right w:val="none" w:sz="0" w:space="0" w:color="auto"/>
      </w:divBdr>
    </w:div>
    <w:div w:id="14503782">
      <w:bodyDiv w:val="1"/>
      <w:marLeft w:val="0"/>
      <w:marRight w:val="0"/>
      <w:marTop w:val="0"/>
      <w:marBottom w:val="0"/>
      <w:divBdr>
        <w:top w:val="none" w:sz="0" w:space="0" w:color="auto"/>
        <w:left w:val="none" w:sz="0" w:space="0" w:color="auto"/>
        <w:bottom w:val="none" w:sz="0" w:space="0" w:color="auto"/>
        <w:right w:val="none" w:sz="0" w:space="0" w:color="auto"/>
      </w:divBdr>
    </w:div>
    <w:div w:id="16736041">
      <w:bodyDiv w:val="1"/>
      <w:marLeft w:val="0"/>
      <w:marRight w:val="0"/>
      <w:marTop w:val="0"/>
      <w:marBottom w:val="0"/>
      <w:divBdr>
        <w:top w:val="none" w:sz="0" w:space="0" w:color="auto"/>
        <w:left w:val="none" w:sz="0" w:space="0" w:color="auto"/>
        <w:bottom w:val="none" w:sz="0" w:space="0" w:color="auto"/>
        <w:right w:val="none" w:sz="0" w:space="0" w:color="auto"/>
      </w:divBdr>
    </w:div>
    <w:div w:id="19087052">
      <w:bodyDiv w:val="1"/>
      <w:marLeft w:val="0"/>
      <w:marRight w:val="0"/>
      <w:marTop w:val="0"/>
      <w:marBottom w:val="0"/>
      <w:divBdr>
        <w:top w:val="none" w:sz="0" w:space="0" w:color="auto"/>
        <w:left w:val="none" w:sz="0" w:space="0" w:color="auto"/>
        <w:bottom w:val="none" w:sz="0" w:space="0" w:color="auto"/>
        <w:right w:val="none" w:sz="0" w:space="0" w:color="auto"/>
      </w:divBdr>
    </w:div>
    <w:div w:id="19938735">
      <w:bodyDiv w:val="1"/>
      <w:marLeft w:val="0"/>
      <w:marRight w:val="0"/>
      <w:marTop w:val="0"/>
      <w:marBottom w:val="0"/>
      <w:divBdr>
        <w:top w:val="none" w:sz="0" w:space="0" w:color="auto"/>
        <w:left w:val="none" w:sz="0" w:space="0" w:color="auto"/>
        <w:bottom w:val="none" w:sz="0" w:space="0" w:color="auto"/>
        <w:right w:val="none" w:sz="0" w:space="0" w:color="auto"/>
      </w:divBdr>
    </w:div>
    <w:div w:id="20015258">
      <w:bodyDiv w:val="1"/>
      <w:marLeft w:val="0"/>
      <w:marRight w:val="0"/>
      <w:marTop w:val="0"/>
      <w:marBottom w:val="0"/>
      <w:divBdr>
        <w:top w:val="none" w:sz="0" w:space="0" w:color="auto"/>
        <w:left w:val="none" w:sz="0" w:space="0" w:color="auto"/>
        <w:bottom w:val="none" w:sz="0" w:space="0" w:color="auto"/>
        <w:right w:val="none" w:sz="0" w:space="0" w:color="auto"/>
      </w:divBdr>
    </w:div>
    <w:div w:id="20211051">
      <w:bodyDiv w:val="1"/>
      <w:marLeft w:val="0"/>
      <w:marRight w:val="0"/>
      <w:marTop w:val="0"/>
      <w:marBottom w:val="0"/>
      <w:divBdr>
        <w:top w:val="none" w:sz="0" w:space="0" w:color="auto"/>
        <w:left w:val="none" w:sz="0" w:space="0" w:color="auto"/>
        <w:bottom w:val="none" w:sz="0" w:space="0" w:color="auto"/>
        <w:right w:val="none" w:sz="0" w:space="0" w:color="auto"/>
      </w:divBdr>
    </w:div>
    <w:div w:id="23483051">
      <w:bodyDiv w:val="1"/>
      <w:marLeft w:val="0"/>
      <w:marRight w:val="0"/>
      <w:marTop w:val="0"/>
      <w:marBottom w:val="0"/>
      <w:divBdr>
        <w:top w:val="none" w:sz="0" w:space="0" w:color="auto"/>
        <w:left w:val="none" w:sz="0" w:space="0" w:color="auto"/>
        <w:bottom w:val="none" w:sz="0" w:space="0" w:color="auto"/>
        <w:right w:val="none" w:sz="0" w:space="0" w:color="auto"/>
      </w:divBdr>
    </w:div>
    <w:div w:id="27416466">
      <w:bodyDiv w:val="1"/>
      <w:marLeft w:val="0"/>
      <w:marRight w:val="0"/>
      <w:marTop w:val="0"/>
      <w:marBottom w:val="0"/>
      <w:divBdr>
        <w:top w:val="none" w:sz="0" w:space="0" w:color="auto"/>
        <w:left w:val="none" w:sz="0" w:space="0" w:color="auto"/>
        <w:bottom w:val="none" w:sz="0" w:space="0" w:color="auto"/>
        <w:right w:val="none" w:sz="0" w:space="0" w:color="auto"/>
      </w:divBdr>
    </w:div>
    <w:div w:id="29503165">
      <w:bodyDiv w:val="1"/>
      <w:marLeft w:val="0"/>
      <w:marRight w:val="0"/>
      <w:marTop w:val="0"/>
      <w:marBottom w:val="0"/>
      <w:divBdr>
        <w:top w:val="none" w:sz="0" w:space="0" w:color="auto"/>
        <w:left w:val="none" w:sz="0" w:space="0" w:color="auto"/>
        <w:bottom w:val="none" w:sz="0" w:space="0" w:color="auto"/>
        <w:right w:val="none" w:sz="0" w:space="0" w:color="auto"/>
      </w:divBdr>
    </w:div>
    <w:div w:id="29573334">
      <w:bodyDiv w:val="1"/>
      <w:marLeft w:val="0"/>
      <w:marRight w:val="0"/>
      <w:marTop w:val="0"/>
      <w:marBottom w:val="0"/>
      <w:divBdr>
        <w:top w:val="none" w:sz="0" w:space="0" w:color="auto"/>
        <w:left w:val="none" w:sz="0" w:space="0" w:color="auto"/>
        <w:bottom w:val="none" w:sz="0" w:space="0" w:color="auto"/>
        <w:right w:val="none" w:sz="0" w:space="0" w:color="auto"/>
      </w:divBdr>
    </w:div>
    <w:div w:id="32465092">
      <w:bodyDiv w:val="1"/>
      <w:marLeft w:val="0"/>
      <w:marRight w:val="0"/>
      <w:marTop w:val="0"/>
      <w:marBottom w:val="0"/>
      <w:divBdr>
        <w:top w:val="none" w:sz="0" w:space="0" w:color="auto"/>
        <w:left w:val="none" w:sz="0" w:space="0" w:color="auto"/>
        <w:bottom w:val="none" w:sz="0" w:space="0" w:color="auto"/>
        <w:right w:val="none" w:sz="0" w:space="0" w:color="auto"/>
      </w:divBdr>
    </w:div>
    <w:div w:id="33890985">
      <w:bodyDiv w:val="1"/>
      <w:marLeft w:val="0"/>
      <w:marRight w:val="0"/>
      <w:marTop w:val="0"/>
      <w:marBottom w:val="0"/>
      <w:divBdr>
        <w:top w:val="none" w:sz="0" w:space="0" w:color="auto"/>
        <w:left w:val="none" w:sz="0" w:space="0" w:color="auto"/>
        <w:bottom w:val="none" w:sz="0" w:space="0" w:color="auto"/>
        <w:right w:val="none" w:sz="0" w:space="0" w:color="auto"/>
      </w:divBdr>
    </w:div>
    <w:div w:id="34939277">
      <w:bodyDiv w:val="1"/>
      <w:marLeft w:val="0"/>
      <w:marRight w:val="0"/>
      <w:marTop w:val="0"/>
      <w:marBottom w:val="0"/>
      <w:divBdr>
        <w:top w:val="none" w:sz="0" w:space="0" w:color="auto"/>
        <w:left w:val="none" w:sz="0" w:space="0" w:color="auto"/>
        <w:bottom w:val="none" w:sz="0" w:space="0" w:color="auto"/>
        <w:right w:val="none" w:sz="0" w:space="0" w:color="auto"/>
      </w:divBdr>
    </w:div>
    <w:div w:id="35586577">
      <w:bodyDiv w:val="1"/>
      <w:marLeft w:val="0"/>
      <w:marRight w:val="0"/>
      <w:marTop w:val="0"/>
      <w:marBottom w:val="0"/>
      <w:divBdr>
        <w:top w:val="none" w:sz="0" w:space="0" w:color="auto"/>
        <w:left w:val="none" w:sz="0" w:space="0" w:color="auto"/>
        <w:bottom w:val="none" w:sz="0" w:space="0" w:color="auto"/>
        <w:right w:val="none" w:sz="0" w:space="0" w:color="auto"/>
      </w:divBdr>
    </w:div>
    <w:div w:id="36783697">
      <w:bodyDiv w:val="1"/>
      <w:marLeft w:val="0"/>
      <w:marRight w:val="0"/>
      <w:marTop w:val="0"/>
      <w:marBottom w:val="0"/>
      <w:divBdr>
        <w:top w:val="none" w:sz="0" w:space="0" w:color="auto"/>
        <w:left w:val="none" w:sz="0" w:space="0" w:color="auto"/>
        <w:bottom w:val="none" w:sz="0" w:space="0" w:color="auto"/>
        <w:right w:val="none" w:sz="0" w:space="0" w:color="auto"/>
      </w:divBdr>
    </w:div>
    <w:div w:id="38019105">
      <w:bodyDiv w:val="1"/>
      <w:marLeft w:val="0"/>
      <w:marRight w:val="0"/>
      <w:marTop w:val="0"/>
      <w:marBottom w:val="0"/>
      <w:divBdr>
        <w:top w:val="none" w:sz="0" w:space="0" w:color="auto"/>
        <w:left w:val="none" w:sz="0" w:space="0" w:color="auto"/>
        <w:bottom w:val="none" w:sz="0" w:space="0" w:color="auto"/>
        <w:right w:val="none" w:sz="0" w:space="0" w:color="auto"/>
      </w:divBdr>
    </w:div>
    <w:div w:id="39063594">
      <w:bodyDiv w:val="1"/>
      <w:marLeft w:val="0"/>
      <w:marRight w:val="0"/>
      <w:marTop w:val="0"/>
      <w:marBottom w:val="0"/>
      <w:divBdr>
        <w:top w:val="none" w:sz="0" w:space="0" w:color="auto"/>
        <w:left w:val="none" w:sz="0" w:space="0" w:color="auto"/>
        <w:bottom w:val="none" w:sz="0" w:space="0" w:color="auto"/>
        <w:right w:val="none" w:sz="0" w:space="0" w:color="auto"/>
      </w:divBdr>
    </w:div>
    <w:div w:id="39524407">
      <w:bodyDiv w:val="1"/>
      <w:marLeft w:val="0"/>
      <w:marRight w:val="0"/>
      <w:marTop w:val="0"/>
      <w:marBottom w:val="0"/>
      <w:divBdr>
        <w:top w:val="none" w:sz="0" w:space="0" w:color="auto"/>
        <w:left w:val="none" w:sz="0" w:space="0" w:color="auto"/>
        <w:bottom w:val="none" w:sz="0" w:space="0" w:color="auto"/>
        <w:right w:val="none" w:sz="0" w:space="0" w:color="auto"/>
      </w:divBdr>
    </w:div>
    <w:div w:id="40253744">
      <w:bodyDiv w:val="1"/>
      <w:marLeft w:val="0"/>
      <w:marRight w:val="0"/>
      <w:marTop w:val="0"/>
      <w:marBottom w:val="0"/>
      <w:divBdr>
        <w:top w:val="none" w:sz="0" w:space="0" w:color="auto"/>
        <w:left w:val="none" w:sz="0" w:space="0" w:color="auto"/>
        <w:bottom w:val="none" w:sz="0" w:space="0" w:color="auto"/>
        <w:right w:val="none" w:sz="0" w:space="0" w:color="auto"/>
      </w:divBdr>
    </w:div>
    <w:div w:id="40326554">
      <w:bodyDiv w:val="1"/>
      <w:marLeft w:val="0"/>
      <w:marRight w:val="0"/>
      <w:marTop w:val="0"/>
      <w:marBottom w:val="0"/>
      <w:divBdr>
        <w:top w:val="none" w:sz="0" w:space="0" w:color="auto"/>
        <w:left w:val="none" w:sz="0" w:space="0" w:color="auto"/>
        <w:bottom w:val="none" w:sz="0" w:space="0" w:color="auto"/>
        <w:right w:val="none" w:sz="0" w:space="0" w:color="auto"/>
      </w:divBdr>
    </w:div>
    <w:div w:id="41516026">
      <w:bodyDiv w:val="1"/>
      <w:marLeft w:val="0"/>
      <w:marRight w:val="0"/>
      <w:marTop w:val="0"/>
      <w:marBottom w:val="0"/>
      <w:divBdr>
        <w:top w:val="none" w:sz="0" w:space="0" w:color="auto"/>
        <w:left w:val="none" w:sz="0" w:space="0" w:color="auto"/>
        <w:bottom w:val="none" w:sz="0" w:space="0" w:color="auto"/>
        <w:right w:val="none" w:sz="0" w:space="0" w:color="auto"/>
      </w:divBdr>
    </w:div>
    <w:div w:id="42220754">
      <w:bodyDiv w:val="1"/>
      <w:marLeft w:val="0"/>
      <w:marRight w:val="0"/>
      <w:marTop w:val="0"/>
      <w:marBottom w:val="0"/>
      <w:divBdr>
        <w:top w:val="none" w:sz="0" w:space="0" w:color="auto"/>
        <w:left w:val="none" w:sz="0" w:space="0" w:color="auto"/>
        <w:bottom w:val="none" w:sz="0" w:space="0" w:color="auto"/>
        <w:right w:val="none" w:sz="0" w:space="0" w:color="auto"/>
      </w:divBdr>
    </w:div>
    <w:div w:id="42367214">
      <w:bodyDiv w:val="1"/>
      <w:marLeft w:val="0"/>
      <w:marRight w:val="0"/>
      <w:marTop w:val="0"/>
      <w:marBottom w:val="0"/>
      <w:divBdr>
        <w:top w:val="none" w:sz="0" w:space="0" w:color="auto"/>
        <w:left w:val="none" w:sz="0" w:space="0" w:color="auto"/>
        <w:bottom w:val="none" w:sz="0" w:space="0" w:color="auto"/>
        <w:right w:val="none" w:sz="0" w:space="0" w:color="auto"/>
      </w:divBdr>
    </w:div>
    <w:div w:id="43062059">
      <w:bodyDiv w:val="1"/>
      <w:marLeft w:val="0"/>
      <w:marRight w:val="0"/>
      <w:marTop w:val="0"/>
      <w:marBottom w:val="0"/>
      <w:divBdr>
        <w:top w:val="none" w:sz="0" w:space="0" w:color="auto"/>
        <w:left w:val="none" w:sz="0" w:space="0" w:color="auto"/>
        <w:bottom w:val="none" w:sz="0" w:space="0" w:color="auto"/>
        <w:right w:val="none" w:sz="0" w:space="0" w:color="auto"/>
      </w:divBdr>
    </w:div>
    <w:div w:id="46268980">
      <w:bodyDiv w:val="1"/>
      <w:marLeft w:val="0"/>
      <w:marRight w:val="0"/>
      <w:marTop w:val="0"/>
      <w:marBottom w:val="0"/>
      <w:divBdr>
        <w:top w:val="none" w:sz="0" w:space="0" w:color="auto"/>
        <w:left w:val="none" w:sz="0" w:space="0" w:color="auto"/>
        <w:bottom w:val="none" w:sz="0" w:space="0" w:color="auto"/>
        <w:right w:val="none" w:sz="0" w:space="0" w:color="auto"/>
      </w:divBdr>
    </w:div>
    <w:div w:id="50273419">
      <w:bodyDiv w:val="1"/>
      <w:marLeft w:val="0"/>
      <w:marRight w:val="0"/>
      <w:marTop w:val="0"/>
      <w:marBottom w:val="0"/>
      <w:divBdr>
        <w:top w:val="none" w:sz="0" w:space="0" w:color="auto"/>
        <w:left w:val="none" w:sz="0" w:space="0" w:color="auto"/>
        <w:bottom w:val="none" w:sz="0" w:space="0" w:color="auto"/>
        <w:right w:val="none" w:sz="0" w:space="0" w:color="auto"/>
      </w:divBdr>
    </w:div>
    <w:div w:id="53480032">
      <w:bodyDiv w:val="1"/>
      <w:marLeft w:val="0"/>
      <w:marRight w:val="0"/>
      <w:marTop w:val="0"/>
      <w:marBottom w:val="0"/>
      <w:divBdr>
        <w:top w:val="none" w:sz="0" w:space="0" w:color="auto"/>
        <w:left w:val="none" w:sz="0" w:space="0" w:color="auto"/>
        <w:bottom w:val="none" w:sz="0" w:space="0" w:color="auto"/>
        <w:right w:val="none" w:sz="0" w:space="0" w:color="auto"/>
      </w:divBdr>
    </w:div>
    <w:div w:id="60907992">
      <w:bodyDiv w:val="1"/>
      <w:marLeft w:val="0"/>
      <w:marRight w:val="0"/>
      <w:marTop w:val="0"/>
      <w:marBottom w:val="0"/>
      <w:divBdr>
        <w:top w:val="none" w:sz="0" w:space="0" w:color="auto"/>
        <w:left w:val="none" w:sz="0" w:space="0" w:color="auto"/>
        <w:bottom w:val="none" w:sz="0" w:space="0" w:color="auto"/>
        <w:right w:val="none" w:sz="0" w:space="0" w:color="auto"/>
      </w:divBdr>
    </w:div>
    <w:div w:id="60955391">
      <w:bodyDiv w:val="1"/>
      <w:marLeft w:val="0"/>
      <w:marRight w:val="0"/>
      <w:marTop w:val="0"/>
      <w:marBottom w:val="0"/>
      <w:divBdr>
        <w:top w:val="none" w:sz="0" w:space="0" w:color="auto"/>
        <w:left w:val="none" w:sz="0" w:space="0" w:color="auto"/>
        <w:bottom w:val="none" w:sz="0" w:space="0" w:color="auto"/>
        <w:right w:val="none" w:sz="0" w:space="0" w:color="auto"/>
      </w:divBdr>
    </w:div>
    <w:div w:id="61607755">
      <w:bodyDiv w:val="1"/>
      <w:marLeft w:val="0"/>
      <w:marRight w:val="0"/>
      <w:marTop w:val="0"/>
      <w:marBottom w:val="0"/>
      <w:divBdr>
        <w:top w:val="none" w:sz="0" w:space="0" w:color="auto"/>
        <w:left w:val="none" w:sz="0" w:space="0" w:color="auto"/>
        <w:bottom w:val="none" w:sz="0" w:space="0" w:color="auto"/>
        <w:right w:val="none" w:sz="0" w:space="0" w:color="auto"/>
      </w:divBdr>
    </w:div>
    <w:div w:id="62145157">
      <w:bodyDiv w:val="1"/>
      <w:marLeft w:val="0"/>
      <w:marRight w:val="0"/>
      <w:marTop w:val="0"/>
      <w:marBottom w:val="0"/>
      <w:divBdr>
        <w:top w:val="none" w:sz="0" w:space="0" w:color="auto"/>
        <w:left w:val="none" w:sz="0" w:space="0" w:color="auto"/>
        <w:bottom w:val="none" w:sz="0" w:space="0" w:color="auto"/>
        <w:right w:val="none" w:sz="0" w:space="0" w:color="auto"/>
      </w:divBdr>
    </w:div>
    <w:div w:id="62531866">
      <w:bodyDiv w:val="1"/>
      <w:marLeft w:val="0"/>
      <w:marRight w:val="0"/>
      <w:marTop w:val="0"/>
      <w:marBottom w:val="0"/>
      <w:divBdr>
        <w:top w:val="none" w:sz="0" w:space="0" w:color="auto"/>
        <w:left w:val="none" w:sz="0" w:space="0" w:color="auto"/>
        <w:bottom w:val="none" w:sz="0" w:space="0" w:color="auto"/>
        <w:right w:val="none" w:sz="0" w:space="0" w:color="auto"/>
      </w:divBdr>
    </w:div>
    <w:div w:id="63533929">
      <w:bodyDiv w:val="1"/>
      <w:marLeft w:val="0"/>
      <w:marRight w:val="0"/>
      <w:marTop w:val="0"/>
      <w:marBottom w:val="0"/>
      <w:divBdr>
        <w:top w:val="none" w:sz="0" w:space="0" w:color="auto"/>
        <w:left w:val="none" w:sz="0" w:space="0" w:color="auto"/>
        <w:bottom w:val="none" w:sz="0" w:space="0" w:color="auto"/>
        <w:right w:val="none" w:sz="0" w:space="0" w:color="auto"/>
      </w:divBdr>
    </w:div>
    <w:div w:id="64374307">
      <w:bodyDiv w:val="1"/>
      <w:marLeft w:val="0"/>
      <w:marRight w:val="0"/>
      <w:marTop w:val="0"/>
      <w:marBottom w:val="0"/>
      <w:divBdr>
        <w:top w:val="none" w:sz="0" w:space="0" w:color="auto"/>
        <w:left w:val="none" w:sz="0" w:space="0" w:color="auto"/>
        <w:bottom w:val="none" w:sz="0" w:space="0" w:color="auto"/>
        <w:right w:val="none" w:sz="0" w:space="0" w:color="auto"/>
      </w:divBdr>
    </w:div>
    <w:div w:id="66612954">
      <w:bodyDiv w:val="1"/>
      <w:marLeft w:val="0"/>
      <w:marRight w:val="0"/>
      <w:marTop w:val="0"/>
      <w:marBottom w:val="0"/>
      <w:divBdr>
        <w:top w:val="none" w:sz="0" w:space="0" w:color="auto"/>
        <w:left w:val="none" w:sz="0" w:space="0" w:color="auto"/>
        <w:bottom w:val="none" w:sz="0" w:space="0" w:color="auto"/>
        <w:right w:val="none" w:sz="0" w:space="0" w:color="auto"/>
      </w:divBdr>
    </w:div>
    <w:div w:id="66732665">
      <w:bodyDiv w:val="1"/>
      <w:marLeft w:val="0"/>
      <w:marRight w:val="0"/>
      <w:marTop w:val="0"/>
      <w:marBottom w:val="0"/>
      <w:divBdr>
        <w:top w:val="none" w:sz="0" w:space="0" w:color="auto"/>
        <w:left w:val="none" w:sz="0" w:space="0" w:color="auto"/>
        <w:bottom w:val="none" w:sz="0" w:space="0" w:color="auto"/>
        <w:right w:val="none" w:sz="0" w:space="0" w:color="auto"/>
      </w:divBdr>
    </w:div>
    <w:div w:id="68382141">
      <w:bodyDiv w:val="1"/>
      <w:marLeft w:val="0"/>
      <w:marRight w:val="0"/>
      <w:marTop w:val="0"/>
      <w:marBottom w:val="0"/>
      <w:divBdr>
        <w:top w:val="none" w:sz="0" w:space="0" w:color="auto"/>
        <w:left w:val="none" w:sz="0" w:space="0" w:color="auto"/>
        <w:bottom w:val="none" w:sz="0" w:space="0" w:color="auto"/>
        <w:right w:val="none" w:sz="0" w:space="0" w:color="auto"/>
      </w:divBdr>
    </w:div>
    <w:div w:id="68768278">
      <w:bodyDiv w:val="1"/>
      <w:marLeft w:val="0"/>
      <w:marRight w:val="0"/>
      <w:marTop w:val="0"/>
      <w:marBottom w:val="0"/>
      <w:divBdr>
        <w:top w:val="none" w:sz="0" w:space="0" w:color="auto"/>
        <w:left w:val="none" w:sz="0" w:space="0" w:color="auto"/>
        <w:bottom w:val="none" w:sz="0" w:space="0" w:color="auto"/>
        <w:right w:val="none" w:sz="0" w:space="0" w:color="auto"/>
      </w:divBdr>
    </w:div>
    <w:div w:id="71894110">
      <w:bodyDiv w:val="1"/>
      <w:marLeft w:val="0"/>
      <w:marRight w:val="0"/>
      <w:marTop w:val="0"/>
      <w:marBottom w:val="0"/>
      <w:divBdr>
        <w:top w:val="none" w:sz="0" w:space="0" w:color="auto"/>
        <w:left w:val="none" w:sz="0" w:space="0" w:color="auto"/>
        <w:bottom w:val="none" w:sz="0" w:space="0" w:color="auto"/>
        <w:right w:val="none" w:sz="0" w:space="0" w:color="auto"/>
      </w:divBdr>
    </w:div>
    <w:div w:id="73207923">
      <w:bodyDiv w:val="1"/>
      <w:marLeft w:val="0"/>
      <w:marRight w:val="0"/>
      <w:marTop w:val="0"/>
      <w:marBottom w:val="0"/>
      <w:divBdr>
        <w:top w:val="none" w:sz="0" w:space="0" w:color="auto"/>
        <w:left w:val="none" w:sz="0" w:space="0" w:color="auto"/>
        <w:bottom w:val="none" w:sz="0" w:space="0" w:color="auto"/>
        <w:right w:val="none" w:sz="0" w:space="0" w:color="auto"/>
      </w:divBdr>
    </w:div>
    <w:div w:id="73362652">
      <w:bodyDiv w:val="1"/>
      <w:marLeft w:val="0"/>
      <w:marRight w:val="0"/>
      <w:marTop w:val="0"/>
      <w:marBottom w:val="0"/>
      <w:divBdr>
        <w:top w:val="none" w:sz="0" w:space="0" w:color="auto"/>
        <w:left w:val="none" w:sz="0" w:space="0" w:color="auto"/>
        <w:bottom w:val="none" w:sz="0" w:space="0" w:color="auto"/>
        <w:right w:val="none" w:sz="0" w:space="0" w:color="auto"/>
      </w:divBdr>
    </w:div>
    <w:div w:id="77291645">
      <w:bodyDiv w:val="1"/>
      <w:marLeft w:val="0"/>
      <w:marRight w:val="0"/>
      <w:marTop w:val="0"/>
      <w:marBottom w:val="0"/>
      <w:divBdr>
        <w:top w:val="none" w:sz="0" w:space="0" w:color="auto"/>
        <w:left w:val="none" w:sz="0" w:space="0" w:color="auto"/>
        <w:bottom w:val="none" w:sz="0" w:space="0" w:color="auto"/>
        <w:right w:val="none" w:sz="0" w:space="0" w:color="auto"/>
      </w:divBdr>
    </w:div>
    <w:div w:id="78258657">
      <w:bodyDiv w:val="1"/>
      <w:marLeft w:val="0"/>
      <w:marRight w:val="0"/>
      <w:marTop w:val="0"/>
      <w:marBottom w:val="0"/>
      <w:divBdr>
        <w:top w:val="none" w:sz="0" w:space="0" w:color="auto"/>
        <w:left w:val="none" w:sz="0" w:space="0" w:color="auto"/>
        <w:bottom w:val="none" w:sz="0" w:space="0" w:color="auto"/>
        <w:right w:val="none" w:sz="0" w:space="0" w:color="auto"/>
      </w:divBdr>
    </w:div>
    <w:div w:id="80421111">
      <w:bodyDiv w:val="1"/>
      <w:marLeft w:val="0"/>
      <w:marRight w:val="0"/>
      <w:marTop w:val="0"/>
      <w:marBottom w:val="0"/>
      <w:divBdr>
        <w:top w:val="none" w:sz="0" w:space="0" w:color="auto"/>
        <w:left w:val="none" w:sz="0" w:space="0" w:color="auto"/>
        <w:bottom w:val="none" w:sz="0" w:space="0" w:color="auto"/>
        <w:right w:val="none" w:sz="0" w:space="0" w:color="auto"/>
      </w:divBdr>
    </w:div>
    <w:div w:id="81074849">
      <w:bodyDiv w:val="1"/>
      <w:marLeft w:val="0"/>
      <w:marRight w:val="0"/>
      <w:marTop w:val="0"/>
      <w:marBottom w:val="0"/>
      <w:divBdr>
        <w:top w:val="none" w:sz="0" w:space="0" w:color="auto"/>
        <w:left w:val="none" w:sz="0" w:space="0" w:color="auto"/>
        <w:bottom w:val="none" w:sz="0" w:space="0" w:color="auto"/>
        <w:right w:val="none" w:sz="0" w:space="0" w:color="auto"/>
      </w:divBdr>
    </w:div>
    <w:div w:id="83453682">
      <w:bodyDiv w:val="1"/>
      <w:marLeft w:val="0"/>
      <w:marRight w:val="0"/>
      <w:marTop w:val="0"/>
      <w:marBottom w:val="0"/>
      <w:divBdr>
        <w:top w:val="none" w:sz="0" w:space="0" w:color="auto"/>
        <w:left w:val="none" w:sz="0" w:space="0" w:color="auto"/>
        <w:bottom w:val="none" w:sz="0" w:space="0" w:color="auto"/>
        <w:right w:val="none" w:sz="0" w:space="0" w:color="auto"/>
      </w:divBdr>
    </w:div>
    <w:div w:id="84115088">
      <w:bodyDiv w:val="1"/>
      <w:marLeft w:val="0"/>
      <w:marRight w:val="0"/>
      <w:marTop w:val="0"/>
      <w:marBottom w:val="0"/>
      <w:divBdr>
        <w:top w:val="none" w:sz="0" w:space="0" w:color="auto"/>
        <w:left w:val="none" w:sz="0" w:space="0" w:color="auto"/>
        <w:bottom w:val="none" w:sz="0" w:space="0" w:color="auto"/>
        <w:right w:val="none" w:sz="0" w:space="0" w:color="auto"/>
      </w:divBdr>
    </w:div>
    <w:div w:id="85150757">
      <w:bodyDiv w:val="1"/>
      <w:marLeft w:val="0"/>
      <w:marRight w:val="0"/>
      <w:marTop w:val="0"/>
      <w:marBottom w:val="0"/>
      <w:divBdr>
        <w:top w:val="none" w:sz="0" w:space="0" w:color="auto"/>
        <w:left w:val="none" w:sz="0" w:space="0" w:color="auto"/>
        <w:bottom w:val="none" w:sz="0" w:space="0" w:color="auto"/>
        <w:right w:val="none" w:sz="0" w:space="0" w:color="auto"/>
      </w:divBdr>
    </w:div>
    <w:div w:id="85538278">
      <w:bodyDiv w:val="1"/>
      <w:marLeft w:val="0"/>
      <w:marRight w:val="0"/>
      <w:marTop w:val="0"/>
      <w:marBottom w:val="0"/>
      <w:divBdr>
        <w:top w:val="none" w:sz="0" w:space="0" w:color="auto"/>
        <w:left w:val="none" w:sz="0" w:space="0" w:color="auto"/>
        <w:bottom w:val="none" w:sz="0" w:space="0" w:color="auto"/>
        <w:right w:val="none" w:sz="0" w:space="0" w:color="auto"/>
      </w:divBdr>
    </w:div>
    <w:div w:id="85613190">
      <w:bodyDiv w:val="1"/>
      <w:marLeft w:val="0"/>
      <w:marRight w:val="0"/>
      <w:marTop w:val="0"/>
      <w:marBottom w:val="0"/>
      <w:divBdr>
        <w:top w:val="none" w:sz="0" w:space="0" w:color="auto"/>
        <w:left w:val="none" w:sz="0" w:space="0" w:color="auto"/>
        <w:bottom w:val="none" w:sz="0" w:space="0" w:color="auto"/>
        <w:right w:val="none" w:sz="0" w:space="0" w:color="auto"/>
      </w:divBdr>
    </w:div>
    <w:div w:id="86661587">
      <w:bodyDiv w:val="1"/>
      <w:marLeft w:val="0"/>
      <w:marRight w:val="0"/>
      <w:marTop w:val="0"/>
      <w:marBottom w:val="0"/>
      <w:divBdr>
        <w:top w:val="none" w:sz="0" w:space="0" w:color="auto"/>
        <w:left w:val="none" w:sz="0" w:space="0" w:color="auto"/>
        <w:bottom w:val="none" w:sz="0" w:space="0" w:color="auto"/>
        <w:right w:val="none" w:sz="0" w:space="0" w:color="auto"/>
      </w:divBdr>
    </w:div>
    <w:div w:id="86852465">
      <w:bodyDiv w:val="1"/>
      <w:marLeft w:val="0"/>
      <w:marRight w:val="0"/>
      <w:marTop w:val="0"/>
      <w:marBottom w:val="0"/>
      <w:divBdr>
        <w:top w:val="none" w:sz="0" w:space="0" w:color="auto"/>
        <w:left w:val="none" w:sz="0" w:space="0" w:color="auto"/>
        <w:bottom w:val="none" w:sz="0" w:space="0" w:color="auto"/>
        <w:right w:val="none" w:sz="0" w:space="0" w:color="auto"/>
      </w:divBdr>
    </w:div>
    <w:div w:id="86969863">
      <w:bodyDiv w:val="1"/>
      <w:marLeft w:val="0"/>
      <w:marRight w:val="0"/>
      <w:marTop w:val="0"/>
      <w:marBottom w:val="0"/>
      <w:divBdr>
        <w:top w:val="none" w:sz="0" w:space="0" w:color="auto"/>
        <w:left w:val="none" w:sz="0" w:space="0" w:color="auto"/>
        <w:bottom w:val="none" w:sz="0" w:space="0" w:color="auto"/>
        <w:right w:val="none" w:sz="0" w:space="0" w:color="auto"/>
      </w:divBdr>
    </w:div>
    <w:div w:id="87428488">
      <w:bodyDiv w:val="1"/>
      <w:marLeft w:val="0"/>
      <w:marRight w:val="0"/>
      <w:marTop w:val="0"/>
      <w:marBottom w:val="0"/>
      <w:divBdr>
        <w:top w:val="none" w:sz="0" w:space="0" w:color="auto"/>
        <w:left w:val="none" w:sz="0" w:space="0" w:color="auto"/>
        <w:bottom w:val="none" w:sz="0" w:space="0" w:color="auto"/>
        <w:right w:val="none" w:sz="0" w:space="0" w:color="auto"/>
      </w:divBdr>
    </w:div>
    <w:div w:id="87703702">
      <w:bodyDiv w:val="1"/>
      <w:marLeft w:val="0"/>
      <w:marRight w:val="0"/>
      <w:marTop w:val="0"/>
      <w:marBottom w:val="0"/>
      <w:divBdr>
        <w:top w:val="none" w:sz="0" w:space="0" w:color="auto"/>
        <w:left w:val="none" w:sz="0" w:space="0" w:color="auto"/>
        <w:bottom w:val="none" w:sz="0" w:space="0" w:color="auto"/>
        <w:right w:val="none" w:sz="0" w:space="0" w:color="auto"/>
      </w:divBdr>
    </w:div>
    <w:div w:id="89090496">
      <w:bodyDiv w:val="1"/>
      <w:marLeft w:val="0"/>
      <w:marRight w:val="0"/>
      <w:marTop w:val="0"/>
      <w:marBottom w:val="0"/>
      <w:divBdr>
        <w:top w:val="none" w:sz="0" w:space="0" w:color="auto"/>
        <w:left w:val="none" w:sz="0" w:space="0" w:color="auto"/>
        <w:bottom w:val="none" w:sz="0" w:space="0" w:color="auto"/>
        <w:right w:val="none" w:sz="0" w:space="0" w:color="auto"/>
      </w:divBdr>
    </w:div>
    <w:div w:id="89743454">
      <w:bodyDiv w:val="1"/>
      <w:marLeft w:val="0"/>
      <w:marRight w:val="0"/>
      <w:marTop w:val="0"/>
      <w:marBottom w:val="0"/>
      <w:divBdr>
        <w:top w:val="none" w:sz="0" w:space="0" w:color="auto"/>
        <w:left w:val="none" w:sz="0" w:space="0" w:color="auto"/>
        <w:bottom w:val="none" w:sz="0" w:space="0" w:color="auto"/>
        <w:right w:val="none" w:sz="0" w:space="0" w:color="auto"/>
      </w:divBdr>
    </w:div>
    <w:div w:id="91554303">
      <w:bodyDiv w:val="1"/>
      <w:marLeft w:val="0"/>
      <w:marRight w:val="0"/>
      <w:marTop w:val="0"/>
      <w:marBottom w:val="0"/>
      <w:divBdr>
        <w:top w:val="none" w:sz="0" w:space="0" w:color="auto"/>
        <w:left w:val="none" w:sz="0" w:space="0" w:color="auto"/>
        <w:bottom w:val="none" w:sz="0" w:space="0" w:color="auto"/>
        <w:right w:val="none" w:sz="0" w:space="0" w:color="auto"/>
      </w:divBdr>
    </w:div>
    <w:div w:id="94054664">
      <w:bodyDiv w:val="1"/>
      <w:marLeft w:val="0"/>
      <w:marRight w:val="0"/>
      <w:marTop w:val="0"/>
      <w:marBottom w:val="0"/>
      <w:divBdr>
        <w:top w:val="none" w:sz="0" w:space="0" w:color="auto"/>
        <w:left w:val="none" w:sz="0" w:space="0" w:color="auto"/>
        <w:bottom w:val="none" w:sz="0" w:space="0" w:color="auto"/>
        <w:right w:val="none" w:sz="0" w:space="0" w:color="auto"/>
      </w:divBdr>
    </w:div>
    <w:div w:id="95028163">
      <w:bodyDiv w:val="1"/>
      <w:marLeft w:val="0"/>
      <w:marRight w:val="0"/>
      <w:marTop w:val="0"/>
      <w:marBottom w:val="0"/>
      <w:divBdr>
        <w:top w:val="none" w:sz="0" w:space="0" w:color="auto"/>
        <w:left w:val="none" w:sz="0" w:space="0" w:color="auto"/>
        <w:bottom w:val="none" w:sz="0" w:space="0" w:color="auto"/>
        <w:right w:val="none" w:sz="0" w:space="0" w:color="auto"/>
      </w:divBdr>
    </w:div>
    <w:div w:id="99691202">
      <w:bodyDiv w:val="1"/>
      <w:marLeft w:val="0"/>
      <w:marRight w:val="0"/>
      <w:marTop w:val="0"/>
      <w:marBottom w:val="0"/>
      <w:divBdr>
        <w:top w:val="none" w:sz="0" w:space="0" w:color="auto"/>
        <w:left w:val="none" w:sz="0" w:space="0" w:color="auto"/>
        <w:bottom w:val="none" w:sz="0" w:space="0" w:color="auto"/>
        <w:right w:val="none" w:sz="0" w:space="0" w:color="auto"/>
      </w:divBdr>
    </w:div>
    <w:div w:id="101346049">
      <w:bodyDiv w:val="1"/>
      <w:marLeft w:val="0"/>
      <w:marRight w:val="0"/>
      <w:marTop w:val="0"/>
      <w:marBottom w:val="0"/>
      <w:divBdr>
        <w:top w:val="none" w:sz="0" w:space="0" w:color="auto"/>
        <w:left w:val="none" w:sz="0" w:space="0" w:color="auto"/>
        <w:bottom w:val="none" w:sz="0" w:space="0" w:color="auto"/>
        <w:right w:val="none" w:sz="0" w:space="0" w:color="auto"/>
      </w:divBdr>
    </w:div>
    <w:div w:id="101459675">
      <w:bodyDiv w:val="1"/>
      <w:marLeft w:val="0"/>
      <w:marRight w:val="0"/>
      <w:marTop w:val="0"/>
      <w:marBottom w:val="0"/>
      <w:divBdr>
        <w:top w:val="none" w:sz="0" w:space="0" w:color="auto"/>
        <w:left w:val="none" w:sz="0" w:space="0" w:color="auto"/>
        <w:bottom w:val="none" w:sz="0" w:space="0" w:color="auto"/>
        <w:right w:val="none" w:sz="0" w:space="0" w:color="auto"/>
      </w:divBdr>
    </w:div>
    <w:div w:id="102264181">
      <w:bodyDiv w:val="1"/>
      <w:marLeft w:val="0"/>
      <w:marRight w:val="0"/>
      <w:marTop w:val="0"/>
      <w:marBottom w:val="0"/>
      <w:divBdr>
        <w:top w:val="none" w:sz="0" w:space="0" w:color="auto"/>
        <w:left w:val="none" w:sz="0" w:space="0" w:color="auto"/>
        <w:bottom w:val="none" w:sz="0" w:space="0" w:color="auto"/>
        <w:right w:val="none" w:sz="0" w:space="0" w:color="auto"/>
      </w:divBdr>
    </w:div>
    <w:div w:id="103355386">
      <w:bodyDiv w:val="1"/>
      <w:marLeft w:val="0"/>
      <w:marRight w:val="0"/>
      <w:marTop w:val="0"/>
      <w:marBottom w:val="0"/>
      <w:divBdr>
        <w:top w:val="none" w:sz="0" w:space="0" w:color="auto"/>
        <w:left w:val="none" w:sz="0" w:space="0" w:color="auto"/>
        <w:bottom w:val="none" w:sz="0" w:space="0" w:color="auto"/>
        <w:right w:val="none" w:sz="0" w:space="0" w:color="auto"/>
      </w:divBdr>
    </w:div>
    <w:div w:id="105085622">
      <w:bodyDiv w:val="1"/>
      <w:marLeft w:val="0"/>
      <w:marRight w:val="0"/>
      <w:marTop w:val="0"/>
      <w:marBottom w:val="0"/>
      <w:divBdr>
        <w:top w:val="none" w:sz="0" w:space="0" w:color="auto"/>
        <w:left w:val="none" w:sz="0" w:space="0" w:color="auto"/>
        <w:bottom w:val="none" w:sz="0" w:space="0" w:color="auto"/>
        <w:right w:val="none" w:sz="0" w:space="0" w:color="auto"/>
      </w:divBdr>
    </w:div>
    <w:div w:id="106631561">
      <w:bodyDiv w:val="1"/>
      <w:marLeft w:val="0"/>
      <w:marRight w:val="0"/>
      <w:marTop w:val="0"/>
      <w:marBottom w:val="0"/>
      <w:divBdr>
        <w:top w:val="none" w:sz="0" w:space="0" w:color="auto"/>
        <w:left w:val="none" w:sz="0" w:space="0" w:color="auto"/>
        <w:bottom w:val="none" w:sz="0" w:space="0" w:color="auto"/>
        <w:right w:val="none" w:sz="0" w:space="0" w:color="auto"/>
      </w:divBdr>
    </w:div>
    <w:div w:id="111100666">
      <w:bodyDiv w:val="1"/>
      <w:marLeft w:val="0"/>
      <w:marRight w:val="0"/>
      <w:marTop w:val="0"/>
      <w:marBottom w:val="0"/>
      <w:divBdr>
        <w:top w:val="none" w:sz="0" w:space="0" w:color="auto"/>
        <w:left w:val="none" w:sz="0" w:space="0" w:color="auto"/>
        <w:bottom w:val="none" w:sz="0" w:space="0" w:color="auto"/>
        <w:right w:val="none" w:sz="0" w:space="0" w:color="auto"/>
      </w:divBdr>
    </w:div>
    <w:div w:id="111749839">
      <w:bodyDiv w:val="1"/>
      <w:marLeft w:val="0"/>
      <w:marRight w:val="0"/>
      <w:marTop w:val="0"/>
      <w:marBottom w:val="0"/>
      <w:divBdr>
        <w:top w:val="none" w:sz="0" w:space="0" w:color="auto"/>
        <w:left w:val="none" w:sz="0" w:space="0" w:color="auto"/>
        <w:bottom w:val="none" w:sz="0" w:space="0" w:color="auto"/>
        <w:right w:val="none" w:sz="0" w:space="0" w:color="auto"/>
      </w:divBdr>
    </w:div>
    <w:div w:id="114712214">
      <w:bodyDiv w:val="1"/>
      <w:marLeft w:val="0"/>
      <w:marRight w:val="0"/>
      <w:marTop w:val="0"/>
      <w:marBottom w:val="0"/>
      <w:divBdr>
        <w:top w:val="none" w:sz="0" w:space="0" w:color="auto"/>
        <w:left w:val="none" w:sz="0" w:space="0" w:color="auto"/>
        <w:bottom w:val="none" w:sz="0" w:space="0" w:color="auto"/>
        <w:right w:val="none" w:sz="0" w:space="0" w:color="auto"/>
      </w:divBdr>
    </w:div>
    <w:div w:id="115880475">
      <w:bodyDiv w:val="1"/>
      <w:marLeft w:val="0"/>
      <w:marRight w:val="0"/>
      <w:marTop w:val="0"/>
      <w:marBottom w:val="0"/>
      <w:divBdr>
        <w:top w:val="none" w:sz="0" w:space="0" w:color="auto"/>
        <w:left w:val="none" w:sz="0" w:space="0" w:color="auto"/>
        <w:bottom w:val="none" w:sz="0" w:space="0" w:color="auto"/>
        <w:right w:val="none" w:sz="0" w:space="0" w:color="auto"/>
      </w:divBdr>
    </w:div>
    <w:div w:id="116527508">
      <w:bodyDiv w:val="1"/>
      <w:marLeft w:val="0"/>
      <w:marRight w:val="0"/>
      <w:marTop w:val="0"/>
      <w:marBottom w:val="0"/>
      <w:divBdr>
        <w:top w:val="none" w:sz="0" w:space="0" w:color="auto"/>
        <w:left w:val="none" w:sz="0" w:space="0" w:color="auto"/>
        <w:bottom w:val="none" w:sz="0" w:space="0" w:color="auto"/>
        <w:right w:val="none" w:sz="0" w:space="0" w:color="auto"/>
      </w:divBdr>
    </w:div>
    <w:div w:id="116603086">
      <w:bodyDiv w:val="1"/>
      <w:marLeft w:val="0"/>
      <w:marRight w:val="0"/>
      <w:marTop w:val="0"/>
      <w:marBottom w:val="0"/>
      <w:divBdr>
        <w:top w:val="none" w:sz="0" w:space="0" w:color="auto"/>
        <w:left w:val="none" w:sz="0" w:space="0" w:color="auto"/>
        <w:bottom w:val="none" w:sz="0" w:space="0" w:color="auto"/>
        <w:right w:val="none" w:sz="0" w:space="0" w:color="auto"/>
      </w:divBdr>
    </w:div>
    <w:div w:id="118840140">
      <w:bodyDiv w:val="1"/>
      <w:marLeft w:val="0"/>
      <w:marRight w:val="0"/>
      <w:marTop w:val="0"/>
      <w:marBottom w:val="0"/>
      <w:divBdr>
        <w:top w:val="none" w:sz="0" w:space="0" w:color="auto"/>
        <w:left w:val="none" w:sz="0" w:space="0" w:color="auto"/>
        <w:bottom w:val="none" w:sz="0" w:space="0" w:color="auto"/>
        <w:right w:val="none" w:sz="0" w:space="0" w:color="auto"/>
      </w:divBdr>
    </w:div>
    <w:div w:id="119299912">
      <w:bodyDiv w:val="1"/>
      <w:marLeft w:val="0"/>
      <w:marRight w:val="0"/>
      <w:marTop w:val="0"/>
      <w:marBottom w:val="0"/>
      <w:divBdr>
        <w:top w:val="none" w:sz="0" w:space="0" w:color="auto"/>
        <w:left w:val="none" w:sz="0" w:space="0" w:color="auto"/>
        <w:bottom w:val="none" w:sz="0" w:space="0" w:color="auto"/>
        <w:right w:val="none" w:sz="0" w:space="0" w:color="auto"/>
      </w:divBdr>
    </w:div>
    <w:div w:id="124589328">
      <w:bodyDiv w:val="1"/>
      <w:marLeft w:val="0"/>
      <w:marRight w:val="0"/>
      <w:marTop w:val="0"/>
      <w:marBottom w:val="0"/>
      <w:divBdr>
        <w:top w:val="none" w:sz="0" w:space="0" w:color="auto"/>
        <w:left w:val="none" w:sz="0" w:space="0" w:color="auto"/>
        <w:bottom w:val="none" w:sz="0" w:space="0" w:color="auto"/>
        <w:right w:val="none" w:sz="0" w:space="0" w:color="auto"/>
      </w:divBdr>
    </w:div>
    <w:div w:id="125205486">
      <w:bodyDiv w:val="1"/>
      <w:marLeft w:val="0"/>
      <w:marRight w:val="0"/>
      <w:marTop w:val="0"/>
      <w:marBottom w:val="0"/>
      <w:divBdr>
        <w:top w:val="none" w:sz="0" w:space="0" w:color="auto"/>
        <w:left w:val="none" w:sz="0" w:space="0" w:color="auto"/>
        <w:bottom w:val="none" w:sz="0" w:space="0" w:color="auto"/>
        <w:right w:val="none" w:sz="0" w:space="0" w:color="auto"/>
      </w:divBdr>
    </w:div>
    <w:div w:id="125509565">
      <w:bodyDiv w:val="1"/>
      <w:marLeft w:val="0"/>
      <w:marRight w:val="0"/>
      <w:marTop w:val="0"/>
      <w:marBottom w:val="0"/>
      <w:divBdr>
        <w:top w:val="none" w:sz="0" w:space="0" w:color="auto"/>
        <w:left w:val="none" w:sz="0" w:space="0" w:color="auto"/>
        <w:bottom w:val="none" w:sz="0" w:space="0" w:color="auto"/>
        <w:right w:val="none" w:sz="0" w:space="0" w:color="auto"/>
      </w:divBdr>
    </w:div>
    <w:div w:id="126896902">
      <w:bodyDiv w:val="1"/>
      <w:marLeft w:val="0"/>
      <w:marRight w:val="0"/>
      <w:marTop w:val="0"/>
      <w:marBottom w:val="0"/>
      <w:divBdr>
        <w:top w:val="none" w:sz="0" w:space="0" w:color="auto"/>
        <w:left w:val="none" w:sz="0" w:space="0" w:color="auto"/>
        <w:bottom w:val="none" w:sz="0" w:space="0" w:color="auto"/>
        <w:right w:val="none" w:sz="0" w:space="0" w:color="auto"/>
      </w:divBdr>
    </w:div>
    <w:div w:id="126901170">
      <w:bodyDiv w:val="1"/>
      <w:marLeft w:val="0"/>
      <w:marRight w:val="0"/>
      <w:marTop w:val="0"/>
      <w:marBottom w:val="0"/>
      <w:divBdr>
        <w:top w:val="none" w:sz="0" w:space="0" w:color="auto"/>
        <w:left w:val="none" w:sz="0" w:space="0" w:color="auto"/>
        <w:bottom w:val="none" w:sz="0" w:space="0" w:color="auto"/>
        <w:right w:val="none" w:sz="0" w:space="0" w:color="auto"/>
      </w:divBdr>
    </w:div>
    <w:div w:id="127168187">
      <w:bodyDiv w:val="1"/>
      <w:marLeft w:val="0"/>
      <w:marRight w:val="0"/>
      <w:marTop w:val="0"/>
      <w:marBottom w:val="0"/>
      <w:divBdr>
        <w:top w:val="none" w:sz="0" w:space="0" w:color="auto"/>
        <w:left w:val="none" w:sz="0" w:space="0" w:color="auto"/>
        <w:bottom w:val="none" w:sz="0" w:space="0" w:color="auto"/>
        <w:right w:val="none" w:sz="0" w:space="0" w:color="auto"/>
      </w:divBdr>
    </w:div>
    <w:div w:id="128211366">
      <w:bodyDiv w:val="1"/>
      <w:marLeft w:val="0"/>
      <w:marRight w:val="0"/>
      <w:marTop w:val="0"/>
      <w:marBottom w:val="0"/>
      <w:divBdr>
        <w:top w:val="none" w:sz="0" w:space="0" w:color="auto"/>
        <w:left w:val="none" w:sz="0" w:space="0" w:color="auto"/>
        <w:bottom w:val="none" w:sz="0" w:space="0" w:color="auto"/>
        <w:right w:val="none" w:sz="0" w:space="0" w:color="auto"/>
      </w:divBdr>
    </w:div>
    <w:div w:id="128788119">
      <w:bodyDiv w:val="1"/>
      <w:marLeft w:val="0"/>
      <w:marRight w:val="0"/>
      <w:marTop w:val="0"/>
      <w:marBottom w:val="0"/>
      <w:divBdr>
        <w:top w:val="none" w:sz="0" w:space="0" w:color="auto"/>
        <w:left w:val="none" w:sz="0" w:space="0" w:color="auto"/>
        <w:bottom w:val="none" w:sz="0" w:space="0" w:color="auto"/>
        <w:right w:val="none" w:sz="0" w:space="0" w:color="auto"/>
      </w:divBdr>
    </w:div>
    <w:div w:id="128909742">
      <w:bodyDiv w:val="1"/>
      <w:marLeft w:val="0"/>
      <w:marRight w:val="0"/>
      <w:marTop w:val="0"/>
      <w:marBottom w:val="0"/>
      <w:divBdr>
        <w:top w:val="none" w:sz="0" w:space="0" w:color="auto"/>
        <w:left w:val="none" w:sz="0" w:space="0" w:color="auto"/>
        <w:bottom w:val="none" w:sz="0" w:space="0" w:color="auto"/>
        <w:right w:val="none" w:sz="0" w:space="0" w:color="auto"/>
      </w:divBdr>
    </w:div>
    <w:div w:id="130484360">
      <w:bodyDiv w:val="1"/>
      <w:marLeft w:val="0"/>
      <w:marRight w:val="0"/>
      <w:marTop w:val="0"/>
      <w:marBottom w:val="0"/>
      <w:divBdr>
        <w:top w:val="none" w:sz="0" w:space="0" w:color="auto"/>
        <w:left w:val="none" w:sz="0" w:space="0" w:color="auto"/>
        <w:bottom w:val="none" w:sz="0" w:space="0" w:color="auto"/>
        <w:right w:val="none" w:sz="0" w:space="0" w:color="auto"/>
      </w:divBdr>
    </w:div>
    <w:div w:id="132601927">
      <w:bodyDiv w:val="1"/>
      <w:marLeft w:val="0"/>
      <w:marRight w:val="0"/>
      <w:marTop w:val="0"/>
      <w:marBottom w:val="0"/>
      <w:divBdr>
        <w:top w:val="none" w:sz="0" w:space="0" w:color="auto"/>
        <w:left w:val="none" w:sz="0" w:space="0" w:color="auto"/>
        <w:bottom w:val="none" w:sz="0" w:space="0" w:color="auto"/>
        <w:right w:val="none" w:sz="0" w:space="0" w:color="auto"/>
      </w:divBdr>
    </w:div>
    <w:div w:id="133957981">
      <w:bodyDiv w:val="1"/>
      <w:marLeft w:val="0"/>
      <w:marRight w:val="0"/>
      <w:marTop w:val="0"/>
      <w:marBottom w:val="0"/>
      <w:divBdr>
        <w:top w:val="none" w:sz="0" w:space="0" w:color="auto"/>
        <w:left w:val="none" w:sz="0" w:space="0" w:color="auto"/>
        <w:bottom w:val="none" w:sz="0" w:space="0" w:color="auto"/>
        <w:right w:val="none" w:sz="0" w:space="0" w:color="auto"/>
      </w:divBdr>
    </w:div>
    <w:div w:id="134295470">
      <w:bodyDiv w:val="1"/>
      <w:marLeft w:val="0"/>
      <w:marRight w:val="0"/>
      <w:marTop w:val="0"/>
      <w:marBottom w:val="0"/>
      <w:divBdr>
        <w:top w:val="none" w:sz="0" w:space="0" w:color="auto"/>
        <w:left w:val="none" w:sz="0" w:space="0" w:color="auto"/>
        <w:bottom w:val="none" w:sz="0" w:space="0" w:color="auto"/>
        <w:right w:val="none" w:sz="0" w:space="0" w:color="auto"/>
      </w:divBdr>
    </w:div>
    <w:div w:id="135146088">
      <w:bodyDiv w:val="1"/>
      <w:marLeft w:val="0"/>
      <w:marRight w:val="0"/>
      <w:marTop w:val="0"/>
      <w:marBottom w:val="0"/>
      <w:divBdr>
        <w:top w:val="none" w:sz="0" w:space="0" w:color="auto"/>
        <w:left w:val="none" w:sz="0" w:space="0" w:color="auto"/>
        <w:bottom w:val="none" w:sz="0" w:space="0" w:color="auto"/>
        <w:right w:val="none" w:sz="0" w:space="0" w:color="auto"/>
      </w:divBdr>
    </w:div>
    <w:div w:id="136992945">
      <w:bodyDiv w:val="1"/>
      <w:marLeft w:val="0"/>
      <w:marRight w:val="0"/>
      <w:marTop w:val="0"/>
      <w:marBottom w:val="0"/>
      <w:divBdr>
        <w:top w:val="none" w:sz="0" w:space="0" w:color="auto"/>
        <w:left w:val="none" w:sz="0" w:space="0" w:color="auto"/>
        <w:bottom w:val="none" w:sz="0" w:space="0" w:color="auto"/>
        <w:right w:val="none" w:sz="0" w:space="0" w:color="auto"/>
      </w:divBdr>
    </w:div>
    <w:div w:id="140779634">
      <w:bodyDiv w:val="1"/>
      <w:marLeft w:val="0"/>
      <w:marRight w:val="0"/>
      <w:marTop w:val="0"/>
      <w:marBottom w:val="0"/>
      <w:divBdr>
        <w:top w:val="none" w:sz="0" w:space="0" w:color="auto"/>
        <w:left w:val="none" w:sz="0" w:space="0" w:color="auto"/>
        <w:bottom w:val="none" w:sz="0" w:space="0" w:color="auto"/>
        <w:right w:val="none" w:sz="0" w:space="0" w:color="auto"/>
      </w:divBdr>
    </w:div>
    <w:div w:id="141505391">
      <w:bodyDiv w:val="1"/>
      <w:marLeft w:val="0"/>
      <w:marRight w:val="0"/>
      <w:marTop w:val="0"/>
      <w:marBottom w:val="0"/>
      <w:divBdr>
        <w:top w:val="none" w:sz="0" w:space="0" w:color="auto"/>
        <w:left w:val="none" w:sz="0" w:space="0" w:color="auto"/>
        <w:bottom w:val="none" w:sz="0" w:space="0" w:color="auto"/>
        <w:right w:val="none" w:sz="0" w:space="0" w:color="auto"/>
      </w:divBdr>
    </w:div>
    <w:div w:id="143664031">
      <w:bodyDiv w:val="1"/>
      <w:marLeft w:val="0"/>
      <w:marRight w:val="0"/>
      <w:marTop w:val="0"/>
      <w:marBottom w:val="0"/>
      <w:divBdr>
        <w:top w:val="none" w:sz="0" w:space="0" w:color="auto"/>
        <w:left w:val="none" w:sz="0" w:space="0" w:color="auto"/>
        <w:bottom w:val="none" w:sz="0" w:space="0" w:color="auto"/>
        <w:right w:val="none" w:sz="0" w:space="0" w:color="auto"/>
      </w:divBdr>
    </w:div>
    <w:div w:id="147795213">
      <w:bodyDiv w:val="1"/>
      <w:marLeft w:val="0"/>
      <w:marRight w:val="0"/>
      <w:marTop w:val="0"/>
      <w:marBottom w:val="0"/>
      <w:divBdr>
        <w:top w:val="none" w:sz="0" w:space="0" w:color="auto"/>
        <w:left w:val="none" w:sz="0" w:space="0" w:color="auto"/>
        <w:bottom w:val="none" w:sz="0" w:space="0" w:color="auto"/>
        <w:right w:val="none" w:sz="0" w:space="0" w:color="auto"/>
      </w:divBdr>
    </w:div>
    <w:div w:id="149447528">
      <w:bodyDiv w:val="1"/>
      <w:marLeft w:val="0"/>
      <w:marRight w:val="0"/>
      <w:marTop w:val="0"/>
      <w:marBottom w:val="0"/>
      <w:divBdr>
        <w:top w:val="none" w:sz="0" w:space="0" w:color="auto"/>
        <w:left w:val="none" w:sz="0" w:space="0" w:color="auto"/>
        <w:bottom w:val="none" w:sz="0" w:space="0" w:color="auto"/>
        <w:right w:val="none" w:sz="0" w:space="0" w:color="auto"/>
      </w:divBdr>
    </w:div>
    <w:div w:id="149684910">
      <w:bodyDiv w:val="1"/>
      <w:marLeft w:val="0"/>
      <w:marRight w:val="0"/>
      <w:marTop w:val="0"/>
      <w:marBottom w:val="0"/>
      <w:divBdr>
        <w:top w:val="none" w:sz="0" w:space="0" w:color="auto"/>
        <w:left w:val="none" w:sz="0" w:space="0" w:color="auto"/>
        <w:bottom w:val="none" w:sz="0" w:space="0" w:color="auto"/>
        <w:right w:val="none" w:sz="0" w:space="0" w:color="auto"/>
      </w:divBdr>
    </w:div>
    <w:div w:id="149759532">
      <w:bodyDiv w:val="1"/>
      <w:marLeft w:val="0"/>
      <w:marRight w:val="0"/>
      <w:marTop w:val="0"/>
      <w:marBottom w:val="0"/>
      <w:divBdr>
        <w:top w:val="none" w:sz="0" w:space="0" w:color="auto"/>
        <w:left w:val="none" w:sz="0" w:space="0" w:color="auto"/>
        <w:bottom w:val="none" w:sz="0" w:space="0" w:color="auto"/>
        <w:right w:val="none" w:sz="0" w:space="0" w:color="auto"/>
      </w:divBdr>
    </w:div>
    <w:div w:id="150103939">
      <w:bodyDiv w:val="1"/>
      <w:marLeft w:val="0"/>
      <w:marRight w:val="0"/>
      <w:marTop w:val="0"/>
      <w:marBottom w:val="0"/>
      <w:divBdr>
        <w:top w:val="none" w:sz="0" w:space="0" w:color="auto"/>
        <w:left w:val="none" w:sz="0" w:space="0" w:color="auto"/>
        <w:bottom w:val="none" w:sz="0" w:space="0" w:color="auto"/>
        <w:right w:val="none" w:sz="0" w:space="0" w:color="auto"/>
      </w:divBdr>
    </w:div>
    <w:div w:id="150604429">
      <w:bodyDiv w:val="1"/>
      <w:marLeft w:val="0"/>
      <w:marRight w:val="0"/>
      <w:marTop w:val="0"/>
      <w:marBottom w:val="0"/>
      <w:divBdr>
        <w:top w:val="none" w:sz="0" w:space="0" w:color="auto"/>
        <w:left w:val="none" w:sz="0" w:space="0" w:color="auto"/>
        <w:bottom w:val="none" w:sz="0" w:space="0" w:color="auto"/>
        <w:right w:val="none" w:sz="0" w:space="0" w:color="auto"/>
      </w:divBdr>
    </w:div>
    <w:div w:id="151021133">
      <w:bodyDiv w:val="1"/>
      <w:marLeft w:val="0"/>
      <w:marRight w:val="0"/>
      <w:marTop w:val="0"/>
      <w:marBottom w:val="0"/>
      <w:divBdr>
        <w:top w:val="none" w:sz="0" w:space="0" w:color="auto"/>
        <w:left w:val="none" w:sz="0" w:space="0" w:color="auto"/>
        <w:bottom w:val="none" w:sz="0" w:space="0" w:color="auto"/>
        <w:right w:val="none" w:sz="0" w:space="0" w:color="auto"/>
      </w:divBdr>
    </w:div>
    <w:div w:id="151454161">
      <w:bodyDiv w:val="1"/>
      <w:marLeft w:val="0"/>
      <w:marRight w:val="0"/>
      <w:marTop w:val="0"/>
      <w:marBottom w:val="0"/>
      <w:divBdr>
        <w:top w:val="none" w:sz="0" w:space="0" w:color="auto"/>
        <w:left w:val="none" w:sz="0" w:space="0" w:color="auto"/>
        <w:bottom w:val="none" w:sz="0" w:space="0" w:color="auto"/>
        <w:right w:val="none" w:sz="0" w:space="0" w:color="auto"/>
      </w:divBdr>
    </w:div>
    <w:div w:id="152186068">
      <w:bodyDiv w:val="1"/>
      <w:marLeft w:val="0"/>
      <w:marRight w:val="0"/>
      <w:marTop w:val="0"/>
      <w:marBottom w:val="0"/>
      <w:divBdr>
        <w:top w:val="none" w:sz="0" w:space="0" w:color="auto"/>
        <w:left w:val="none" w:sz="0" w:space="0" w:color="auto"/>
        <w:bottom w:val="none" w:sz="0" w:space="0" w:color="auto"/>
        <w:right w:val="none" w:sz="0" w:space="0" w:color="auto"/>
      </w:divBdr>
    </w:div>
    <w:div w:id="152450504">
      <w:bodyDiv w:val="1"/>
      <w:marLeft w:val="0"/>
      <w:marRight w:val="0"/>
      <w:marTop w:val="0"/>
      <w:marBottom w:val="0"/>
      <w:divBdr>
        <w:top w:val="none" w:sz="0" w:space="0" w:color="auto"/>
        <w:left w:val="none" w:sz="0" w:space="0" w:color="auto"/>
        <w:bottom w:val="none" w:sz="0" w:space="0" w:color="auto"/>
        <w:right w:val="none" w:sz="0" w:space="0" w:color="auto"/>
      </w:divBdr>
    </w:div>
    <w:div w:id="154761483">
      <w:bodyDiv w:val="1"/>
      <w:marLeft w:val="0"/>
      <w:marRight w:val="0"/>
      <w:marTop w:val="0"/>
      <w:marBottom w:val="0"/>
      <w:divBdr>
        <w:top w:val="none" w:sz="0" w:space="0" w:color="auto"/>
        <w:left w:val="none" w:sz="0" w:space="0" w:color="auto"/>
        <w:bottom w:val="none" w:sz="0" w:space="0" w:color="auto"/>
        <w:right w:val="none" w:sz="0" w:space="0" w:color="auto"/>
      </w:divBdr>
    </w:div>
    <w:div w:id="156456538">
      <w:bodyDiv w:val="1"/>
      <w:marLeft w:val="0"/>
      <w:marRight w:val="0"/>
      <w:marTop w:val="0"/>
      <w:marBottom w:val="0"/>
      <w:divBdr>
        <w:top w:val="none" w:sz="0" w:space="0" w:color="auto"/>
        <w:left w:val="none" w:sz="0" w:space="0" w:color="auto"/>
        <w:bottom w:val="none" w:sz="0" w:space="0" w:color="auto"/>
        <w:right w:val="none" w:sz="0" w:space="0" w:color="auto"/>
      </w:divBdr>
    </w:div>
    <w:div w:id="159320937">
      <w:bodyDiv w:val="1"/>
      <w:marLeft w:val="0"/>
      <w:marRight w:val="0"/>
      <w:marTop w:val="0"/>
      <w:marBottom w:val="0"/>
      <w:divBdr>
        <w:top w:val="none" w:sz="0" w:space="0" w:color="auto"/>
        <w:left w:val="none" w:sz="0" w:space="0" w:color="auto"/>
        <w:bottom w:val="none" w:sz="0" w:space="0" w:color="auto"/>
        <w:right w:val="none" w:sz="0" w:space="0" w:color="auto"/>
      </w:divBdr>
    </w:div>
    <w:div w:id="160657532">
      <w:bodyDiv w:val="1"/>
      <w:marLeft w:val="0"/>
      <w:marRight w:val="0"/>
      <w:marTop w:val="0"/>
      <w:marBottom w:val="0"/>
      <w:divBdr>
        <w:top w:val="none" w:sz="0" w:space="0" w:color="auto"/>
        <w:left w:val="none" w:sz="0" w:space="0" w:color="auto"/>
        <w:bottom w:val="none" w:sz="0" w:space="0" w:color="auto"/>
        <w:right w:val="none" w:sz="0" w:space="0" w:color="auto"/>
      </w:divBdr>
    </w:div>
    <w:div w:id="160776186">
      <w:bodyDiv w:val="1"/>
      <w:marLeft w:val="0"/>
      <w:marRight w:val="0"/>
      <w:marTop w:val="0"/>
      <w:marBottom w:val="0"/>
      <w:divBdr>
        <w:top w:val="none" w:sz="0" w:space="0" w:color="auto"/>
        <w:left w:val="none" w:sz="0" w:space="0" w:color="auto"/>
        <w:bottom w:val="none" w:sz="0" w:space="0" w:color="auto"/>
        <w:right w:val="none" w:sz="0" w:space="0" w:color="auto"/>
      </w:divBdr>
    </w:div>
    <w:div w:id="162358476">
      <w:bodyDiv w:val="1"/>
      <w:marLeft w:val="0"/>
      <w:marRight w:val="0"/>
      <w:marTop w:val="0"/>
      <w:marBottom w:val="0"/>
      <w:divBdr>
        <w:top w:val="none" w:sz="0" w:space="0" w:color="auto"/>
        <w:left w:val="none" w:sz="0" w:space="0" w:color="auto"/>
        <w:bottom w:val="none" w:sz="0" w:space="0" w:color="auto"/>
        <w:right w:val="none" w:sz="0" w:space="0" w:color="auto"/>
      </w:divBdr>
    </w:div>
    <w:div w:id="162935975">
      <w:bodyDiv w:val="1"/>
      <w:marLeft w:val="0"/>
      <w:marRight w:val="0"/>
      <w:marTop w:val="0"/>
      <w:marBottom w:val="0"/>
      <w:divBdr>
        <w:top w:val="none" w:sz="0" w:space="0" w:color="auto"/>
        <w:left w:val="none" w:sz="0" w:space="0" w:color="auto"/>
        <w:bottom w:val="none" w:sz="0" w:space="0" w:color="auto"/>
        <w:right w:val="none" w:sz="0" w:space="0" w:color="auto"/>
      </w:divBdr>
    </w:div>
    <w:div w:id="163447081">
      <w:bodyDiv w:val="1"/>
      <w:marLeft w:val="0"/>
      <w:marRight w:val="0"/>
      <w:marTop w:val="0"/>
      <w:marBottom w:val="0"/>
      <w:divBdr>
        <w:top w:val="none" w:sz="0" w:space="0" w:color="auto"/>
        <w:left w:val="none" w:sz="0" w:space="0" w:color="auto"/>
        <w:bottom w:val="none" w:sz="0" w:space="0" w:color="auto"/>
        <w:right w:val="none" w:sz="0" w:space="0" w:color="auto"/>
      </w:divBdr>
    </w:div>
    <w:div w:id="168758156">
      <w:bodyDiv w:val="1"/>
      <w:marLeft w:val="0"/>
      <w:marRight w:val="0"/>
      <w:marTop w:val="0"/>
      <w:marBottom w:val="0"/>
      <w:divBdr>
        <w:top w:val="none" w:sz="0" w:space="0" w:color="auto"/>
        <w:left w:val="none" w:sz="0" w:space="0" w:color="auto"/>
        <w:bottom w:val="none" w:sz="0" w:space="0" w:color="auto"/>
        <w:right w:val="none" w:sz="0" w:space="0" w:color="auto"/>
      </w:divBdr>
    </w:div>
    <w:div w:id="170143683">
      <w:bodyDiv w:val="1"/>
      <w:marLeft w:val="0"/>
      <w:marRight w:val="0"/>
      <w:marTop w:val="0"/>
      <w:marBottom w:val="0"/>
      <w:divBdr>
        <w:top w:val="none" w:sz="0" w:space="0" w:color="auto"/>
        <w:left w:val="none" w:sz="0" w:space="0" w:color="auto"/>
        <w:bottom w:val="none" w:sz="0" w:space="0" w:color="auto"/>
        <w:right w:val="none" w:sz="0" w:space="0" w:color="auto"/>
      </w:divBdr>
    </w:div>
    <w:div w:id="172495283">
      <w:bodyDiv w:val="1"/>
      <w:marLeft w:val="0"/>
      <w:marRight w:val="0"/>
      <w:marTop w:val="0"/>
      <w:marBottom w:val="0"/>
      <w:divBdr>
        <w:top w:val="none" w:sz="0" w:space="0" w:color="auto"/>
        <w:left w:val="none" w:sz="0" w:space="0" w:color="auto"/>
        <w:bottom w:val="none" w:sz="0" w:space="0" w:color="auto"/>
        <w:right w:val="none" w:sz="0" w:space="0" w:color="auto"/>
      </w:divBdr>
    </w:div>
    <w:div w:id="172764653">
      <w:bodyDiv w:val="1"/>
      <w:marLeft w:val="0"/>
      <w:marRight w:val="0"/>
      <w:marTop w:val="0"/>
      <w:marBottom w:val="0"/>
      <w:divBdr>
        <w:top w:val="none" w:sz="0" w:space="0" w:color="auto"/>
        <w:left w:val="none" w:sz="0" w:space="0" w:color="auto"/>
        <w:bottom w:val="none" w:sz="0" w:space="0" w:color="auto"/>
        <w:right w:val="none" w:sz="0" w:space="0" w:color="auto"/>
      </w:divBdr>
    </w:div>
    <w:div w:id="174613812">
      <w:bodyDiv w:val="1"/>
      <w:marLeft w:val="0"/>
      <w:marRight w:val="0"/>
      <w:marTop w:val="0"/>
      <w:marBottom w:val="0"/>
      <w:divBdr>
        <w:top w:val="none" w:sz="0" w:space="0" w:color="auto"/>
        <w:left w:val="none" w:sz="0" w:space="0" w:color="auto"/>
        <w:bottom w:val="none" w:sz="0" w:space="0" w:color="auto"/>
        <w:right w:val="none" w:sz="0" w:space="0" w:color="auto"/>
      </w:divBdr>
    </w:div>
    <w:div w:id="175773903">
      <w:bodyDiv w:val="1"/>
      <w:marLeft w:val="0"/>
      <w:marRight w:val="0"/>
      <w:marTop w:val="0"/>
      <w:marBottom w:val="0"/>
      <w:divBdr>
        <w:top w:val="none" w:sz="0" w:space="0" w:color="auto"/>
        <w:left w:val="none" w:sz="0" w:space="0" w:color="auto"/>
        <w:bottom w:val="none" w:sz="0" w:space="0" w:color="auto"/>
        <w:right w:val="none" w:sz="0" w:space="0" w:color="auto"/>
      </w:divBdr>
    </w:div>
    <w:div w:id="176234005">
      <w:bodyDiv w:val="1"/>
      <w:marLeft w:val="0"/>
      <w:marRight w:val="0"/>
      <w:marTop w:val="0"/>
      <w:marBottom w:val="0"/>
      <w:divBdr>
        <w:top w:val="none" w:sz="0" w:space="0" w:color="auto"/>
        <w:left w:val="none" w:sz="0" w:space="0" w:color="auto"/>
        <w:bottom w:val="none" w:sz="0" w:space="0" w:color="auto"/>
        <w:right w:val="none" w:sz="0" w:space="0" w:color="auto"/>
      </w:divBdr>
    </w:div>
    <w:div w:id="177936960">
      <w:bodyDiv w:val="1"/>
      <w:marLeft w:val="0"/>
      <w:marRight w:val="0"/>
      <w:marTop w:val="0"/>
      <w:marBottom w:val="0"/>
      <w:divBdr>
        <w:top w:val="none" w:sz="0" w:space="0" w:color="auto"/>
        <w:left w:val="none" w:sz="0" w:space="0" w:color="auto"/>
        <w:bottom w:val="none" w:sz="0" w:space="0" w:color="auto"/>
        <w:right w:val="none" w:sz="0" w:space="0" w:color="auto"/>
      </w:divBdr>
    </w:div>
    <w:div w:id="178590478">
      <w:bodyDiv w:val="1"/>
      <w:marLeft w:val="0"/>
      <w:marRight w:val="0"/>
      <w:marTop w:val="0"/>
      <w:marBottom w:val="0"/>
      <w:divBdr>
        <w:top w:val="none" w:sz="0" w:space="0" w:color="auto"/>
        <w:left w:val="none" w:sz="0" w:space="0" w:color="auto"/>
        <w:bottom w:val="none" w:sz="0" w:space="0" w:color="auto"/>
        <w:right w:val="none" w:sz="0" w:space="0" w:color="auto"/>
      </w:divBdr>
    </w:div>
    <w:div w:id="179979734">
      <w:bodyDiv w:val="1"/>
      <w:marLeft w:val="0"/>
      <w:marRight w:val="0"/>
      <w:marTop w:val="0"/>
      <w:marBottom w:val="0"/>
      <w:divBdr>
        <w:top w:val="none" w:sz="0" w:space="0" w:color="auto"/>
        <w:left w:val="none" w:sz="0" w:space="0" w:color="auto"/>
        <w:bottom w:val="none" w:sz="0" w:space="0" w:color="auto"/>
        <w:right w:val="none" w:sz="0" w:space="0" w:color="auto"/>
      </w:divBdr>
    </w:div>
    <w:div w:id="180123826">
      <w:bodyDiv w:val="1"/>
      <w:marLeft w:val="0"/>
      <w:marRight w:val="0"/>
      <w:marTop w:val="0"/>
      <w:marBottom w:val="0"/>
      <w:divBdr>
        <w:top w:val="none" w:sz="0" w:space="0" w:color="auto"/>
        <w:left w:val="none" w:sz="0" w:space="0" w:color="auto"/>
        <w:bottom w:val="none" w:sz="0" w:space="0" w:color="auto"/>
        <w:right w:val="none" w:sz="0" w:space="0" w:color="auto"/>
      </w:divBdr>
    </w:div>
    <w:div w:id="181671965">
      <w:bodyDiv w:val="1"/>
      <w:marLeft w:val="0"/>
      <w:marRight w:val="0"/>
      <w:marTop w:val="0"/>
      <w:marBottom w:val="0"/>
      <w:divBdr>
        <w:top w:val="none" w:sz="0" w:space="0" w:color="auto"/>
        <w:left w:val="none" w:sz="0" w:space="0" w:color="auto"/>
        <w:bottom w:val="none" w:sz="0" w:space="0" w:color="auto"/>
        <w:right w:val="none" w:sz="0" w:space="0" w:color="auto"/>
      </w:divBdr>
    </w:div>
    <w:div w:id="182785589">
      <w:bodyDiv w:val="1"/>
      <w:marLeft w:val="0"/>
      <w:marRight w:val="0"/>
      <w:marTop w:val="0"/>
      <w:marBottom w:val="0"/>
      <w:divBdr>
        <w:top w:val="none" w:sz="0" w:space="0" w:color="auto"/>
        <w:left w:val="none" w:sz="0" w:space="0" w:color="auto"/>
        <w:bottom w:val="none" w:sz="0" w:space="0" w:color="auto"/>
        <w:right w:val="none" w:sz="0" w:space="0" w:color="auto"/>
      </w:divBdr>
    </w:div>
    <w:div w:id="184178483">
      <w:bodyDiv w:val="1"/>
      <w:marLeft w:val="0"/>
      <w:marRight w:val="0"/>
      <w:marTop w:val="0"/>
      <w:marBottom w:val="0"/>
      <w:divBdr>
        <w:top w:val="none" w:sz="0" w:space="0" w:color="auto"/>
        <w:left w:val="none" w:sz="0" w:space="0" w:color="auto"/>
        <w:bottom w:val="none" w:sz="0" w:space="0" w:color="auto"/>
        <w:right w:val="none" w:sz="0" w:space="0" w:color="auto"/>
      </w:divBdr>
    </w:div>
    <w:div w:id="184222639">
      <w:bodyDiv w:val="1"/>
      <w:marLeft w:val="0"/>
      <w:marRight w:val="0"/>
      <w:marTop w:val="0"/>
      <w:marBottom w:val="0"/>
      <w:divBdr>
        <w:top w:val="none" w:sz="0" w:space="0" w:color="auto"/>
        <w:left w:val="none" w:sz="0" w:space="0" w:color="auto"/>
        <w:bottom w:val="none" w:sz="0" w:space="0" w:color="auto"/>
        <w:right w:val="none" w:sz="0" w:space="0" w:color="auto"/>
      </w:divBdr>
    </w:div>
    <w:div w:id="186526821">
      <w:bodyDiv w:val="1"/>
      <w:marLeft w:val="0"/>
      <w:marRight w:val="0"/>
      <w:marTop w:val="0"/>
      <w:marBottom w:val="0"/>
      <w:divBdr>
        <w:top w:val="none" w:sz="0" w:space="0" w:color="auto"/>
        <w:left w:val="none" w:sz="0" w:space="0" w:color="auto"/>
        <w:bottom w:val="none" w:sz="0" w:space="0" w:color="auto"/>
        <w:right w:val="none" w:sz="0" w:space="0" w:color="auto"/>
      </w:divBdr>
    </w:div>
    <w:div w:id="187793032">
      <w:bodyDiv w:val="1"/>
      <w:marLeft w:val="0"/>
      <w:marRight w:val="0"/>
      <w:marTop w:val="0"/>
      <w:marBottom w:val="0"/>
      <w:divBdr>
        <w:top w:val="none" w:sz="0" w:space="0" w:color="auto"/>
        <w:left w:val="none" w:sz="0" w:space="0" w:color="auto"/>
        <w:bottom w:val="none" w:sz="0" w:space="0" w:color="auto"/>
        <w:right w:val="none" w:sz="0" w:space="0" w:color="auto"/>
      </w:divBdr>
    </w:div>
    <w:div w:id="188184542">
      <w:bodyDiv w:val="1"/>
      <w:marLeft w:val="0"/>
      <w:marRight w:val="0"/>
      <w:marTop w:val="0"/>
      <w:marBottom w:val="0"/>
      <w:divBdr>
        <w:top w:val="none" w:sz="0" w:space="0" w:color="auto"/>
        <w:left w:val="none" w:sz="0" w:space="0" w:color="auto"/>
        <w:bottom w:val="none" w:sz="0" w:space="0" w:color="auto"/>
        <w:right w:val="none" w:sz="0" w:space="0" w:color="auto"/>
      </w:divBdr>
    </w:div>
    <w:div w:id="190725155">
      <w:bodyDiv w:val="1"/>
      <w:marLeft w:val="0"/>
      <w:marRight w:val="0"/>
      <w:marTop w:val="0"/>
      <w:marBottom w:val="0"/>
      <w:divBdr>
        <w:top w:val="none" w:sz="0" w:space="0" w:color="auto"/>
        <w:left w:val="none" w:sz="0" w:space="0" w:color="auto"/>
        <w:bottom w:val="none" w:sz="0" w:space="0" w:color="auto"/>
        <w:right w:val="none" w:sz="0" w:space="0" w:color="auto"/>
      </w:divBdr>
    </w:div>
    <w:div w:id="191192747">
      <w:bodyDiv w:val="1"/>
      <w:marLeft w:val="0"/>
      <w:marRight w:val="0"/>
      <w:marTop w:val="0"/>
      <w:marBottom w:val="0"/>
      <w:divBdr>
        <w:top w:val="none" w:sz="0" w:space="0" w:color="auto"/>
        <w:left w:val="none" w:sz="0" w:space="0" w:color="auto"/>
        <w:bottom w:val="none" w:sz="0" w:space="0" w:color="auto"/>
        <w:right w:val="none" w:sz="0" w:space="0" w:color="auto"/>
      </w:divBdr>
    </w:div>
    <w:div w:id="191500137">
      <w:bodyDiv w:val="1"/>
      <w:marLeft w:val="0"/>
      <w:marRight w:val="0"/>
      <w:marTop w:val="0"/>
      <w:marBottom w:val="0"/>
      <w:divBdr>
        <w:top w:val="none" w:sz="0" w:space="0" w:color="auto"/>
        <w:left w:val="none" w:sz="0" w:space="0" w:color="auto"/>
        <w:bottom w:val="none" w:sz="0" w:space="0" w:color="auto"/>
        <w:right w:val="none" w:sz="0" w:space="0" w:color="auto"/>
      </w:divBdr>
    </w:div>
    <w:div w:id="191967014">
      <w:bodyDiv w:val="1"/>
      <w:marLeft w:val="0"/>
      <w:marRight w:val="0"/>
      <w:marTop w:val="0"/>
      <w:marBottom w:val="0"/>
      <w:divBdr>
        <w:top w:val="none" w:sz="0" w:space="0" w:color="auto"/>
        <w:left w:val="none" w:sz="0" w:space="0" w:color="auto"/>
        <w:bottom w:val="none" w:sz="0" w:space="0" w:color="auto"/>
        <w:right w:val="none" w:sz="0" w:space="0" w:color="auto"/>
      </w:divBdr>
    </w:div>
    <w:div w:id="192380534">
      <w:bodyDiv w:val="1"/>
      <w:marLeft w:val="0"/>
      <w:marRight w:val="0"/>
      <w:marTop w:val="0"/>
      <w:marBottom w:val="0"/>
      <w:divBdr>
        <w:top w:val="none" w:sz="0" w:space="0" w:color="auto"/>
        <w:left w:val="none" w:sz="0" w:space="0" w:color="auto"/>
        <w:bottom w:val="none" w:sz="0" w:space="0" w:color="auto"/>
        <w:right w:val="none" w:sz="0" w:space="0" w:color="auto"/>
      </w:divBdr>
    </w:div>
    <w:div w:id="192576533">
      <w:bodyDiv w:val="1"/>
      <w:marLeft w:val="0"/>
      <w:marRight w:val="0"/>
      <w:marTop w:val="0"/>
      <w:marBottom w:val="0"/>
      <w:divBdr>
        <w:top w:val="none" w:sz="0" w:space="0" w:color="auto"/>
        <w:left w:val="none" w:sz="0" w:space="0" w:color="auto"/>
        <w:bottom w:val="none" w:sz="0" w:space="0" w:color="auto"/>
        <w:right w:val="none" w:sz="0" w:space="0" w:color="auto"/>
      </w:divBdr>
    </w:div>
    <w:div w:id="192964207">
      <w:bodyDiv w:val="1"/>
      <w:marLeft w:val="0"/>
      <w:marRight w:val="0"/>
      <w:marTop w:val="0"/>
      <w:marBottom w:val="0"/>
      <w:divBdr>
        <w:top w:val="none" w:sz="0" w:space="0" w:color="auto"/>
        <w:left w:val="none" w:sz="0" w:space="0" w:color="auto"/>
        <w:bottom w:val="none" w:sz="0" w:space="0" w:color="auto"/>
        <w:right w:val="none" w:sz="0" w:space="0" w:color="auto"/>
      </w:divBdr>
    </w:div>
    <w:div w:id="192965967">
      <w:bodyDiv w:val="1"/>
      <w:marLeft w:val="0"/>
      <w:marRight w:val="0"/>
      <w:marTop w:val="0"/>
      <w:marBottom w:val="0"/>
      <w:divBdr>
        <w:top w:val="none" w:sz="0" w:space="0" w:color="auto"/>
        <w:left w:val="none" w:sz="0" w:space="0" w:color="auto"/>
        <w:bottom w:val="none" w:sz="0" w:space="0" w:color="auto"/>
        <w:right w:val="none" w:sz="0" w:space="0" w:color="auto"/>
      </w:divBdr>
    </w:div>
    <w:div w:id="193034418">
      <w:bodyDiv w:val="1"/>
      <w:marLeft w:val="0"/>
      <w:marRight w:val="0"/>
      <w:marTop w:val="0"/>
      <w:marBottom w:val="0"/>
      <w:divBdr>
        <w:top w:val="none" w:sz="0" w:space="0" w:color="auto"/>
        <w:left w:val="none" w:sz="0" w:space="0" w:color="auto"/>
        <w:bottom w:val="none" w:sz="0" w:space="0" w:color="auto"/>
        <w:right w:val="none" w:sz="0" w:space="0" w:color="auto"/>
      </w:divBdr>
    </w:div>
    <w:div w:id="193082107">
      <w:bodyDiv w:val="1"/>
      <w:marLeft w:val="0"/>
      <w:marRight w:val="0"/>
      <w:marTop w:val="0"/>
      <w:marBottom w:val="0"/>
      <w:divBdr>
        <w:top w:val="none" w:sz="0" w:space="0" w:color="auto"/>
        <w:left w:val="none" w:sz="0" w:space="0" w:color="auto"/>
        <w:bottom w:val="none" w:sz="0" w:space="0" w:color="auto"/>
        <w:right w:val="none" w:sz="0" w:space="0" w:color="auto"/>
      </w:divBdr>
    </w:div>
    <w:div w:id="193808474">
      <w:bodyDiv w:val="1"/>
      <w:marLeft w:val="0"/>
      <w:marRight w:val="0"/>
      <w:marTop w:val="0"/>
      <w:marBottom w:val="0"/>
      <w:divBdr>
        <w:top w:val="none" w:sz="0" w:space="0" w:color="auto"/>
        <w:left w:val="none" w:sz="0" w:space="0" w:color="auto"/>
        <w:bottom w:val="none" w:sz="0" w:space="0" w:color="auto"/>
        <w:right w:val="none" w:sz="0" w:space="0" w:color="auto"/>
      </w:divBdr>
    </w:div>
    <w:div w:id="194465137">
      <w:bodyDiv w:val="1"/>
      <w:marLeft w:val="0"/>
      <w:marRight w:val="0"/>
      <w:marTop w:val="0"/>
      <w:marBottom w:val="0"/>
      <w:divBdr>
        <w:top w:val="none" w:sz="0" w:space="0" w:color="auto"/>
        <w:left w:val="none" w:sz="0" w:space="0" w:color="auto"/>
        <w:bottom w:val="none" w:sz="0" w:space="0" w:color="auto"/>
        <w:right w:val="none" w:sz="0" w:space="0" w:color="auto"/>
      </w:divBdr>
    </w:div>
    <w:div w:id="195704460">
      <w:bodyDiv w:val="1"/>
      <w:marLeft w:val="0"/>
      <w:marRight w:val="0"/>
      <w:marTop w:val="0"/>
      <w:marBottom w:val="0"/>
      <w:divBdr>
        <w:top w:val="none" w:sz="0" w:space="0" w:color="auto"/>
        <w:left w:val="none" w:sz="0" w:space="0" w:color="auto"/>
        <w:bottom w:val="none" w:sz="0" w:space="0" w:color="auto"/>
        <w:right w:val="none" w:sz="0" w:space="0" w:color="auto"/>
      </w:divBdr>
    </w:div>
    <w:div w:id="196242064">
      <w:bodyDiv w:val="1"/>
      <w:marLeft w:val="0"/>
      <w:marRight w:val="0"/>
      <w:marTop w:val="0"/>
      <w:marBottom w:val="0"/>
      <w:divBdr>
        <w:top w:val="none" w:sz="0" w:space="0" w:color="auto"/>
        <w:left w:val="none" w:sz="0" w:space="0" w:color="auto"/>
        <w:bottom w:val="none" w:sz="0" w:space="0" w:color="auto"/>
        <w:right w:val="none" w:sz="0" w:space="0" w:color="auto"/>
      </w:divBdr>
    </w:div>
    <w:div w:id="197208799">
      <w:bodyDiv w:val="1"/>
      <w:marLeft w:val="0"/>
      <w:marRight w:val="0"/>
      <w:marTop w:val="0"/>
      <w:marBottom w:val="0"/>
      <w:divBdr>
        <w:top w:val="none" w:sz="0" w:space="0" w:color="auto"/>
        <w:left w:val="none" w:sz="0" w:space="0" w:color="auto"/>
        <w:bottom w:val="none" w:sz="0" w:space="0" w:color="auto"/>
        <w:right w:val="none" w:sz="0" w:space="0" w:color="auto"/>
      </w:divBdr>
    </w:div>
    <w:div w:id="197353735">
      <w:bodyDiv w:val="1"/>
      <w:marLeft w:val="0"/>
      <w:marRight w:val="0"/>
      <w:marTop w:val="0"/>
      <w:marBottom w:val="0"/>
      <w:divBdr>
        <w:top w:val="none" w:sz="0" w:space="0" w:color="auto"/>
        <w:left w:val="none" w:sz="0" w:space="0" w:color="auto"/>
        <w:bottom w:val="none" w:sz="0" w:space="0" w:color="auto"/>
        <w:right w:val="none" w:sz="0" w:space="0" w:color="auto"/>
      </w:divBdr>
    </w:div>
    <w:div w:id="198051078">
      <w:bodyDiv w:val="1"/>
      <w:marLeft w:val="0"/>
      <w:marRight w:val="0"/>
      <w:marTop w:val="0"/>
      <w:marBottom w:val="0"/>
      <w:divBdr>
        <w:top w:val="none" w:sz="0" w:space="0" w:color="auto"/>
        <w:left w:val="none" w:sz="0" w:space="0" w:color="auto"/>
        <w:bottom w:val="none" w:sz="0" w:space="0" w:color="auto"/>
        <w:right w:val="none" w:sz="0" w:space="0" w:color="auto"/>
      </w:divBdr>
    </w:div>
    <w:div w:id="199325693">
      <w:bodyDiv w:val="1"/>
      <w:marLeft w:val="0"/>
      <w:marRight w:val="0"/>
      <w:marTop w:val="0"/>
      <w:marBottom w:val="0"/>
      <w:divBdr>
        <w:top w:val="none" w:sz="0" w:space="0" w:color="auto"/>
        <w:left w:val="none" w:sz="0" w:space="0" w:color="auto"/>
        <w:bottom w:val="none" w:sz="0" w:space="0" w:color="auto"/>
        <w:right w:val="none" w:sz="0" w:space="0" w:color="auto"/>
      </w:divBdr>
    </w:div>
    <w:div w:id="199973401">
      <w:bodyDiv w:val="1"/>
      <w:marLeft w:val="0"/>
      <w:marRight w:val="0"/>
      <w:marTop w:val="0"/>
      <w:marBottom w:val="0"/>
      <w:divBdr>
        <w:top w:val="none" w:sz="0" w:space="0" w:color="auto"/>
        <w:left w:val="none" w:sz="0" w:space="0" w:color="auto"/>
        <w:bottom w:val="none" w:sz="0" w:space="0" w:color="auto"/>
        <w:right w:val="none" w:sz="0" w:space="0" w:color="auto"/>
      </w:divBdr>
    </w:div>
    <w:div w:id="202718058">
      <w:bodyDiv w:val="1"/>
      <w:marLeft w:val="0"/>
      <w:marRight w:val="0"/>
      <w:marTop w:val="0"/>
      <w:marBottom w:val="0"/>
      <w:divBdr>
        <w:top w:val="none" w:sz="0" w:space="0" w:color="auto"/>
        <w:left w:val="none" w:sz="0" w:space="0" w:color="auto"/>
        <w:bottom w:val="none" w:sz="0" w:space="0" w:color="auto"/>
        <w:right w:val="none" w:sz="0" w:space="0" w:color="auto"/>
      </w:divBdr>
    </w:div>
    <w:div w:id="205216658">
      <w:bodyDiv w:val="1"/>
      <w:marLeft w:val="0"/>
      <w:marRight w:val="0"/>
      <w:marTop w:val="0"/>
      <w:marBottom w:val="0"/>
      <w:divBdr>
        <w:top w:val="none" w:sz="0" w:space="0" w:color="auto"/>
        <w:left w:val="none" w:sz="0" w:space="0" w:color="auto"/>
        <w:bottom w:val="none" w:sz="0" w:space="0" w:color="auto"/>
        <w:right w:val="none" w:sz="0" w:space="0" w:color="auto"/>
      </w:divBdr>
    </w:div>
    <w:div w:id="206844845">
      <w:bodyDiv w:val="1"/>
      <w:marLeft w:val="0"/>
      <w:marRight w:val="0"/>
      <w:marTop w:val="0"/>
      <w:marBottom w:val="0"/>
      <w:divBdr>
        <w:top w:val="none" w:sz="0" w:space="0" w:color="auto"/>
        <w:left w:val="none" w:sz="0" w:space="0" w:color="auto"/>
        <w:bottom w:val="none" w:sz="0" w:space="0" w:color="auto"/>
        <w:right w:val="none" w:sz="0" w:space="0" w:color="auto"/>
      </w:divBdr>
    </w:div>
    <w:div w:id="208495210">
      <w:bodyDiv w:val="1"/>
      <w:marLeft w:val="0"/>
      <w:marRight w:val="0"/>
      <w:marTop w:val="0"/>
      <w:marBottom w:val="0"/>
      <w:divBdr>
        <w:top w:val="none" w:sz="0" w:space="0" w:color="auto"/>
        <w:left w:val="none" w:sz="0" w:space="0" w:color="auto"/>
        <w:bottom w:val="none" w:sz="0" w:space="0" w:color="auto"/>
        <w:right w:val="none" w:sz="0" w:space="0" w:color="auto"/>
      </w:divBdr>
    </w:div>
    <w:div w:id="208960508">
      <w:bodyDiv w:val="1"/>
      <w:marLeft w:val="0"/>
      <w:marRight w:val="0"/>
      <w:marTop w:val="0"/>
      <w:marBottom w:val="0"/>
      <w:divBdr>
        <w:top w:val="none" w:sz="0" w:space="0" w:color="auto"/>
        <w:left w:val="none" w:sz="0" w:space="0" w:color="auto"/>
        <w:bottom w:val="none" w:sz="0" w:space="0" w:color="auto"/>
        <w:right w:val="none" w:sz="0" w:space="0" w:color="auto"/>
      </w:divBdr>
    </w:div>
    <w:div w:id="209147519">
      <w:bodyDiv w:val="1"/>
      <w:marLeft w:val="0"/>
      <w:marRight w:val="0"/>
      <w:marTop w:val="0"/>
      <w:marBottom w:val="0"/>
      <w:divBdr>
        <w:top w:val="none" w:sz="0" w:space="0" w:color="auto"/>
        <w:left w:val="none" w:sz="0" w:space="0" w:color="auto"/>
        <w:bottom w:val="none" w:sz="0" w:space="0" w:color="auto"/>
        <w:right w:val="none" w:sz="0" w:space="0" w:color="auto"/>
      </w:divBdr>
    </w:div>
    <w:div w:id="209415400">
      <w:bodyDiv w:val="1"/>
      <w:marLeft w:val="0"/>
      <w:marRight w:val="0"/>
      <w:marTop w:val="0"/>
      <w:marBottom w:val="0"/>
      <w:divBdr>
        <w:top w:val="none" w:sz="0" w:space="0" w:color="auto"/>
        <w:left w:val="none" w:sz="0" w:space="0" w:color="auto"/>
        <w:bottom w:val="none" w:sz="0" w:space="0" w:color="auto"/>
        <w:right w:val="none" w:sz="0" w:space="0" w:color="auto"/>
      </w:divBdr>
    </w:div>
    <w:div w:id="212159211">
      <w:bodyDiv w:val="1"/>
      <w:marLeft w:val="0"/>
      <w:marRight w:val="0"/>
      <w:marTop w:val="0"/>
      <w:marBottom w:val="0"/>
      <w:divBdr>
        <w:top w:val="none" w:sz="0" w:space="0" w:color="auto"/>
        <w:left w:val="none" w:sz="0" w:space="0" w:color="auto"/>
        <w:bottom w:val="none" w:sz="0" w:space="0" w:color="auto"/>
        <w:right w:val="none" w:sz="0" w:space="0" w:color="auto"/>
      </w:divBdr>
    </w:div>
    <w:div w:id="214851685">
      <w:bodyDiv w:val="1"/>
      <w:marLeft w:val="0"/>
      <w:marRight w:val="0"/>
      <w:marTop w:val="0"/>
      <w:marBottom w:val="0"/>
      <w:divBdr>
        <w:top w:val="none" w:sz="0" w:space="0" w:color="auto"/>
        <w:left w:val="none" w:sz="0" w:space="0" w:color="auto"/>
        <w:bottom w:val="none" w:sz="0" w:space="0" w:color="auto"/>
        <w:right w:val="none" w:sz="0" w:space="0" w:color="auto"/>
      </w:divBdr>
    </w:div>
    <w:div w:id="215822629">
      <w:bodyDiv w:val="1"/>
      <w:marLeft w:val="0"/>
      <w:marRight w:val="0"/>
      <w:marTop w:val="0"/>
      <w:marBottom w:val="0"/>
      <w:divBdr>
        <w:top w:val="none" w:sz="0" w:space="0" w:color="auto"/>
        <w:left w:val="none" w:sz="0" w:space="0" w:color="auto"/>
        <w:bottom w:val="none" w:sz="0" w:space="0" w:color="auto"/>
        <w:right w:val="none" w:sz="0" w:space="0" w:color="auto"/>
      </w:divBdr>
    </w:div>
    <w:div w:id="216089793">
      <w:bodyDiv w:val="1"/>
      <w:marLeft w:val="0"/>
      <w:marRight w:val="0"/>
      <w:marTop w:val="0"/>
      <w:marBottom w:val="0"/>
      <w:divBdr>
        <w:top w:val="none" w:sz="0" w:space="0" w:color="auto"/>
        <w:left w:val="none" w:sz="0" w:space="0" w:color="auto"/>
        <w:bottom w:val="none" w:sz="0" w:space="0" w:color="auto"/>
        <w:right w:val="none" w:sz="0" w:space="0" w:color="auto"/>
      </w:divBdr>
    </w:div>
    <w:div w:id="219942842">
      <w:bodyDiv w:val="1"/>
      <w:marLeft w:val="0"/>
      <w:marRight w:val="0"/>
      <w:marTop w:val="0"/>
      <w:marBottom w:val="0"/>
      <w:divBdr>
        <w:top w:val="none" w:sz="0" w:space="0" w:color="auto"/>
        <w:left w:val="none" w:sz="0" w:space="0" w:color="auto"/>
        <w:bottom w:val="none" w:sz="0" w:space="0" w:color="auto"/>
        <w:right w:val="none" w:sz="0" w:space="0" w:color="auto"/>
      </w:divBdr>
    </w:div>
    <w:div w:id="220024220">
      <w:bodyDiv w:val="1"/>
      <w:marLeft w:val="0"/>
      <w:marRight w:val="0"/>
      <w:marTop w:val="0"/>
      <w:marBottom w:val="0"/>
      <w:divBdr>
        <w:top w:val="none" w:sz="0" w:space="0" w:color="auto"/>
        <w:left w:val="none" w:sz="0" w:space="0" w:color="auto"/>
        <w:bottom w:val="none" w:sz="0" w:space="0" w:color="auto"/>
        <w:right w:val="none" w:sz="0" w:space="0" w:color="auto"/>
      </w:divBdr>
    </w:div>
    <w:div w:id="220873008">
      <w:bodyDiv w:val="1"/>
      <w:marLeft w:val="0"/>
      <w:marRight w:val="0"/>
      <w:marTop w:val="0"/>
      <w:marBottom w:val="0"/>
      <w:divBdr>
        <w:top w:val="none" w:sz="0" w:space="0" w:color="auto"/>
        <w:left w:val="none" w:sz="0" w:space="0" w:color="auto"/>
        <w:bottom w:val="none" w:sz="0" w:space="0" w:color="auto"/>
        <w:right w:val="none" w:sz="0" w:space="0" w:color="auto"/>
      </w:divBdr>
    </w:div>
    <w:div w:id="221209886">
      <w:bodyDiv w:val="1"/>
      <w:marLeft w:val="0"/>
      <w:marRight w:val="0"/>
      <w:marTop w:val="0"/>
      <w:marBottom w:val="0"/>
      <w:divBdr>
        <w:top w:val="none" w:sz="0" w:space="0" w:color="auto"/>
        <w:left w:val="none" w:sz="0" w:space="0" w:color="auto"/>
        <w:bottom w:val="none" w:sz="0" w:space="0" w:color="auto"/>
        <w:right w:val="none" w:sz="0" w:space="0" w:color="auto"/>
      </w:divBdr>
    </w:div>
    <w:div w:id="221214049">
      <w:bodyDiv w:val="1"/>
      <w:marLeft w:val="0"/>
      <w:marRight w:val="0"/>
      <w:marTop w:val="0"/>
      <w:marBottom w:val="0"/>
      <w:divBdr>
        <w:top w:val="none" w:sz="0" w:space="0" w:color="auto"/>
        <w:left w:val="none" w:sz="0" w:space="0" w:color="auto"/>
        <w:bottom w:val="none" w:sz="0" w:space="0" w:color="auto"/>
        <w:right w:val="none" w:sz="0" w:space="0" w:color="auto"/>
      </w:divBdr>
    </w:div>
    <w:div w:id="221719532">
      <w:bodyDiv w:val="1"/>
      <w:marLeft w:val="0"/>
      <w:marRight w:val="0"/>
      <w:marTop w:val="0"/>
      <w:marBottom w:val="0"/>
      <w:divBdr>
        <w:top w:val="none" w:sz="0" w:space="0" w:color="auto"/>
        <w:left w:val="none" w:sz="0" w:space="0" w:color="auto"/>
        <w:bottom w:val="none" w:sz="0" w:space="0" w:color="auto"/>
        <w:right w:val="none" w:sz="0" w:space="0" w:color="auto"/>
      </w:divBdr>
    </w:div>
    <w:div w:id="225648080">
      <w:bodyDiv w:val="1"/>
      <w:marLeft w:val="0"/>
      <w:marRight w:val="0"/>
      <w:marTop w:val="0"/>
      <w:marBottom w:val="0"/>
      <w:divBdr>
        <w:top w:val="none" w:sz="0" w:space="0" w:color="auto"/>
        <w:left w:val="none" w:sz="0" w:space="0" w:color="auto"/>
        <w:bottom w:val="none" w:sz="0" w:space="0" w:color="auto"/>
        <w:right w:val="none" w:sz="0" w:space="0" w:color="auto"/>
      </w:divBdr>
    </w:div>
    <w:div w:id="229657519">
      <w:bodyDiv w:val="1"/>
      <w:marLeft w:val="0"/>
      <w:marRight w:val="0"/>
      <w:marTop w:val="0"/>
      <w:marBottom w:val="0"/>
      <w:divBdr>
        <w:top w:val="none" w:sz="0" w:space="0" w:color="auto"/>
        <w:left w:val="none" w:sz="0" w:space="0" w:color="auto"/>
        <w:bottom w:val="none" w:sz="0" w:space="0" w:color="auto"/>
        <w:right w:val="none" w:sz="0" w:space="0" w:color="auto"/>
      </w:divBdr>
    </w:div>
    <w:div w:id="230047319">
      <w:bodyDiv w:val="1"/>
      <w:marLeft w:val="0"/>
      <w:marRight w:val="0"/>
      <w:marTop w:val="0"/>
      <w:marBottom w:val="0"/>
      <w:divBdr>
        <w:top w:val="none" w:sz="0" w:space="0" w:color="auto"/>
        <w:left w:val="none" w:sz="0" w:space="0" w:color="auto"/>
        <w:bottom w:val="none" w:sz="0" w:space="0" w:color="auto"/>
        <w:right w:val="none" w:sz="0" w:space="0" w:color="auto"/>
      </w:divBdr>
    </w:div>
    <w:div w:id="230118001">
      <w:bodyDiv w:val="1"/>
      <w:marLeft w:val="0"/>
      <w:marRight w:val="0"/>
      <w:marTop w:val="0"/>
      <w:marBottom w:val="0"/>
      <w:divBdr>
        <w:top w:val="none" w:sz="0" w:space="0" w:color="auto"/>
        <w:left w:val="none" w:sz="0" w:space="0" w:color="auto"/>
        <w:bottom w:val="none" w:sz="0" w:space="0" w:color="auto"/>
        <w:right w:val="none" w:sz="0" w:space="0" w:color="auto"/>
      </w:divBdr>
    </w:div>
    <w:div w:id="230968795">
      <w:bodyDiv w:val="1"/>
      <w:marLeft w:val="0"/>
      <w:marRight w:val="0"/>
      <w:marTop w:val="0"/>
      <w:marBottom w:val="0"/>
      <w:divBdr>
        <w:top w:val="none" w:sz="0" w:space="0" w:color="auto"/>
        <w:left w:val="none" w:sz="0" w:space="0" w:color="auto"/>
        <w:bottom w:val="none" w:sz="0" w:space="0" w:color="auto"/>
        <w:right w:val="none" w:sz="0" w:space="0" w:color="auto"/>
      </w:divBdr>
    </w:div>
    <w:div w:id="231042070">
      <w:bodyDiv w:val="1"/>
      <w:marLeft w:val="0"/>
      <w:marRight w:val="0"/>
      <w:marTop w:val="0"/>
      <w:marBottom w:val="0"/>
      <w:divBdr>
        <w:top w:val="none" w:sz="0" w:space="0" w:color="auto"/>
        <w:left w:val="none" w:sz="0" w:space="0" w:color="auto"/>
        <w:bottom w:val="none" w:sz="0" w:space="0" w:color="auto"/>
        <w:right w:val="none" w:sz="0" w:space="0" w:color="auto"/>
      </w:divBdr>
    </w:div>
    <w:div w:id="235289806">
      <w:bodyDiv w:val="1"/>
      <w:marLeft w:val="0"/>
      <w:marRight w:val="0"/>
      <w:marTop w:val="0"/>
      <w:marBottom w:val="0"/>
      <w:divBdr>
        <w:top w:val="none" w:sz="0" w:space="0" w:color="auto"/>
        <w:left w:val="none" w:sz="0" w:space="0" w:color="auto"/>
        <w:bottom w:val="none" w:sz="0" w:space="0" w:color="auto"/>
        <w:right w:val="none" w:sz="0" w:space="0" w:color="auto"/>
      </w:divBdr>
    </w:div>
    <w:div w:id="236718310">
      <w:bodyDiv w:val="1"/>
      <w:marLeft w:val="0"/>
      <w:marRight w:val="0"/>
      <w:marTop w:val="0"/>
      <w:marBottom w:val="0"/>
      <w:divBdr>
        <w:top w:val="none" w:sz="0" w:space="0" w:color="auto"/>
        <w:left w:val="none" w:sz="0" w:space="0" w:color="auto"/>
        <w:bottom w:val="none" w:sz="0" w:space="0" w:color="auto"/>
        <w:right w:val="none" w:sz="0" w:space="0" w:color="auto"/>
      </w:divBdr>
    </w:div>
    <w:div w:id="236746170">
      <w:bodyDiv w:val="1"/>
      <w:marLeft w:val="0"/>
      <w:marRight w:val="0"/>
      <w:marTop w:val="0"/>
      <w:marBottom w:val="0"/>
      <w:divBdr>
        <w:top w:val="none" w:sz="0" w:space="0" w:color="auto"/>
        <w:left w:val="none" w:sz="0" w:space="0" w:color="auto"/>
        <w:bottom w:val="none" w:sz="0" w:space="0" w:color="auto"/>
        <w:right w:val="none" w:sz="0" w:space="0" w:color="auto"/>
      </w:divBdr>
    </w:div>
    <w:div w:id="237205045">
      <w:bodyDiv w:val="1"/>
      <w:marLeft w:val="0"/>
      <w:marRight w:val="0"/>
      <w:marTop w:val="0"/>
      <w:marBottom w:val="0"/>
      <w:divBdr>
        <w:top w:val="none" w:sz="0" w:space="0" w:color="auto"/>
        <w:left w:val="none" w:sz="0" w:space="0" w:color="auto"/>
        <w:bottom w:val="none" w:sz="0" w:space="0" w:color="auto"/>
        <w:right w:val="none" w:sz="0" w:space="0" w:color="auto"/>
      </w:divBdr>
    </w:div>
    <w:div w:id="237328003">
      <w:bodyDiv w:val="1"/>
      <w:marLeft w:val="0"/>
      <w:marRight w:val="0"/>
      <w:marTop w:val="0"/>
      <w:marBottom w:val="0"/>
      <w:divBdr>
        <w:top w:val="none" w:sz="0" w:space="0" w:color="auto"/>
        <w:left w:val="none" w:sz="0" w:space="0" w:color="auto"/>
        <w:bottom w:val="none" w:sz="0" w:space="0" w:color="auto"/>
        <w:right w:val="none" w:sz="0" w:space="0" w:color="auto"/>
      </w:divBdr>
    </w:div>
    <w:div w:id="237784527">
      <w:bodyDiv w:val="1"/>
      <w:marLeft w:val="0"/>
      <w:marRight w:val="0"/>
      <w:marTop w:val="0"/>
      <w:marBottom w:val="0"/>
      <w:divBdr>
        <w:top w:val="none" w:sz="0" w:space="0" w:color="auto"/>
        <w:left w:val="none" w:sz="0" w:space="0" w:color="auto"/>
        <w:bottom w:val="none" w:sz="0" w:space="0" w:color="auto"/>
        <w:right w:val="none" w:sz="0" w:space="0" w:color="auto"/>
      </w:divBdr>
    </w:div>
    <w:div w:id="239289148">
      <w:bodyDiv w:val="1"/>
      <w:marLeft w:val="0"/>
      <w:marRight w:val="0"/>
      <w:marTop w:val="0"/>
      <w:marBottom w:val="0"/>
      <w:divBdr>
        <w:top w:val="none" w:sz="0" w:space="0" w:color="auto"/>
        <w:left w:val="none" w:sz="0" w:space="0" w:color="auto"/>
        <w:bottom w:val="none" w:sz="0" w:space="0" w:color="auto"/>
        <w:right w:val="none" w:sz="0" w:space="0" w:color="auto"/>
      </w:divBdr>
    </w:div>
    <w:div w:id="239756249">
      <w:bodyDiv w:val="1"/>
      <w:marLeft w:val="0"/>
      <w:marRight w:val="0"/>
      <w:marTop w:val="0"/>
      <w:marBottom w:val="0"/>
      <w:divBdr>
        <w:top w:val="none" w:sz="0" w:space="0" w:color="auto"/>
        <w:left w:val="none" w:sz="0" w:space="0" w:color="auto"/>
        <w:bottom w:val="none" w:sz="0" w:space="0" w:color="auto"/>
        <w:right w:val="none" w:sz="0" w:space="0" w:color="auto"/>
      </w:divBdr>
    </w:div>
    <w:div w:id="240260581">
      <w:bodyDiv w:val="1"/>
      <w:marLeft w:val="0"/>
      <w:marRight w:val="0"/>
      <w:marTop w:val="0"/>
      <w:marBottom w:val="0"/>
      <w:divBdr>
        <w:top w:val="none" w:sz="0" w:space="0" w:color="auto"/>
        <w:left w:val="none" w:sz="0" w:space="0" w:color="auto"/>
        <w:bottom w:val="none" w:sz="0" w:space="0" w:color="auto"/>
        <w:right w:val="none" w:sz="0" w:space="0" w:color="auto"/>
      </w:divBdr>
    </w:div>
    <w:div w:id="240599990">
      <w:bodyDiv w:val="1"/>
      <w:marLeft w:val="0"/>
      <w:marRight w:val="0"/>
      <w:marTop w:val="0"/>
      <w:marBottom w:val="0"/>
      <w:divBdr>
        <w:top w:val="none" w:sz="0" w:space="0" w:color="auto"/>
        <w:left w:val="none" w:sz="0" w:space="0" w:color="auto"/>
        <w:bottom w:val="none" w:sz="0" w:space="0" w:color="auto"/>
        <w:right w:val="none" w:sz="0" w:space="0" w:color="auto"/>
      </w:divBdr>
    </w:div>
    <w:div w:id="240717469">
      <w:bodyDiv w:val="1"/>
      <w:marLeft w:val="0"/>
      <w:marRight w:val="0"/>
      <w:marTop w:val="0"/>
      <w:marBottom w:val="0"/>
      <w:divBdr>
        <w:top w:val="none" w:sz="0" w:space="0" w:color="auto"/>
        <w:left w:val="none" w:sz="0" w:space="0" w:color="auto"/>
        <w:bottom w:val="none" w:sz="0" w:space="0" w:color="auto"/>
        <w:right w:val="none" w:sz="0" w:space="0" w:color="auto"/>
      </w:divBdr>
    </w:div>
    <w:div w:id="240987206">
      <w:bodyDiv w:val="1"/>
      <w:marLeft w:val="0"/>
      <w:marRight w:val="0"/>
      <w:marTop w:val="0"/>
      <w:marBottom w:val="0"/>
      <w:divBdr>
        <w:top w:val="none" w:sz="0" w:space="0" w:color="auto"/>
        <w:left w:val="none" w:sz="0" w:space="0" w:color="auto"/>
        <w:bottom w:val="none" w:sz="0" w:space="0" w:color="auto"/>
        <w:right w:val="none" w:sz="0" w:space="0" w:color="auto"/>
      </w:divBdr>
    </w:div>
    <w:div w:id="241109884">
      <w:bodyDiv w:val="1"/>
      <w:marLeft w:val="0"/>
      <w:marRight w:val="0"/>
      <w:marTop w:val="0"/>
      <w:marBottom w:val="0"/>
      <w:divBdr>
        <w:top w:val="none" w:sz="0" w:space="0" w:color="auto"/>
        <w:left w:val="none" w:sz="0" w:space="0" w:color="auto"/>
        <w:bottom w:val="none" w:sz="0" w:space="0" w:color="auto"/>
        <w:right w:val="none" w:sz="0" w:space="0" w:color="auto"/>
      </w:divBdr>
    </w:div>
    <w:div w:id="241259672">
      <w:bodyDiv w:val="1"/>
      <w:marLeft w:val="0"/>
      <w:marRight w:val="0"/>
      <w:marTop w:val="0"/>
      <w:marBottom w:val="0"/>
      <w:divBdr>
        <w:top w:val="none" w:sz="0" w:space="0" w:color="auto"/>
        <w:left w:val="none" w:sz="0" w:space="0" w:color="auto"/>
        <w:bottom w:val="none" w:sz="0" w:space="0" w:color="auto"/>
        <w:right w:val="none" w:sz="0" w:space="0" w:color="auto"/>
      </w:divBdr>
    </w:div>
    <w:div w:id="241260684">
      <w:bodyDiv w:val="1"/>
      <w:marLeft w:val="0"/>
      <w:marRight w:val="0"/>
      <w:marTop w:val="0"/>
      <w:marBottom w:val="0"/>
      <w:divBdr>
        <w:top w:val="none" w:sz="0" w:space="0" w:color="auto"/>
        <w:left w:val="none" w:sz="0" w:space="0" w:color="auto"/>
        <w:bottom w:val="none" w:sz="0" w:space="0" w:color="auto"/>
        <w:right w:val="none" w:sz="0" w:space="0" w:color="auto"/>
      </w:divBdr>
    </w:div>
    <w:div w:id="242646610">
      <w:bodyDiv w:val="1"/>
      <w:marLeft w:val="0"/>
      <w:marRight w:val="0"/>
      <w:marTop w:val="0"/>
      <w:marBottom w:val="0"/>
      <w:divBdr>
        <w:top w:val="none" w:sz="0" w:space="0" w:color="auto"/>
        <w:left w:val="none" w:sz="0" w:space="0" w:color="auto"/>
        <w:bottom w:val="none" w:sz="0" w:space="0" w:color="auto"/>
        <w:right w:val="none" w:sz="0" w:space="0" w:color="auto"/>
      </w:divBdr>
    </w:div>
    <w:div w:id="242689660">
      <w:bodyDiv w:val="1"/>
      <w:marLeft w:val="0"/>
      <w:marRight w:val="0"/>
      <w:marTop w:val="0"/>
      <w:marBottom w:val="0"/>
      <w:divBdr>
        <w:top w:val="none" w:sz="0" w:space="0" w:color="auto"/>
        <w:left w:val="none" w:sz="0" w:space="0" w:color="auto"/>
        <w:bottom w:val="none" w:sz="0" w:space="0" w:color="auto"/>
        <w:right w:val="none" w:sz="0" w:space="0" w:color="auto"/>
      </w:divBdr>
    </w:div>
    <w:div w:id="244612116">
      <w:bodyDiv w:val="1"/>
      <w:marLeft w:val="0"/>
      <w:marRight w:val="0"/>
      <w:marTop w:val="0"/>
      <w:marBottom w:val="0"/>
      <w:divBdr>
        <w:top w:val="none" w:sz="0" w:space="0" w:color="auto"/>
        <w:left w:val="none" w:sz="0" w:space="0" w:color="auto"/>
        <w:bottom w:val="none" w:sz="0" w:space="0" w:color="auto"/>
        <w:right w:val="none" w:sz="0" w:space="0" w:color="auto"/>
      </w:divBdr>
    </w:div>
    <w:div w:id="246769910">
      <w:bodyDiv w:val="1"/>
      <w:marLeft w:val="0"/>
      <w:marRight w:val="0"/>
      <w:marTop w:val="0"/>
      <w:marBottom w:val="0"/>
      <w:divBdr>
        <w:top w:val="none" w:sz="0" w:space="0" w:color="auto"/>
        <w:left w:val="none" w:sz="0" w:space="0" w:color="auto"/>
        <w:bottom w:val="none" w:sz="0" w:space="0" w:color="auto"/>
        <w:right w:val="none" w:sz="0" w:space="0" w:color="auto"/>
      </w:divBdr>
    </w:div>
    <w:div w:id="249588258">
      <w:bodyDiv w:val="1"/>
      <w:marLeft w:val="0"/>
      <w:marRight w:val="0"/>
      <w:marTop w:val="0"/>
      <w:marBottom w:val="0"/>
      <w:divBdr>
        <w:top w:val="none" w:sz="0" w:space="0" w:color="auto"/>
        <w:left w:val="none" w:sz="0" w:space="0" w:color="auto"/>
        <w:bottom w:val="none" w:sz="0" w:space="0" w:color="auto"/>
        <w:right w:val="none" w:sz="0" w:space="0" w:color="auto"/>
      </w:divBdr>
    </w:div>
    <w:div w:id="251090636">
      <w:bodyDiv w:val="1"/>
      <w:marLeft w:val="0"/>
      <w:marRight w:val="0"/>
      <w:marTop w:val="0"/>
      <w:marBottom w:val="0"/>
      <w:divBdr>
        <w:top w:val="none" w:sz="0" w:space="0" w:color="auto"/>
        <w:left w:val="none" w:sz="0" w:space="0" w:color="auto"/>
        <w:bottom w:val="none" w:sz="0" w:space="0" w:color="auto"/>
        <w:right w:val="none" w:sz="0" w:space="0" w:color="auto"/>
      </w:divBdr>
    </w:div>
    <w:div w:id="255215282">
      <w:bodyDiv w:val="1"/>
      <w:marLeft w:val="0"/>
      <w:marRight w:val="0"/>
      <w:marTop w:val="0"/>
      <w:marBottom w:val="0"/>
      <w:divBdr>
        <w:top w:val="none" w:sz="0" w:space="0" w:color="auto"/>
        <w:left w:val="none" w:sz="0" w:space="0" w:color="auto"/>
        <w:bottom w:val="none" w:sz="0" w:space="0" w:color="auto"/>
        <w:right w:val="none" w:sz="0" w:space="0" w:color="auto"/>
      </w:divBdr>
    </w:div>
    <w:div w:id="258296954">
      <w:bodyDiv w:val="1"/>
      <w:marLeft w:val="0"/>
      <w:marRight w:val="0"/>
      <w:marTop w:val="0"/>
      <w:marBottom w:val="0"/>
      <w:divBdr>
        <w:top w:val="none" w:sz="0" w:space="0" w:color="auto"/>
        <w:left w:val="none" w:sz="0" w:space="0" w:color="auto"/>
        <w:bottom w:val="none" w:sz="0" w:space="0" w:color="auto"/>
        <w:right w:val="none" w:sz="0" w:space="0" w:color="auto"/>
      </w:divBdr>
    </w:div>
    <w:div w:id="261646050">
      <w:bodyDiv w:val="1"/>
      <w:marLeft w:val="0"/>
      <w:marRight w:val="0"/>
      <w:marTop w:val="0"/>
      <w:marBottom w:val="0"/>
      <w:divBdr>
        <w:top w:val="none" w:sz="0" w:space="0" w:color="auto"/>
        <w:left w:val="none" w:sz="0" w:space="0" w:color="auto"/>
        <w:bottom w:val="none" w:sz="0" w:space="0" w:color="auto"/>
        <w:right w:val="none" w:sz="0" w:space="0" w:color="auto"/>
      </w:divBdr>
    </w:div>
    <w:div w:id="262222853">
      <w:bodyDiv w:val="1"/>
      <w:marLeft w:val="0"/>
      <w:marRight w:val="0"/>
      <w:marTop w:val="0"/>
      <w:marBottom w:val="0"/>
      <w:divBdr>
        <w:top w:val="none" w:sz="0" w:space="0" w:color="auto"/>
        <w:left w:val="none" w:sz="0" w:space="0" w:color="auto"/>
        <w:bottom w:val="none" w:sz="0" w:space="0" w:color="auto"/>
        <w:right w:val="none" w:sz="0" w:space="0" w:color="auto"/>
      </w:divBdr>
    </w:div>
    <w:div w:id="262541612">
      <w:bodyDiv w:val="1"/>
      <w:marLeft w:val="0"/>
      <w:marRight w:val="0"/>
      <w:marTop w:val="0"/>
      <w:marBottom w:val="0"/>
      <w:divBdr>
        <w:top w:val="none" w:sz="0" w:space="0" w:color="auto"/>
        <w:left w:val="none" w:sz="0" w:space="0" w:color="auto"/>
        <w:bottom w:val="none" w:sz="0" w:space="0" w:color="auto"/>
        <w:right w:val="none" w:sz="0" w:space="0" w:color="auto"/>
      </w:divBdr>
    </w:div>
    <w:div w:id="263611751">
      <w:bodyDiv w:val="1"/>
      <w:marLeft w:val="0"/>
      <w:marRight w:val="0"/>
      <w:marTop w:val="0"/>
      <w:marBottom w:val="0"/>
      <w:divBdr>
        <w:top w:val="none" w:sz="0" w:space="0" w:color="auto"/>
        <w:left w:val="none" w:sz="0" w:space="0" w:color="auto"/>
        <w:bottom w:val="none" w:sz="0" w:space="0" w:color="auto"/>
        <w:right w:val="none" w:sz="0" w:space="0" w:color="auto"/>
      </w:divBdr>
    </w:div>
    <w:div w:id="263658064">
      <w:bodyDiv w:val="1"/>
      <w:marLeft w:val="0"/>
      <w:marRight w:val="0"/>
      <w:marTop w:val="0"/>
      <w:marBottom w:val="0"/>
      <w:divBdr>
        <w:top w:val="none" w:sz="0" w:space="0" w:color="auto"/>
        <w:left w:val="none" w:sz="0" w:space="0" w:color="auto"/>
        <w:bottom w:val="none" w:sz="0" w:space="0" w:color="auto"/>
        <w:right w:val="none" w:sz="0" w:space="0" w:color="auto"/>
      </w:divBdr>
    </w:div>
    <w:div w:id="264188555">
      <w:bodyDiv w:val="1"/>
      <w:marLeft w:val="0"/>
      <w:marRight w:val="0"/>
      <w:marTop w:val="0"/>
      <w:marBottom w:val="0"/>
      <w:divBdr>
        <w:top w:val="none" w:sz="0" w:space="0" w:color="auto"/>
        <w:left w:val="none" w:sz="0" w:space="0" w:color="auto"/>
        <w:bottom w:val="none" w:sz="0" w:space="0" w:color="auto"/>
        <w:right w:val="none" w:sz="0" w:space="0" w:color="auto"/>
      </w:divBdr>
    </w:div>
    <w:div w:id="267394795">
      <w:bodyDiv w:val="1"/>
      <w:marLeft w:val="0"/>
      <w:marRight w:val="0"/>
      <w:marTop w:val="0"/>
      <w:marBottom w:val="0"/>
      <w:divBdr>
        <w:top w:val="none" w:sz="0" w:space="0" w:color="auto"/>
        <w:left w:val="none" w:sz="0" w:space="0" w:color="auto"/>
        <w:bottom w:val="none" w:sz="0" w:space="0" w:color="auto"/>
        <w:right w:val="none" w:sz="0" w:space="0" w:color="auto"/>
      </w:divBdr>
    </w:div>
    <w:div w:id="267933126">
      <w:bodyDiv w:val="1"/>
      <w:marLeft w:val="0"/>
      <w:marRight w:val="0"/>
      <w:marTop w:val="0"/>
      <w:marBottom w:val="0"/>
      <w:divBdr>
        <w:top w:val="none" w:sz="0" w:space="0" w:color="auto"/>
        <w:left w:val="none" w:sz="0" w:space="0" w:color="auto"/>
        <w:bottom w:val="none" w:sz="0" w:space="0" w:color="auto"/>
        <w:right w:val="none" w:sz="0" w:space="0" w:color="auto"/>
      </w:divBdr>
    </w:div>
    <w:div w:id="267934635">
      <w:bodyDiv w:val="1"/>
      <w:marLeft w:val="0"/>
      <w:marRight w:val="0"/>
      <w:marTop w:val="0"/>
      <w:marBottom w:val="0"/>
      <w:divBdr>
        <w:top w:val="none" w:sz="0" w:space="0" w:color="auto"/>
        <w:left w:val="none" w:sz="0" w:space="0" w:color="auto"/>
        <w:bottom w:val="none" w:sz="0" w:space="0" w:color="auto"/>
        <w:right w:val="none" w:sz="0" w:space="0" w:color="auto"/>
      </w:divBdr>
    </w:div>
    <w:div w:id="268126068">
      <w:bodyDiv w:val="1"/>
      <w:marLeft w:val="0"/>
      <w:marRight w:val="0"/>
      <w:marTop w:val="0"/>
      <w:marBottom w:val="0"/>
      <w:divBdr>
        <w:top w:val="none" w:sz="0" w:space="0" w:color="auto"/>
        <w:left w:val="none" w:sz="0" w:space="0" w:color="auto"/>
        <w:bottom w:val="none" w:sz="0" w:space="0" w:color="auto"/>
        <w:right w:val="none" w:sz="0" w:space="0" w:color="auto"/>
      </w:divBdr>
    </w:div>
    <w:div w:id="269241973">
      <w:bodyDiv w:val="1"/>
      <w:marLeft w:val="0"/>
      <w:marRight w:val="0"/>
      <w:marTop w:val="0"/>
      <w:marBottom w:val="0"/>
      <w:divBdr>
        <w:top w:val="none" w:sz="0" w:space="0" w:color="auto"/>
        <w:left w:val="none" w:sz="0" w:space="0" w:color="auto"/>
        <w:bottom w:val="none" w:sz="0" w:space="0" w:color="auto"/>
        <w:right w:val="none" w:sz="0" w:space="0" w:color="auto"/>
      </w:divBdr>
    </w:div>
    <w:div w:id="269363144">
      <w:bodyDiv w:val="1"/>
      <w:marLeft w:val="0"/>
      <w:marRight w:val="0"/>
      <w:marTop w:val="0"/>
      <w:marBottom w:val="0"/>
      <w:divBdr>
        <w:top w:val="none" w:sz="0" w:space="0" w:color="auto"/>
        <w:left w:val="none" w:sz="0" w:space="0" w:color="auto"/>
        <w:bottom w:val="none" w:sz="0" w:space="0" w:color="auto"/>
        <w:right w:val="none" w:sz="0" w:space="0" w:color="auto"/>
      </w:divBdr>
    </w:div>
    <w:div w:id="270937451">
      <w:bodyDiv w:val="1"/>
      <w:marLeft w:val="0"/>
      <w:marRight w:val="0"/>
      <w:marTop w:val="0"/>
      <w:marBottom w:val="0"/>
      <w:divBdr>
        <w:top w:val="none" w:sz="0" w:space="0" w:color="auto"/>
        <w:left w:val="none" w:sz="0" w:space="0" w:color="auto"/>
        <w:bottom w:val="none" w:sz="0" w:space="0" w:color="auto"/>
        <w:right w:val="none" w:sz="0" w:space="0" w:color="auto"/>
      </w:divBdr>
    </w:div>
    <w:div w:id="271406019">
      <w:bodyDiv w:val="1"/>
      <w:marLeft w:val="0"/>
      <w:marRight w:val="0"/>
      <w:marTop w:val="0"/>
      <w:marBottom w:val="0"/>
      <w:divBdr>
        <w:top w:val="none" w:sz="0" w:space="0" w:color="auto"/>
        <w:left w:val="none" w:sz="0" w:space="0" w:color="auto"/>
        <w:bottom w:val="none" w:sz="0" w:space="0" w:color="auto"/>
        <w:right w:val="none" w:sz="0" w:space="0" w:color="auto"/>
      </w:divBdr>
    </w:div>
    <w:div w:id="271519086">
      <w:bodyDiv w:val="1"/>
      <w:marLeft w:val="0"/>
      <w:marRight w:val="0"/>
      <w:marTop w:val="0"/>
      <w:marBottom w:val="0"/>
      <w:divBdr>
        <w:top w:val="none" w:sz="0" w:space="0" w:color="auto"/>
        <w:left w:val="none" w:sz="0" w:space="0" w:color="auto"/>
        <w:bottom w:val="none" w:sz="0" w:space="0" w:color="auto"/>
        <w:right w:val="none" w:sz="0" w:space="0" w:color="auto"/>
      </w:divBdr>
    </w:div>
    <w:div w:id="271866399">
      <w:bodyDiv w:val="1"/>
      <w:marLeft w:val="0"/>
      <w:marRight w:val="0"/>
      <w:marTop w:val="0"/>
      <w:marBottom w:val="0"/>
      <w:divBdr>
        <w:top w:val="none" w:sz="0" w:space="0" w:color="auto"/>
        <w:left w:val="none" w:sz="0" w:space="0" w:color="auto"/>
        <w:bottom w:val="none" w:sz="0" w:space="0" w:color="auto"/>
        <w:right w:val="none" w:sz="0" w:space="0" w:color="auto"/>
      </w:divBdr>
    </w:div>
    <w:div w:id="272128037">
      <w:bodyDiv w:val="1"/>
      <w:marLeft w:val="0"/>
      <w:marRight w:val="0"/>
      <w:marTop w:val="0"/>
      <w:marBottom w:val="0"/>
      <w:divBdr>
        <w:top w:val="none" w:sz="0" w:space="0" w:color="auto"/>
        <w:left w:val="none" w:sz="0" w:space="0" w:color="auto"/>
        <w:bottom w:val="none" w:sz="0" w:space="0" w:color="auto"/>
        <w:right w:val="none" w:sz="0" w:space="0" w:color="auto"/>
      </w:divBdr>
    </w:div>
    <w:div w:id="272178030">
      <w:bodyDiv w:val="1"/>
      <w:marLeft w:val="0"/>
      <w:marRight w:val="0"/>
      <w:marTop w:val="0"/>
      <w:marBottom w:val="0"/>
      <w:divBdr>
        <w:top w:val="none" w:sz="0" w:space="0" w:color="auto"/>
        <w:left w:val="none" w:sz="0" w:space="0" w:color="auto"/>
        <w:bottom w:val="none" w:sz="0" w:space="0" w:color="auto"/>
        <w:right w:val="none" w:sz="0" w:space="0" w:color="auto"/>
      </w:divBdr>
    </w:div>
    <w:div w:id="273096347">
      <w:bodyDiv w:val="1"/>
      <w:marLeft w:val="0"/>
      <w:marRight w:val="0"/>
      <w:marTop w:val="0"/>
      <w:marBottom w:val="0"/>
      <w:divBdr>
        <w:top w:val="none" w:sz="0" w:space="0" w:color="auto"/>
        <w:left w:val="none" w:sz="0" w:space="0" w:color="auto"/>
        <w:bottom w:val="none" w:sz="0" w:space="0" w:color="auto"/>
        <w:right w:val="none" w:sz="0" w:space="0" w:color="auto"/>
      </w:divBdr>
    </w:div>
    <w:div w:id="273098996">
      <w:bodyDiv w:val="1"/>
      <w:marLeft w:val="0"/>
      <w:marRight w:val="0"/>
      <w:marTop w:val="0"/>
      <w:marBottom w:val="0"/>
      <w:divBdr>
        <w:top w:val="none" w:sz="0" w:space="0" w:color="auto"/>
        <w:left w:val="none" w:sz="0" w:space="0" w:color="auto"/>
        <w:bottom w:val="none" w:sz="0" w:space="0" w:color="auto"/>
        <w:right w:val="none" w:sz="0" w:space="0" w:color="auto"/>
      </w:divBdr>
    </w:div>
    <w:div w:id="274488589">
      <w:bodyDiv w:val="1"/>
      <w:marLeft w:val="0"/>
      <w:marRight w:val="0"/>
      <w:marTop w:val="0"/>
      <w:marBottom w:val="0"/>
      <w:divBdr>
        <w:top w:val="none" w:sz="0" w:space="0" w:color="auto"/>
        <w:left w:val="none" w:sz="0" w:space="0" w:color="auto"/>
        <w:bottom w:val="none" w:sz="0" w:space="0" w:color="auto"/>
        <w:right w:val="none" w:sz="0" w:space="0" w:color="auto"/>
      </w:divBdr>
    </w:div>
    <w:div w:id="276301604">
      <w:bodyDiv w:val="1"/>
      <w:marLeft w:val="0"/>
      <w:marRight w:val="0"/>
      <w:marTop w:val="0"/>
      <w:marBottom w:val="0"/>
      <w:divBdr>
        <w:top w:val="none" w:sz="0" w:space="0" w:color="auto"/>
        <w:left w:val="none" w:sz="0" w:space="0" w:color="auto"/>
        <w:bottom w:val="none" w:sz="0" w:space="0" w:color="auto"/>
        <w:right w:val="none" w:sz="0" w:space="0" w:color="auto"/>
      </w:divBdr>
    </w:div>
    <w:div w:id="276564006">
      <w:bodyDiv w:val="1"/>
      <w:marLeft w:val="0"/>
      <w:marRight w:val="0"/>
      <w:marTop w:val="0"/>
      <w:marBottom w:val="0"/>
      <w:divBdr>
        <w:top w:val="none" w:sz="0" w:space="0" w:color="auto"/>
        <w:left w:val="none" w:sz="0" w:space="0" w:color="auto"/>
        <w:bottom w:val="none" w:sz="0" w:space="0" w:color="auto"/>
        <w:right w:val="none" w:sz="0" w:space="0" w:color="auto"/>
      </w:divBdr>
    </w:div>
    <w:div w:id="277566600">
      <w:bodyDiv w:val="1"/>
      <w:marLeft w:val="0"/>
      <w:marRight w:val="0"/>
      <w:marTop w:val="0"/>
      <w:marBottom w:val="0"/>
      <w:divBdr>
        <w:top w:val="none" w:sz="0" w:space="0" w:color="auto"/>
        <w:left w:val="none" w:sz="0" w:space="0" w:color="auto"/>
        <w:bottom w:val="none" w:sz="0" w:space="0" w:color="auto"/>
        <w:right w:val="none" w:sz="0" w:space="0" w:color="auto"/>
      </w:divBdr>
    </w:div>
    <w:div w:id="278411973">
      <w:bodyDiv w:val="1"/>
      <w:marLeft w:val="0"/>
      <w:marRight w:val="0"/>
      <w:marTop w:val="0"/>
      <w:marBottom w:val="0"/>
      <w:divBdr>
        <w:top w:val="none" w:sz="0" w:space="0" w:color="auto"/>
        <w:left w:val="none" w:sz="0" w:space="0" w:color="auto"/>
        <w:bottom w:val="none" w:sz="0" w:space="0" w:color="auto"/>
        <w:right w:val="none" w:sz="0" w:space="0" w:color="auto"/>
      </w:divBdr>
    </w:div>
    <w:div w:id="278685898">
      <w:bodyDiv w:val="1"/>
      <w:marLeft w:val="0"/>
      <w:marRight w:val="0"/>
      <w:marTop w:val="0"/>
      <w:marBottom w:val="0"/>
      <w:divBdr>
        <w:top w:val="none" w:sz="0" w:space="0" w:color="auto"/>
        <w:left w:val="none" w:sz="0" w:space="0" w:color="auto"/>
        <w:bottom w:val="none" w:sz="0" w:space="0" w:color="auto"/>
        <w:right w:val="none" w:sz="0" w:space="0" w:color="auto"/>
      </w:divBdr>
    </w:div>
    <w:div w:id="279923743">
      <w:bodyDiv w:val="1"/>
      <w:marLeft w:val="0"/>
      <w:marRight w:val="0"/>
      <w:marTop w:val="0"/>
      <w:marBottom w:val="0"/>
      <w:divBdr>
        <w:top w:val="none" w:sz="0" w:space="0" w:color="auto"/>
        <w:left w:val="none" w:sz="0" w:space="0" w:color="auto"/>
        <w:bottom w:val="none" w:sz="0" w:space="0" w:color="auto"/>
        <w:right w:val="none" w:sz="0" w:space="0" w:color="auto"/>
      </w:divBdr>
    </w:div>
    <w:div w:id="280301593">
      <w:bodyDiv w:val="1"/>
      <w:marLeft w:val="0"/>
      <w:marRight w:val="0"/>
      <w:marTop w:val="0"/>
      <w:marBottom w:val="0"/>
      <w:divBdr>
        <w:top w:val="none" w:sz="0" w:space="0" w:color="auto"/>
        <w:left w:val="none" w:sz="0" w:space="0" w:color="auto"/>
        <w:bottom w:val="none" w:sz="0" w:space="0" w:color="auto"/>
        <w:right w:val="none" w:sz="0" w:space="0" w:color="auto"/>
      </w:divBdr>
    </w:div>
    <w:div w:id="280495452">
      <w:bodyDiv w:val="1"/>
      <w:marLeft w:val="0"/>
      <w:marRight w:val="0"/>
      <w:marTop w:val="0"/>
      <w:marBottom w:val="0"/>
      <w:divBdr>
        <w:top w:val="none" w:sz="0" w:space="0" w:color="auto"/>
        <w:left w:val="none" w:sz="0" w:space="0" w:color="auto"/>
        <w:bottom w:val="none" w:sz="0" w:space="0" w:color="auto"/>
        <w:right w:val="none" w:sz="0" w:space="0" w:color="auto"/>
      </w:divBdr>
    </w:div>
    <w:div w:id="280914436">
      <w:bodyDiv w:val="1"/>
      <w:marLeft w:val="0"/>
      <w:marRight w:val="0"/>
      <w:marTop w:val="0"/>
      <w:marBottom w:val="0"/>
      <w:divBdr>
        <w:top w:val="none" w:sz="0" w:space="0" w:color="auto"/>
        <w:left w:val="none" w:sz="0" w:space="0" w:color="auto"/>
        <w:bottom w:val="none" w:sz="0" w:space="0" w:color="auto"/>
        <w:right w:val="none" w:sz="0" w:space="0" w:color="auto"/>
      </w:divBdr>
    </w:div>
    <w:div w:id="283579518">
      <w:bodyDiv w:val="1"/>
      <w:marLeft w:val="0"/>
      <w:marRight w:val="0"/>
      <w:marTop w:val="0"/>
      <w:marBottom w:val="0"/>
      <w:divBdr>
        <w:top w:val="none" w:sz="0" w:space="0" w:color="auto"/>
        <w:left w:val="none" w:sz="0" w:space="0" w:color="auto"/>
        <w:bottom w:val="none" w:sz="0" w:space="0" w:color="auto"/>
        <w:right w:val="none" w:sz="0" w:space="0" w:color="auto"/>
      </w:divBdr>
    </w:div>
    <w:div w:id="284314509">
      <w:bodyDiv w:val="1"/>
      <w:marLeft w:val="0"/>
      <w:marRight w:val="0"/>
      <w:marTop w:val="0"/>
      <w:marBottom w:val="0"/>
      <w:divBdr>
        <w:top w:val="none" w:sz="0" w:space="0" w:color="auto"/>
        <w:left w:val="none" w:sz="0" w:space="0" w:color="auto"/>
        <w:bottom w:val="none" w:sz="0" w:space="0" w:color="auto"/>
        <w:right w:val="none" w:sz="0" w:space="0" w:color="auto"/>
      </w:divBdr>
    </w:div>
    <w:div w:id="284847578">
      <w:bodyDiv w:val="1"/>
      <w:marLeft w:val="0"/>
      <w:marRight w:val="0"/>
      <w:marTop w:val="0"/>
      <w:marBottom w:val="0"/>
      <w:divBdr>
        <w:top w:val="none" w:sz="0" w:space="0" w:color="auto"/>
        <w:left w:val="none" w:sz="0" w:space="0" w:color="auto"/>
        <w:bottom w:val="none" w:sz="0" w:space="0" w:color="auto"/>
        <w:right w:val="none" w:sz="0" w:space="0" w:color="auto"/>
      </w:divBdr>
    </w:div>
    <w:div w:id="285739196">
      <w:bodyDiv w:val="1"/>
      <w:marLeft w:val="0"/>
      <w:marRight w:val="0"/>
      <w:marTop w:val="0"/>
      <w:marBottom w:val="0"/>
      <w:divBdr>
        <w:top w:val="none" w:sz="0" w:space="0" w:color="auto"/>
        <w:left w:val="none" w:sz="0" w:space="0" w:color="auto"/>
        <w:bottom w:val="none" w:sz="0" w:space="0" w:color="auto"/>
        <w:right w:val="none" w:sz="0" w:space="0" w:color="auto"/>
      </w:divBdr>
    </w:div>
    <w:div w:id="287510279">
      <w:bodyDiv w:val="1"/>
      <w:marLeft w:val="0"/>
      <w:marRight w:val="0"/>
      <w:marTop w:val="0"/>
      <w:marBottom w:val="0"/>
      <w:divBdr>
        <w:top w:val="none" w:sz="0" w:space="0" w:color="auto"/>
        <w:left w:val="none" w:sz="0" w:space="0" w:color="auto"/>
        <w:bottom w:val="none" w:sz="0" w:space="0" w:color="auto"/>
        <w:right w:val="none" w:sz="0" w:space="0" w:color="auto"/>
      </w:divBdr>
    </w:div>
    <w:div w:id="287519057">
      <w:bodyDiv w:val="1"/>
      <w:marLeft w:val="0"/>
      <w:marRight w:val="0"/>
      <w:marTop w:val="0"/>
      <w:marBottom w:val="0"/>
      <w:divBdr>
        <w:top w:val="none" w:sz="0" w:space="0" w:color="auto"/>
        <w:left w:val="none" w:sz="0" w:space="0" w:color="auto"/>
        <w:bottom w:val="none" w:sz="0" w:space="0" w:color="auto"/>
        <w:right w:val="none" w:sz="0" w:space="0" w:color="auto"/>
      </w:divBdr>
    </w:div>
    <w:div w:id="287783932">
      <w:bodyDiv w:val="1"/>
      <w:marLeft w:val="0"/>
      <w:marRight w:val="0"/>
      <w:marTop w:val="0"/>
      <w:marBottom w:val="0"/>
      <w:divBdr>
        <w:top w:val="none" w:sz="0" w:space="0" w:color="auto"/>
        <w:left w:val="none" w:sz="0" w:space="0" w:color="auto"/>
        <w:bottom w:val="none" w:sz="0" w:space="0" w:color="auto"/>
        <w:right w:val="none" w:sz="0" w:space="0" w:color="auto"/>
      </w:divBdr>
    </w:div>
    <w:div w:id="289166851">
      <w:bodyDiv w:val="1"/>
      <w:marLeft w:val="0"/>
      <w:marRight w:val="0"/>
      <w:marTop w:val="0"/>
      <w:marBottom w:val="0"/>
      <w:divBdr>
        <w:top w:val="none" w:sz="0" w:space="0" w:color="auto"/>
        <w:left w:val="none" w:sz="0" w:space="0" w:color="auto"/>
        <w:bottom w:val="none" w:sz="0" w:space="0" w:color="auto"/>
        <w:right w:val="none" w:sz="0" w:space="0" w:color="auto"/>
      </w:divBdr>
    </w:div>
    <w:div w:id="289282881">
      <w:bodyDiv w:val="1"/>
      <w:marLeft w:val="0"/>
      <w:marRight w:val="0"/>
      <w:marTop w:val="0"/>
      <w:marBottom w:val="0"/>
      <w:divBdr>
        <w:top w:val="none" w:sz="0" w:space="0" w:color="auto"/>
        <w:left w:val="none" w:sz="0" w:space="0" w:color="auto"/>
        <w:bottom w:val="none" w:sz="0" w:space="0" w:color="auto"/>
        <w:right w:val="none" w:sz="0" w:space="0" w:color="auto"/>
      </w:divBdr>
    </w:div>
    <w:div w:id="290478601">
      <w:bodyDiv w:val="1"/>
      <w:marLeft w:val="0"/>
      <w:marRight w:val="0"/>
      <w:marTop w:val="0"/>
      <w:marBottom w:val="0"/>
      <w:divBdr>
        <w:top w:val="none" w:sz="0" w:space="0" w:color="auto"/>
        <w:left w:val="none" w:sz="0" w:space="0" w:color="auto"/>
        <w:bottom w:val="none" w:sz="0" w:space="0" w:color="auto"/>
        <w:right w:val="none" w:sz="0" w:space="0" w:color="auto"/>
      </w:divBdr>
    </w:div>
    <w:div w:id="290786436">
      <w:bodyDiv w:val="1"/>
      <w:marLeft w:val="0"/>
      <w:marRight w:val="0"/>
      <w:marTop w:val="0"/>
      <w:marBottom w:val="0"/>
      <w:divBdr>
        <w:top w:val="none" w:sz="0" w:space="0" w:color="auto"/>
        <w:left w:val="none" w:sz="0" w:space="0" w:color="auto"/>
        <w:bottom w:val="none" w:sz="0" w:space="0" w:color="auto"/>
        <w:right w:val="none" w:sz="0" w:space="0" w:color="auto"/>
      </w:divBdr>
    </w:div>
    <w:div w:id="291837297">
      <w:bodyDiv w:val="1"/>
      <w:marLeft w:val="0"/>
      <w:marRight w:val="0"/>
      <w:marTop w:val="0"/>
      <w:marBottom w:val="0"/>
      <w:divBdr>
        <w:top w:val="none" w:sz="0" w:space="0" w:color="auto"/>
        <w:left w:val="none" w:sz="0" w:space="0" w:color="auto"/>
        <w:bottom w:val="none" w:sz="0" w:space="0" w:color="auto"/>
        <w:right w:val="none" w:sz="0" w:space="0" w:color="auto"/>
      </w:divBdr>
    </w:div>
    <w:div w:id="293877815">
      <w:bodyDiv w:val="1"/>
      <w:marLeft w:val="0"/>
      <w:marRight w:val="0"/>
      <w:marTop w:val="0"/>
      <w:marBottom w:val="0"/>
      <w:divBdr>
        <w:top w:val="none" w:sz="0" w:space="0" w:color="auto"/>
        <w:left w:val="none" w:sz="0" w:space="0" w:color="auto"/>
        <w:bottom w:val="none" w:sz="0" w:space="0" w:color="auto"/>
        <w:right w:val="none" w:sz="0" w:space="0" w:color="auto"/>
      </w:divBdr>
    </w:div>
    <w:div w:id="295068987">
      <w:bodyDiv w:val="1"/>
      <w:marLeft w:val="0"/>
      <w:marRight w:val="0"/>
      <w:marTop w:val="0"/>
      <w:marBottom w:val="0"/>
      <w:divBdr>
        <w:top w:val="none" w:sz="0" w:space="0" w:color="auto"/>
        <w:left w:val="none" w:sz="0" w:space="0" w:color="auto"/>
        <w:bottom w:val="none" w:sz="0" w:space="0" w:color="auto"/>
        <w:right w:val="none" w:sz="0" w:space="0" w:color="auto"/>
      </w:divBdr>
    </w:div>
    <w:div w:id="295722869">
      <w:bodyDiv w:val="1"/>
      <w:marLeft w:val="0"/>
      <w:marRight w:val="0"/>
      <w:marTop w:val="0"/>
      <w:marBottom w:val="0"/>
      <w:divBdr>
        <w:top w:val="none" w:sz="0" w:space="0" w:color="auto"/>
        <w:left w:val="none" w:sz="0" w:space="0" w:color="auto"/>
        <w:bottom w:val="none" w:sz="0" w:space="0" w:color="auto"/>
        <w:right w:val="none" w:sz="0" w:space="0" w:color="auto"/>
      </w:divBdr>
    </w:div>
    <w:div w:id="297490885">
      <w:bodyDiv w:val="1"/>
      <w:marLeft w:val="0"/>
      <w:marRight w:val="0"/>
      <w:marTop w:val="0"/>
      <w:marBottom w:val="0"/>
      <w:divBdr>
        <w:top w:val="none" w:sz="0" w:space="0" w:color="auto"/>
        <w:left w:val="none" w:sz="0" w:space="0" w:color="auto"/>
        <w:bottom w:val="none" w:sz="0" w:space="0" w:color="auto"/>
        <w:right w:val="none" w:sz="0" w:space="0" w:color="auto"/>
      </w:divBdr>
    </w:div>
    <w:div w:id="297498696">
      <w:bodyDiv w:val="1"/>
      <w:marLeft w:val="0"/>
      <w:marRight w:val="0"/>
      <w:marTop w:val="0"/>
      <w:marBottom w:val="0"/>
      <w:divBdr>
        <w:top w:val="none" w:sz="0" w:space="0" w:color="auto"/>
        <w:left w:val="none" w:sz="0" w:space="0" w:color="auto"/>
        <w:bottom w:val="none" w:sz="0" w:space="0" w:color="auto"/>
        <w:right w:val="none" w:sz="0" w:space="0" w:color="auto"/>
      </w:divBdr>
    </w:div>
    <w:div w:id="298800489">
      <w:bodyDiv w:val="1"/>
      <w:marLeft w:val="0"/>
      <w:marRight w:val="0"/>
      <w:marTop w:val="0"/>
      <w:marBottom w:val="0"/>
      <w:divBdr>
        <w:top w:val="none" w:sz="0" w:space="0" w:color="auto"/>
        <w:left w:val="none" w:sz="0" w:space="0" w:color="auto"/>
        <w:bottom w:val="none" w:sz="0" w:space="0" w:color="auto"/>
        <w:right w:val="none" w:sz="0" w:space="0" w:color="auto"/>
      </w:divBdr>
    </w:div>
    <w:div w:id="299387443">
      <w:bodyDiv w:val="1"/>
      <w:marLeft w:val="0"/>
      <w:marRight w:val="0"/>
      <w:marTop w:val="0"/>
      <w:marBottom w:val="0"/>
      <w:divBdr>
        <w:top w:val="none" w:sz="0" w:space="0" w:color="auto"/>
        <w:left w:val="none" w:sz="0" w:space="0" w:color="auto"/>
        <w:bottom w:val="none" w:sz="0" w:space="0" w:color="auto"/>
        <w:right w:val="none" w:sz="0" w:space="0" w:color="auto"/>
      </w:divBdr>
    </w:div>
    <w:div w:id="302151766">
      <w:bodyDiv w:val="1"/>
      <w:marLeft w:val="0"/>
      <w:marRight w:val="0"/>
      <w:marTop w:val="0"/>
      <w:marBottom w:val="0"/>
      <w:divBdr>
        <w:top w:val="none" w:sz="0" w:space="0" w:color="auto"/>
        <w:left w:val="none" w:sz="0" w:space="0" w:color="auto"/>
        <w:bottom w:val="none" w:sz="0" w:space="0" w:color="auto"/>
        <w:right w:val="none" w:sz="0" w:space="0" w:color="auto"/>
      </w:divBdr>
    </w:div>
    <w:div w:id="302465509">
      <w:bodyDiv w:val="1"/>
      <w:marLeft w:val="0"/>
      <w:marRight w:val="0"/>
      <w:marTop w:val="0"/>
      <w:marBottom w:val="0"/>
      <w:divBdr>
        <w:top w:val="none" w:sz="0" w:space="0" w:color="auto"/>
        <w:left w:val="none" w:sz="0" w:space="0" w:color="auto"/>
        <w:bottom w:val="none" w:sz="0" w:space="0" w:color="auto"/>
        <w:right w:val="none" w:sz="0" w:space="0" w:color="auto"/>
      </w:divBdr>
    </w:div>
    <w:div w:id="303194511">
      <w:bodyDiv w:val="1"/>
      <w:marLeft w:val="0"/>
      <w:marRight w:val="0"/>
      <w:marTop w:val="0"/>
      <w:marBottom w:val="0"/>
      <w:divBdr>
        <w:top w:val="none" w:sz="0" w:space="0" w:color="auto"/>
        <w:left w:val="none" w:sz="0" w:space="0" w:color="auto"/>
        <w:bottom w:val="none" w:sz="0" w:space="0" w:color="auto"/>
        <w:right w:val="none" w:sz="0" w:space="0" w:color="auto"/>
      </w:divBdr>
    </w:div>
    <w:div w:id="303775484">
      <w:bodyDiv w:val="1"/>
      <w:marLeft w:val="0"/>
      <w:marRight w:val="0"/>
      <w:marTop w:val="0"/>
      <w:marBottom w:val="0"/>
      <w:divBdr>
        <w:top w:val="none" w:sz="0" w:space="0" w:color="auto"/>
        <w:left w:val="none" w:sz="0" w:space="0" w:color="auto"/>
        <w:bottom w:val="none" w:sz="0" w:space="0" w:color="auto"/>
        <w:right w:val="none" w:sz="0" w:space="0" w:color="auto"/>
      </w:divBdr>
    </w:div>
    <w:div w:id="303897447">
      <w:bodyDiv w:val="1"/>
      <w:marLeft w:val="0"/>
      <w:marRight w:val="0"/>
      <w:marTop w:val="0"/>
      <w:marBottom w:val="0"/>
      <w:divBdr>
        <w:top w:val="none" w:sz="0" w:space="0" w:color="auto"/>
        <w:left w:val="none" w:sz="0" w:space="0" w:color="auto"/>
        <w:bottom w:val="none" w:sz="0" w:space="0" w:color="auto"/>
        <w:right w:val="none" w:sz="0" w:space="0" w:color="auto"/>
      </w:divBdr>
    </w:div>
    <w:div w:id="304627175">
      <w:bodyDiv w:val="1"/>
      <w:marLeft w:val="0"/>
      <w:marRight w:val="0"/>
      <w:marTop w:val="0"/>
      <w:marBottom w:val="0"/>
      <w:divBdr>
        <w:top w:val="none" w:sz="0" w:space="0" w:color="auto"/>
        <w:left w:val="none" w:sz="0" w:space="0" w:color="auto"/>
        <w:bottom w:val="none" w:sz="0" w:space="0" w:color="auto"/>
        <w:right w:val="none" w:sz="0" w:space="0" w:color="auto"/>
      </w:divBdr>
    </w:div>
    <w:div w:id="306134939">
      <w:bodyDiv w:val="1"/>
      <w:marLeft w:val="0"/>
      <w:marRight w:val="0"/>
      <w:marTop w:val="0"/>
      <w:marBottom w:val="0"/>
      <w:divBdr>
        <w:top w:val="none" w:sz="0" w:space="0" w:color="auto"/>
        <w:left w:val="none" w:sz="0" w:space="0" w:color="auto"/>
        <w:bottom w:val="none" w:sz="0" w:space="0" w:color="auto"/>
        <w:right w:val="none" w:sz="0" w:space="0" w:color="auto"/>
      </w:divBdr>
    </w:div>
    <w:div w:id="307171073">
      <w:bodyDiv w:val="1"/>
      <w:marLeft w:val="0"/>
      <w:marRight w:val="0"/>
      <w:marTop w:val="0"/>
      <w:marBottom w:val="0"/>
      <w:divBdr>
        <w:top w:val="none" w:sz="0" w:space="0" w:color="auto"/>
        <w:left w:val="none" w:sz="0" w:space="0" w:color="auto"/>
        <w:bottom w:val="none" w:sz="0" w:space="0" w:color="auto"/>
        <w:right w:val="none" w:sz="0" w:space="0" w:color="auto"/>
      </w:divBdr>
    </w:div>
    <w:div w:id="307368906">
      <w:bodyDiv w:val="1"/>
      <w:marLeft w:val="0"/>
      <w:marRight w:val="0"/>
      <w:marTop w:val="0"/>
      <w:marBottom w:val="0"/>
      <w:divBdr>
        <w:top w:val="none" w:sz="0" w:space="0" w:color="auto"/>
        <w:left w:val="none" w:sz="0" w:space="0" w:color="auto"/>
        <w:bottom w:val="none" w:sz="0" w:space="0" w:color="auto"/>
        <w:right w:val="none" w:sz="0" w:space="0" w:color="auto"/>
      </w:divBdr>
    </w:div>
    <w:div w:id="308246355">
      <w:bodyDiv w:val="1"/>
      <w:marLeft w:val="0"/>
      <w:marRight w:val="0"/>
      <w:marTop w:val="0"/>
      <w:marBottom w:val="0"/>
      <w:divBdr>
        <w:top w:val="none" w:sz="0" w:space="0" w:color="auto"/>
        <w:left w:val="none" w:sz="0" w:space="0" w:color="auto"/>
        <w:bottom w:val="none" w:sz="0" w:space="0" w:color="auto"/>
        <w:right w:val="none" w:sz="0" w:space="0" w:color="auto"/>
      </w:divBdr>
    </w:div>
    <w:div w:id="308948446">
      <w:bodyDiv w:val="1"/>
      <w:marLeft w:val="0"/>
      <w:marRight w:val="0"/>
      <w:marTop w:val="0"/>
      <w:marBottom w:val="0"/>
      <w:divBdr>
        <w:top w:val="none" w:sz="0" w:space="0" w:color="auto"/>
        <w:left w:val="none" w:sz="0" w:space="0" w:color="auto"/>
        <w:bottom w:val="none" w:sz="0" w:space="0" w:color="auto"/>
        <w:right w:val="none" w:sz="0" w:space="0" w:color="auto"/>
      </w:divBdr>
    </w:div>
    <w:div w:id="310254959">
      <w:bodyDiv w:val="1"/>
      <w:marLeft w:val="0"/>
      <w:marRight w:val="0"/>
      <w:marTop w:val="0"/>
      <w:marBottom w:val="0"/>
      <w:divBdr>
        <w:top w:val="none" w:sz="0" w:space="0" w:color="auto"/>
        <w:left w:val="none" w:sz="0" w:space="0" w:color="auto"/>
        <w:bottom w:val="none" w:sz="0" w:space="0" w:color="auto"/>
        <w:right w:val="none" w:sz="0" w:space="0" w:color="auto"/>
      </w:divBdr>
    </w:div>
    <w:div w:id="311257754">
      <w:bodyDiv w:val="1"/>
      <w:marLeft w:val="0"/>
      <w:marRight w:val="0"/>
      <w:marTop w:val="0"/>
      <w:marBottom w:val="0"/>
      <w:divBdr>
        <w:top w:val="none" w:sz="0" w:space="0" w:color="auto"/>
        <w:left w:val="none" w:sz="0" w:space="0" w:color="auto"/>
        <w:bottom w:val="none" w:sz="0" w:space="0" w:color="auto"/>
        <w:right w:val="none" w:sz="0" w:space="0" w:color="auto"/>
      </w:divBdr>
    </w:div>
    <w:div w:id="312178476">
      <w:bodyDiv w:val="1"/>
      <w:marLeft w:val="0"/>
      <w:marRight w:val="0"/>
      <w:marTop w:val="0"/>
      <w:marBottom w:val="0"/>
      <w:divBdr>
        <w:top w:val="none" w:sz="0" w:space="0" w:color="auto"/>
        <w:left w:val="none" w:sz="0" w:space="0" w:color="auto"/>
        <w:bottom w:val="none" w:sz="0" w:space="0" w:color="auto"/>
        <w:right w:val="none" w:sz="0" w:space="0" w:color="auto"/>
      </w:divBdr>
    </w:div>
    <w:div w:id="317803030">
      <w:bodyDiv w:val="1"/>
      <w:marLeft w:val="0"/>
      <w:marRight w:val="0"/>
      <w:marTop w:val="0"/>
      <w:marBottom w:val="0"/>
      <w:divBdr>
        <w:top w:val="none" w:sz="0" w:space="0" w:color="auto"/>
        <w:left w:val="none" w:sz="0" w:space="0" w:color="auto"/>
        <w:bottom w:val="none" w:sz="0" w:space="0" w:color="auto"/>
        <w:right w:val="none" w:sz="0" w:space="0" w:color="auto"/>
      </w:divBdr>
    </w:div>
    <w:div w:id="322272760">
      <w:bodyDiv w:val="1"/>
      <w:marLeft w:val="0"/>
      <w:marRight w:val="0"/>
      <w:marTop w:val="0"/>
      <w:marBottom w:val="0"/>
      <w:divBdr>
        <w:top w:val="none" w:sz="0" w:space="0" w:color="auto"/>
        <w:left w:val="none" w:sz="0" w:space="0" w:color="auto"/>
        <w:bottom w:val="none" w:sz="0" w:space="0" w:color="auto"/>
        <w:right w:val="none" w:sz="0" w:space="0" w:color="auto"/>
      </w:divBdr>
    </w:div>
    <w:div w:id="322785134">
      <w:bodyDiv w:val="1"/>
      <w:marLeft w:val="0"/>
      <w:marRight w:val="0"/>
      <w:marTop w:val="0"/>
      <w:marBottom w:val="0"/>
      <w:divBdr>
        <w:top w:val="none" w:sz="0" w:space="0" w:color="auto"/>
        <w:left w:val="none" w:sz="0" w:space="0" w:color="auto"/>
        <w:bottom w:val="none" w:sz="0" w:space="0" w:color="auto"/>
        <w:right w:val="none" w:sz="0" w:space="0" w:color="auto"/>
      </w:divBdr>
    </w:div>
    <w:div w:id="322902881">
      <w:bodyDiv w:val="1"/>
      <w:marLeft w:val="0"/>
      <w:marRight w:val="0"/>
      <w:marTop w:val="0"/>
      <w:marBottom w:val="0"/>
      <w:divBdr>
        <w:top w:val="none" w:sz="0" w:space="0" w:color="auto"/>
        <w:left w:val="none" w:sz="0" w:space="0" w:color="auto"/>
        <w:bottom w:val="none" w:sz="0" w:space="0" w:color="auto"/>
        <w:right w:val="none" w:sz="0" w:space="0" w:color="auto"/>
      </w:divBdr>
    </w:div>
    <w:div w:id="326135767">
      <w:bodyDiv w:val="1"/>
      <w:marLeft w:val="0"/>
      <w:marRight w:val="0"/>
      <w:marTop w:val="0"/>
      <w:marBottom w:val="0"/>
      <w:divBdr>
        <w:top w:val="none" w:sz="0" w:space="0" w:color="auto"/>
        <w:left w:val="none" w:sz="0" w:space="0" w:color="auto"/>
        <w:bottom w:val="none" w:sz="0" w:space="0" w:color="auto"/>
        <w:right w:val="none" w:sz="0" w:space="0" w:color="auto"/>
      </w:divBdr>
    </w:div>
    <w:div w:id="328754232">
      <w:bodyDiv w:val="1"/>
      <w:marLeft w:val="0"/>
      <w:marRight w:val="0"/>
      <w:marTop w:val="0"/>
      <w:marBottom w:val="0"/>
      <w:divBdr>
        <w:top w:val="none" w:sz="0" w:space="0" w:color="auto"/>
        <w:left w:val="none" w:sz="0" w:space="0" w:color="auto"/>
        <w:bottom w:val="none" w:sz="0" w:space="0" w:color="auto"/>
        <w:right w:val="none" w:sz="0" w:space="0" w:color="auto"/>
      </w:divBdr>
    </w:div>
    <w:div w:id="329916982">
      <w:bodyDiv w:val="1"/>
      <w:marLeft w:val="0"/>
      <w:marRight w:val="0"/>
      <w:marTop w:val="0"/>
      <w:marBottom w:val="0"/>
      <w:divBdr>
        <w:top w:val="none" w:sz="0" w:space="0" w:color="auto"/>
        <w:left w:val="none" w:sz="0" w:space="0" w:color="auto"/>
        <w:bottom w:val="none" w:sz="0" w:space="0" w:color="auto"/>
        <w:right w:val="none" w:sz="0" w:space="0" w:color="auto"/>
      </w:divBdr>
    </w:div>
    <w:div w:id="330566426">
      <w:bodyDiv w:val="1"/>
      <w:marLeft w:val="0"/>
      <w:marRight w:val="0"/>
      <w:marTop w:val="0"/>
      <w:marBottom w:val="0"/>
      <w:divBdr>
        <w:top w:val="none" w:sz="0" w:space="0" w:color="auto"/>
        <w:left w:val="none" w:sz="0" w:space="0" w:color="auto"/>
        <w:bottom w:val="none" w:sz="0" w:space="0" w:color="auto"/>
        <w:right w:val="none" w:sz="0" w:space="0" w:color="auto"/>
      </w:divBdr>
    </w:div>
    <w:div w:id="330911781">
      <w:bodyDiv w:val="1"/>
      <w:marLeft w:val="0"/>
      <w:marRight w:val="0"/>
      <w:marTop w:val="0"/>
      <w:marBottom w:val="0"/>
      <w:divBdr>
        <w:top w:val="none" w:sz="0" w:space="0" w:color="auto"/>
        <w:left w:val="none" w:sz="0" w:space="0" w:color="auto"/>
        <w:bottom w:val="none" w:sz="0" w:space="0" w:color="auto"/>
        <w:right w:val="none" w:sz="0" w:space="0" w:color="auto"/>
      </w:divBdr>
    </w:div>
    <w:div w:id="331765035">
      <w:bodyDiv w:val="1"/>
      <w:marLeft w:val="0"/>
      <w:marRight w:val="0"/>
      <w:marTop w:val="0"/>
      <w:marBottom w:val="0"/>
      <w:divBdr>
        <w:top w:val="none" w:sz="0" w:space="0" w:color="auto"/>
        <w:left w:val="none" w:sz="0" w:space="0" w:color="auto"/>
        <w:bottom w:val="none" w:sz="0" w:space="0" w:color="auto"/>
        <w:right w:val="none" w:sz="0" w:space="0" w:color="auto"/>
      </w:divBdr>
    </w:div>
    <w:div w:id="332799554">
      <w:bodyDiv w:val="1"/>
      <w:marLeft w:val="0"/>
      <w:marRight w:val="0"/>
      <w:marTop w:val="0"/>
      <w:marBottom w:val="0"/>
      <w:divBdr>
        <w:top w:val="none" w:sz="0" w:space="0" w:color="auto"/>
        <w:left w:val="none" w:sz="0" w:space="0" w:color="auto"/>
        <w:bottom w:val="none" w:sz="0" w:space="0" w:color="auto"/>
        <w:right w:val="none" w:sz="0" w:space="0" w:color="auto"/>
      </w:divBdr>
    </w:div>
    <w:div w:id="333193080">
      <w:bodyDiv w:val="1"/>
      <w:marLeft w:val="0"/>
      <w:marRight w:val="0"/>
      <w:marTop w:val="0"/>
      <w:marBottom w:val="0"/>
      <w:divBdr>
        <w:top w:val="none" w:sz="0" w:space="0" w:color="auto"/>
        <w:left w:val="none" w:sz="0" w:space="0" w:color="auto"/>
        <w:bottom w:val="none" w:sz="0" w:space="0" w:color="auto"/>
        <w:right w:val="none" w:sz="0" w:space="0" w:color="auto"/>
      </w:divBdr>
    </w:div>
    <w:div w:id="333194102">
      <w:bodyDiv w:val="1"/>
      <w:marLeft w:val="0"/>
      <w:marRight w:val="0"/>
      <w:marTop w:val="0"/>
      <w:marBottom w:val="0"/>
      <w:divBdr>
        <w:top w:val="none" w:sz="0" w:space="0" w:color="auto"/>
        <w:left w:val="none" w:sz="0" w:space="0" w:color="auto"/>
        <w:bottom w:val="none" w:sz="0" w:space="0" w:color="auto"/>
        <w:right w:val="none" w:sz="0" w:space="0" w:color="auto"/>
      </w:divBdr>
    </w:div>
    <w:div w:id="335306682">
      <w:bodyDiv w:val="1"/>
      <w:marLeft w:val="0"/>
      <w:marRight w:val="0"/>
      <w:marTop w:val="0"/>
      <w:marBottom w:val="0"/>
      <w:divBdr>
        <w:top w:val="none" w:sz="0" w:space="0" w:color="auto"/>
        <w:left w:val="none" w:sz="0" w:space="0" w:color="auto"/>
        <w:bottom w:val="none" w:sz="0" w:space="0" w:color="auto"/>
        <w:right w:val="none" w:sz="0" w:space="0" w:color="auto"/>
      </w:divBdr>
    </w:div>
    <w:div w:id="336084488">
      <w:bodyDiv w:val="1"/>
      <w:marLeft w:val="0"/>
      <w:marRight w:val="0"/>
      <w:marTop w:val="0"/>
      <w:marBottom w:val="0"/>
      <w:divBdr>
        <w:top w:val="none" w:sz="0" w:space="0" w:color="auto"/>
        <w:left w:val="none" w:sz="0" w:space="0" w:color="auto"/>
        <w:bottom w:val="none" w:sz="0" w:space="0" w:color="auto"/>
        <w:right w:val="none" w:sz="0" w:space="0" w:color="auto"/>
      </w:divBdr>
    </w:div>
    <w:div w:id="338626425">
      <w:bodyDiv w:val="1"/>
      <w:marLeft w:val="0"/>
      <w:marRight w:val="0"/>
      <w:marTop w:val="0"/>
      <w:marBottom w:val="0"/>
      <w:divBdr>
        <w:top w:val="none" w:sz="0" w:space="0" w:color="auto"/>
        <w:left w:val="none" w:sz="0" w:space="0" w:color="auto"/>
        <w:bottom w:val="none" w:sz="0" w:space="0" w:color="auto"/>
        <w:right w:val="none" w:sz="0" w:space="0" w:color="auto"/>
      </w:divBdr>
    </w:div>
    <w:div w:id="339432288">
      <w:bodyDiv w:val="1"/>
      <w:marLeft w:val="0"/>
      <w:marRight w:val="0"/>
      <w:marTop w:val="0"/>
      <w:marBottom w:val="0"/>
      <w:divBdr>
        <w:top w:val="none" w:sz="0" w:space="0" w:color="auto"/>
        <w:left w:val="none" w:sz="0" w:space="0" w:color="auto"/>
        <w:bottom w:val="none" w:sz="0" w:space="0" w:color="auto"/>
        <w:right w:val="none" w:sz="0" w:space="0" w:color="auto"/>
      </w:divBdr>
    </w:div>
    <w:div w:id="339741721">
      <w:bodyDiv w:val="1"/>
      <w:marLeft w:val="0"/>
      <w:marRight w:val="0"/>
      <w:marTop w:val="0"/>
      <w:marBottom w:val="0"/>
      <w:divBdr>
        <w:top w:val="none" w:sz="0" w:space="0" w:color="auto"/>
        <w:left w:val="none" w:sz="0" w:space="0" w:color="auto"/>
        <w:bottom w:val="none" w:sz="0" w:space="0" w:color="auto"/>
        <w:right w:val="none" w:sz="0" w:space="0" w:color="auto"/>
      </w:divBdr>
    </w:div>
    <w:div w:id="340395076">
      <w:bodyDiv w:val="1"/>
      <w:marLeft w:val="0"/>
      <w:marRight w:val="0"/>
      <w:marTop w:val="0"/>
      <w:marBottom w:val="0"/>
      <w:divBdr>
        <w:top w:val="none" w:sz="0" w:space="0" w:color="auto"/>
        <w:left w:val="none" w:sz="0" w:space="0" w:color="auto"/>
        <w:bottom w:val="none" w:sz="0" w:space="0" w:color="auto"/>
        <w:right w:val="none" w:sz="0" w:space="0" w:color="auto"/>
      </w:divBdr>
    </w:div>
    <w:div w:id="342785014">
      <w:bodyDiv w:val="1"/>
      <w:marLeft w:val="0"/>
      <w:marRight w:val="0"/>
      <w:marTop w:val="0"/>
      <w:marBottom w:val="0"/>
      <w:divBdr>
        <w:top w:val="none" w:sz="0" w:space="0" w:color="auto"/>
        <w:left w:val="none" w:sz="0" w:space="0" w:color="auto"/>
        <w:bottom w:val="none" w:sz="0" w:space="0" w:color="auto"/>
        <w:right w:val="none" w:sz="0" w:space="0" w:color="auto"/>
      </w:divBdr>
    </w:div>
    <w:div w:id="343169599">
      <w:bodyDiv w:val="1"/>
      <w:marLeft w:val="0"/>
      <w:marRight w:val="0"/>
      <w:marTop w:val="0"/>
      <w:marBottom w:val="0"/>
      <w:divBdr>
        <w:top w:val="none" w:sz="0" w:space="0" w:color="auto"/>
        <w:left w:val="none" w:sz="0" w:space="0" w:color="auto"/>
        <w:bottom w:val="none" w:sz="0" w:space="0" w:color="auto"/>
        <w:right w:val="none" w:sz="0" w:space="0" w:color="auto"/>
      </w:divBdr>
    </w:div>
    <w:div w:id="348068218">
      <w:bodyDiv w:val="1"/>
      <w:marLeft w:val="0"/>
      <w:marRight w:val="0"/>
      <w:marTop w:val="0"/>
      <w:marBottom w:val="0"/>
      <w:divBdr>
        <w:top w:val="none" w:sz="0" w:space="0" w:color="auto"/>
        <w:left w:val="none" w:sz="0" w:space="0" w:color="auto"/>
        <w:bottom w:val="none" w:sz="0" w:space="0" w:color="auto"/>
        <w:right w:val="none" w:sz="0" w:space="0" w:color="auto"/>
      </w:divBdr>
    </w:div>
    <w:div w:id="350572059">
      <w:bodyDiv w:val="1"/>
      <w:marLeft w:val="0"/>
      <w:marRight w:val="0"/>
      <w:marTop w:val="0"/>
      <w:marBottom w:val="0"/>
      <w:divBdr>
        <w:top w:val="none" w:sz="0" w:space="0" w:color="auto"/>
        <w:left w:val="none" w:sz="0" w:space="0" w:color="auto"/>
        <w:bottom w:val="none" w:sz="0" w:space="0" w:color="auto"/>
        <w:right w:val="none" w:sz="0" w:space="0" w:color="auto"/>
      </w:divBdr>
    </w:div>
    <w:div w:id="350649403">
      <w:bodyDiv w:val="1"/>
      <w:marLeft w:val="0"/>
      <w:marRight w:val="0"/>
      <w:marTop w:val="0"/>
      <w:marBottom w:val="0"/>
      <w:divBdr>
        <w:top w:val="none" w:sz="0" w:space="0" w:color="auto"/>
        <w:left w:val="none" w:sz="0" w:space="0" w:color="auto"/>
        <w:bottom w:val="none" w:sz="0" w:space="0" w:color="auto"/>
        <w:right w:val="none" w:sz="0" w:space="0" w:color="auto"/>
      </w:divBdr>
    </w:div>
    <w:div w:id="351273255">
      <w:bodyDiv w:val="1"/>
      <w:marLeft w:val="0"/>
      <w:marRight w:val="0"/>
      <w:marTop w:val="0"/>
      <w:marBottom w:val="0"/>
      <w:divBdr>
        <w:top w:val="none" w:sz="0" w:space="0" w:color="auto"/>
        <w:left w:val="none" w:sz="0" w:space="0" w:color="auto"/>
        <w:bottom w:val="none" w:sz="0" w:space="0" w:color="auto"/>
        <w:right w:val="none" w:sz="0" w:space="0" w:color="auto"/>
      </w:divBdr>
    </w:div>
    <w:div w:id="351344334">
      <w:bodyDiv w:val="1"/>
      <w:marLeft w:val="0"/>
      <w:marRight w:val="0"/>
      <w:marTop w:val="0"/>
      <w:marBottom w:val="0"/>
      <w:divBdr>
        <w:top w:val="none" w:sz="0" w:space="0" w:color="auto"/>
        <w:left w:val="none" w:sz="0" w:space="0" w:color="auto"/>
        <w:bottom w:val="none" w:sz="0" w:space="0" w:color="auto"/>
        <w:right w:val="none" w:sz="0" w:space="0" w:color="auto"/>
      </w:divBdr>
    </w:div>
    <w:div w:id="352073656">
      <w:bodyDiv w:val="1"/>
      <w:marLeft w:val="0"/>
      <w:marRight w:val="0"/>
      <w:marTop w:val="0"/>
      <w:marBottom w:val="0"/>
      <w:divBdr>
        <w:top w:val="none" w:sz="0" w:space="0" w:color="auto"/>
        <w:left w:val="none" w:sz="0" w:space="0" w:color="auto"/>
        <w:bottom w:val="none" w:sz="0" w:space="0" w:color="auto"/>
        <w:right w:val="none" w:sz="0" w:space="0" w:color="auto"/>
      </w:divBdr>
    </w:div>
    <w:div w:id="353652957">
      <w:bodyDiv w:val="1"/>
      <w:marLeft w:val="0"/>
      <w:marRight w:val="0"/>
      <w:marTop w:val="0"/>
      <w:marBottom w:val="0"/>
      <w:divBdr>
        <w:top w:val="none" w:sz="0" w:space="0" w:color="auto"/>
        <w:left w:val="none" w:sz="0" w:space="0" w:color="auto"/>
        <w:bottom w:val="none" w:sz="0" w:space="0" w:color="auto"/>
        <w:right w:val="none" w:sz="0" w:space="0" w:color="auto"/>
      </w:divBdr>
    </w:div>
    <w:div w:id="353848572">
      <w:bodyDiv w:val="1"/>
      <w:marLeft w:val="0"/>
      <w:marRight w:val="0"/>
      <w:marTop w:val="0"/>
      <w:marBottom w:val="0"/>
      <w:divBdr>
        <w:top w:val="none" w:sz="0" w:space="0" w:color="auto"/>
        <w:left w:val="none" w:sz="0" w:space="0" w:color="auto"/>
        <w:bottom w:val="none" w:sz="0" w:space="0" w:color="auto"/>
        <w:right w:val="none" w:sz="0" w:space="0" w:color="auto"/>
      </w:divBdr>
    </w:div>
    <w:div w:id="358043283">
      <w:bodyDiv w:val="1"/>
      <w:marLeft w:val="0"/>
      <w:marRight w:val="0"/>
      <w:marTop w:val="0"/>
      <w:marBottom w:val="0"/>
      <w:divBdr>
        <w:top w:val="none" w:sz="0" w:space="0" w:color="auto"/>
        <w:left w:val="none" w:sz="0" w:space="0" w:color="auto"/>
        <w:bottom w:val="none" w:sz="0" w:space="0" w:color="auto"/>
        <w:right w:val="none" w:sz="0" w:space="0" w:color="auto"/>
      </w:divBdr>
    </w:div>
    <w:div w:id="358359637">
      <w:bodyDiv w:val="1"/>
      <w:marLeft w:val="0"/>
      <w:marRight w:val="0"/>
      <w:marTop w:val="0"/>
      <w:marBottom w:val="0"/>
      <w:divBdr>
        <w:top w:val="none" w:sz="0" w:space="0" w:color="auto"/>
        <w:left w:val="none" w:sz="0" w:space="0" w:color="auto"/>
        <w:bottom w:val="none" w:sz="0" w:space="0" w:color="auto"/>
        <w:right w:val="none" w:sz="0" w:space="0" w:color="auto"/>
      </w:divBdr>
    </w:div>
    <w:div w:id="358746073">
      <w:bodyDiv w:val="1"/>
      <w:marLeft w:val="0"/>
      <w:marRight w:val="0"/>
      <w:marTop w:val="0"/>
      <w:marBottom w:val="0"/>
      <w:divBdr>
        <w:top w:val="none" w:sz="0" w:space="0" w:color="auto"/>
        <w:left w:val="none" w:sz="0" w:space="0" w:color="auto"/>
        <w:bottom w:val="none" w:sz="0" w:space="0" w:color="auto"/>
        <w:right w:val="none" w:sz="0" w:space="0" w:color="auto"/>
      </w:divBdr>
    </w:div>
    <w:div w:id="359399523">
      <w:bodyDiv w:val="1"/>
      <w:marLeft w:val="0"/>
      <w:marRight w:val="0"/>
      <w:marTop w:val="0"/>
      <w:marBottom w:val="0"/>
      <w:divBdr>
        <w:top w:val="none" w:sz="0" w:space="0" w:color="auto"/>
        <w:left w:val="none" w:sz="0" w:space="0" w:color="auto"/>
        <w:bottom w:val="none" w:sz="0" w:space="0" w:color="auto"/>
        <w:right w:val="none" w:sz="0" w:space="0" w:color="auto"/>
      </w:divBdr>
    </w:div>
    <w:div w:id="359672211">
      <w:bodyDiv w:val="1"/>
      <w:marLeft w:val="0"/>
      <w:marRight w:val="0"/>
      <w:marTop w:val="0"/>
      <w:marBottom w:val="0"/>
      <w:divBdr>
        <w:top w:val="none" w:sz="0" w:space="0" w:color="auto"/>
        <w:left w:val="none" w:sz="0" w:space="0" w:color="auto"/>
        <w:bottom w:val="none" w:sz="0" w:space="0" w:color="auto"/>
        <w:right w:val="none" w:sz="0" w:space="0" w:color="auto"/>
      </w:divBdr>
    </w:div>
    <w:div w:id="359821912">
      <w:bodyDiv w:val="1"/>
      <w:marLeft w:val="0"/>
      <w:marRight w:val="0"/>
      <w:marTop w:val="0"/>
      <w:marBottom w:val="0"/>
      <w:divBdr>
        <w:top w:val="none" w:sz="0" w:space="0" w:color="auto"/>
        <w:left w:val="none" w:sz="0" w:space="0" w:color="auto"/>
        <w:bottom w:val="none" w:sz="0" w:space="0" w:color="auto"/>
        <w:right w:val="none" w:sz="0" w:space="0" w:color="auto"/>
      </w:divBdr>
    </w:div>
    <w:div w:id="360134025">
      <w:bodyDiv w:val="1"/>
      <w:marLeft w:val="0"/>
      <w:marRight w:val="0"/>
      <w:marTop w:val="0"/>
      <w:marBottom w:val="0"/>
      <w:divBdr>
        <w:top w:val="none" w:sz="0" w:space="0" w:color="auto"/>
        <w:left w:val="none" w:sz="0" w:space="0" w:color="auto"/>
        <w:bottom w:val="none" w:sz="0" w:space="0" w:color="auto"/>
        <w:right w:val="none" w:sz="0" w:space="0" w:color="auto"/>
      </w:divBdr>
    </w:div>
    <w:div w:id="360588474">
      <w:bodyDiv w:val="1"/>
      <w:marLeft w:val="0"/>
      <w:marRight w:val="0"/>
      <w:marTop w:val="0"/>
      <w:marBottom w:val="0"/>
      <w:divBdr>
        <w:top w:val="none" w:sz="0" w:space="0" w:color="auto"/>
        <w:left w:val="none" w:sz="0" w:space="0" w:color="auto"/>
        <w:bottom w:val="none" w:sz="0" w:space="0" w:color="auto"/>
        <w:right w:val="none" w:sz="0" w:space="0" w:color="auto"/>
      </w:divBdr>
    </w:div>
    <w:div w:id="361055920">
      <w:bodyDiv w:val="1"/>
      <w:marLeft w:val="0"/>
      <w:marRight w:val="0"/>
      <w:marTop w:val="0"/>
      <w:marBottom w:val="0"/>
      <w:divBdr>
        <w:top w:val="none" w:sz="0" w:space="0" w:color="auto"/>
        <w:left w:val="none" w:sz="0" w:space="0" w:color="auto"/>
        <w:bottom w:val="none" w:sz="0" w:space="0" w:color="auto"/>
        <w:right w:val="none" w:sz="0" w:space="0" w:color="auto"/>
      </w:divBdr>
    </w:div>
    <w:div w:id="362636848">
      <w:bodyDiv w:val="1"/>
      <w:marLeft w:val="0"/>
      <w:marRight w:val="0"/>
      <w:marTop w:val="0"/>
      <w:marBottom w:val="0"/>
      <w:divBdr>
        <w:top w:val="none" w:sz="0" w:space="0" w:color="auto"/>
        <w:left w:val="none" w:sz="0" w:space="0" w:color="auto"/>
        <w:bottom w:val="none" w:sz="0" w:space="0" w:color="auto"/>
        <w:right w:val="none" w:sz="0" w:space="0" w:color="auto"/>
      </w:divBdr>
    </w:div>
    <w:div w:id="363748584">
      <w:bodyDiv w:val="1"/>
      <w:marLeft w:val="0"/>
      <w:marRight w:val="0"/>
      <w:marTop w:val="0"/>
      <w:marBottom w:val="0"/>
      <w:divBdr>
        <w:top w:val="none" w:sz="0" w:space="0" w:color="auto"/>
        <w:left w:val="none" w:sz="0" w:space="0" w:color="auto"/>
        <w:bottom w:val="none" w:sz="0" w:space="0" w:color="auto"/>
        <w:right w:val="none" w:sz="0" w:space="0" w:color="auto"/>
      </w:divBdr>
    </w:div>
    <w:div w:id="364407818">
      <w:bodyDiv w:val="1"/>
      <w:marLeft w:val="0"/>
      <w:marRight w:val="0"/>
      <w:marTop w:val="0"/>
      <w:marBottom w:val="0"/>
      <w:divBdr>
        <w:top w:val="none" w:sz="0" w:space="0" w:color="auto"/>
        <w:left w:val="none" w:sz="0" w:space="0" w:color="auto"/>
        <w:bottom w:val="none" w:sz="0" w:space="0" w:color="auto"/>
        <w:right w:val="none" w:sz="0" w:space="0" w:color="auto"/>
      </w:divBdr>
    </w:div>
    <w:div w:id="364868348">
      <w:bodyDiv w:val="1"/>
      <w:marLeft w:val="0"/>
      <w:marRight w:val="0"/>
      <w:marTop w:val="0"/>
      <w:marBottom w:val="0"/>
      <w:divBdr>
        <w:top w:val="none" w:sz="0" w:space="0" w:color="auto"/>
        <w:left w:val="none" w:sz="0" w:space="0" w:color="auto"/>
        <w:bottom w:val="none" w:sz="0" w:space="0" w:color="auto"/>
        <w:right w:val="none" w:sz="0" w:space="0" w:color="auto"/>
      </w:divBdr>
    </w:div>
    <w:div w:id="365101702">
      <w:bodyDiv w:val="1"/>
      <w:marLeft w:val="0"/>
      <w:marRight w:val="0"/>
      <w:marTop w:val="0"/>
      <w:marBottom w:val="0"/>
      <w:divBdr>
        <w:top w:val="none" w:sz="0" w:space="0" w:color="auto"/>
        <w:left w:val="none" w:sz="0" w:space="0" w:color="auto"/>
        <w:bottom w:val="none" w:sz="0" w:space="0" w:color="auto"/>
        <w:right w:val="none" w:sz="0" w:space="0" w:color="auto"/>
      </w:divBdr>
    </w:div>
    <w:div w:id="366566154">
      <w:bodyDiv w:val="1"/>
      <w:marLeft w:val="0"/>
      <w:marRight w:val="0"/>
      <w:marTop w:val="0"/>
      <w:marBottom w:val="0"/>
      <w:divBdr>
        <w:top w:val="none" w:sz="0" w:space="0" w:color="auto"/>
        <w:left w:val="none" w:sz="0" w:space="0" w:color="auto"/>
        <w:bottom w:val="none" w:sz="0" w:space="0" w:color="auto"/>
        <w:right w:val="none" w:sz="0" w:space="0" w:color="auto"/>
      </w:divBdr>
    </w:div>
    <w:div w:id="368725398">
      <w:bodyDiv w:val="1"/>
      <w:marLeft w:val="0"/>
      <w:marRight w:val="0"/>
      <w:marTop w:val="0"/>
      <w:marBottom w:val="0"/>
      <w:divBdr>
        <w:top w:val="none" w:sz="0" w:space="0" w:color="auto"/>
        <w:left w:val="none" w:sz="0" w:space="0" w:color="auto"/>
        <w:bottom w:val="none" w:sz="0" w:space="0" w:color="auto"/>
        <w:right w:val="none" w:sz="0" w:space="0" w:color="auto"/>
      </w:divBdr>
    </w:div>
    <w:div w:id="369260246">
      <w:bodyDiv w:val="1"/>
      <w:marLeft w:val="0"/>
      <w:marRight w:val="0"/>
      <w:marTop w:val="0"/>
      <w:marBottom w:val="0"/>
      <w:divBdr>
        <w:top w:val="none" w:sz="0" w:space="0" w:color="auto"/>
        <w:left w:val="none" w:sz="0" w:space="0" w:color="auto"/>
        <w:bottom w:val="none" w:sz="0" w:space="0" w:color="auto"/>
        <w:right w:val="none" w:sz="0" w:space="0" w:color="auto"/>
      </w:divBdr>
    </w:div>
    <w:div w:id="369721283">
      <w:bodyDiv w:val="1"/>
      <w:marLeft w:val="0"/>
      <w:marRight w:val="0"/>
      <w:marTop w:val="0"/>
      <w:marBottom w:val="0"/>
      <w:divBdr>
        <w:top w:val="none" w:sz="0" w:space="0" w:color="auto"/>
        <w:left w:val="none" w:sz="0" w:space="0" w:color="auto"/>
        <w:bottom w:val="none" w:sz="0" w:space="0" w:color="auto"/>
        <w:right w:val="none" w:sz="0" w:space="0" w:color="auto"/>
      </w:divBdr>
    </w:div>
    <w:div w:id="370617858">
      <w:bodyDiv w:val="1"/>
      <w:marLeft w:val="0"/>
      <w:marRight w:val="0"/>
      <w:marTop w:val="0"/>
      <w:marBottom w:val="0"/>
      <w:divBdr>
        <w:top w:val="none" w:sz="0" w:space="0" w:color="auto"/>
        <w:left w:val="none" w:sz="0" w:space="0" w:color="auto"/>
        <w:bottom w:val="none" w:sz="0" w:space="0" w:color="auto"/>
        <w:right w:val="none" w:sz="0" w:space="0" w:color="auto"/>
      </w:divBdr>
    </w:div>
    <w:div w:id="375277742">
      <w:bodyDiv w:val="1"/>
      <w:marLeft w:val="0"/>
      <w:marRight w:val="0"/>
      <w:marTop w:val="0"/>
      <w:marBottom w:val="0"/>
      <w:divBdr>
        <w:top w:val="none" w:sz="0" w:space="0" w:color="auto"/>
        <w:left w:val="none" w:sz="0" w:space="0" w:color="auto"/>
        <w:bottom w:val="none" w:sz="0" w:space="0" w:color="auto"/>
        <w:right w:val="none" w:sz="0" w:space="0" w:color="auto"/>
      </w:divBdr>
    </w:div>
    <w:div w:id="375934213">
      <w:bodyDiv w:val="1"/>
      <w:marLeft w:val="0"/>
      <w:marRight w:val="0"/>
      <w:marTop w:val="0"/>
      <w:marBottom w:val="0"/>
      <w:divBdr>
        <w:top w:val="none" w:sz="0" w:space="0" w:color="auto"/>
        <w:left w:val="none" w:sz="0" w:space="0" w:color="auto"/>
        <w:bottom w:val="none" w:sz="0" w:space="0" w:color="auto"/>
        <w:right w:val="none" w:sz="0" w:space="0" w:color="auto"/>
      </w:divBdr>
    </w:div>
    <w:div w:id="377628637">
      <w:bodyDiv w:val="1"/>
      <w:marLeft w:val="0"/>
      <w:marRight w:val="0"/>
      <w:marTop w:val="0"/>
      <w:marBottom w:val="0"/>
      <w:divBdr>
        <w:top w:val="none" w:sz="0" w:space="0" w:color="auto"/>
        <w:left w:val="none" w:sz="0" w:space="0" w:color="auto"/>
        <w:bottom w:val="none" w:sz="0" w:space="0" w:color="auto"/>
        <w:right w:val="none" w:sz="0" w:space="0" w:color="auto"/>
      </w:divBdr>
    </w:div>
    <w:div w:id="378942676">
      <w:bodyDiv w:val="1"/>
      <w:marLeft w:val="0"/>
      <w:marRight w:val="0"/>
      <w:marTop w:val="0"/>
      <w:marBottom w:val="0"/>
      <w:divBdr>
        <w:top w:val="none" w:sz="0" w:space="0" w:color="auto"/>
        <w:left w:val="none" w:sz="0" w:space="0" w:color="auto"/>
        <w:bottom w:val="none" w:sz="0" w:space="0" w:color="auto"/>
        <w:right w:val="none" w:sz="0" w:space="0" w:color="auto"/>
      </w:divBdr>
    </w:div>
    <w:div w:id="379401167">
      <w:bodyDiv w:val="1"/>
      <w:marLeft w:val="0"/>
      <w:marRight w:val="0"/>
      <w:marTop w:val="0"/>
      <w:marBottom w:val="0"/>
      <w:divBdr>
        <w:top w:val="none" w:sz="0" w:space="0" w:color="auto"/>
        <w:left w:val="none" w:sz="0" w:space="0" w:color="auto"/>
        <w:bottom w:val="none" w:sz="0" w:space="0" w:color="auto"/>
        <w:right w:val="none" w:sz="0" w:space="0" w:color="auto"/>
      </w:divBdr>
    </w:div>
    <w:div w:id="379482188">
      <w:bodyDiv w:val="1"/>
      <w:marLeft w:val="0"/>
      <w:marRight w:val="0"/>
      <w:marTop w:val="0"/>
      <w:marBottom w:val="0"/>
      <w:divBdr>
        <w:top w:val="none" w:sz="0" w:space="0" w:color="auto"/>
        <w:left w:val="none" w:sz="0" w:space="0" w:color="auto"/>
        <w:bottom w:val="none" w:sz="0" w:space="0" w:color="auto"/>
        <w:right w:val="none" w:sz="0" w:space="0" w:color="auto"/>
      </w:divBdr>
    </w:div>
    <w:div w:id="380129866">
      <w:bodyDiv w:val="1"/>
      <w:marLeft w:val="0"/>
      <w:marRight w:val="0"/>
      <w:marTop w:val="0"/>
      <w:marBottom w:val="0"/>
      <w:divBdr>
        <w:top w:val="none" w:sz="0" w:space="0" w:color="auto"/>
        <w:left w:val="none" w:sz="0" w:space="0" w:color="auto"/>
        <w:bottom w:val="none" w:sz="0" w:space="0" w:color="auto"/>
        <w:right w:val="none" w:sz="0" w:space="0" w:color="auto"/>
      </w:divBdr>
    </w:div>
    <w:div w:id="380440501">
      <w:bodyDiv w:val="1"/>
      <w:marLeft w:val="0"/>
      <w:marRight w:val="0"/>
      <w:marTop w:val="0"/>
      <w:marBottom w:val="0"/>
      <w:divBdr>
        <w:top w:val="none" w:sz="0" w:space="0" w:color="auto"/>
        <w:left w:val="none" w:sz="0" w:space="0" w:color="auto"/>
        <w:bottom w:val="none" w:sz="0" w:space="0" w:color="auto"/>
        <w:right w:val="none" w:sz="0" w:space="0" w:color="auto"/>
      </w:divBdr>
    </w:div>
    <w:div w:id="381095519">
      <w:bodyDiv w:val="1"/>
      <w:marLeft w:val="0"/>
      <w:marRight w:val="0"/>
      <w:marTop w:val="0"/>
      <w:marBottom w:val="0"/>
      <w:divBdr>
        <w:top w:val="none" w:sz="0" w:space="0" w:color="auto"/>
        <w:left w:val="none" w:sz="0" w:space="0" w:color="auto"/>
        <w:bottom w:val="none" w:sz="0" w:space="0" w:color="auto"/>
        <w:right w:val="none" w:sz="0" w:space="0" w:color="auto"/>
      </w:divBdr>
    </w:div>
    <w:div w:id="382297081">
      <w:bodyDiv w:val="1"/>
      <w:marLeft w:val="0"/>
      <w:marRight w:val="0"/>
      <w:marTop w:val="0"/>
      <w:marBottom w:val="0"/>
      <w:divBdr>
        <w:top w:val="none" w:sz="0" w:space="0" w:color="auto"/>
        <w:left w:val="none" w:sz="0" w:space="0" w:color="auto"/>
        <w:bottom w:val="none" w:sz="0" w:space="0" w:color="auto"/>
        <w:right w:val="none" w:sz="0" w:space="0" w:color="auto"/>
      </w:divBdr>
    </w:div>
    <w:div w:id="384062212">
      <w:bodyDiv w:val="1"/>
      <w:marLeft w:val="0"/>
      <w:marRight w:val="0"/>
      <w:marTop w:val="0"/>
      <w:marBottom w:val="0"/>
      <w:divBdr>
        <w:top w:val="none" w:sz="0" w:space="0" w:color="auto"/>
        <w:left w:val="none" w:sz="0" w:space="0" w:color="auto"/>
        <w:bottom w:val="none" w:sz="0" w:space="0" w:color="auto"/>
        <w:right w:val="none" w:sz="0" w:space="0" w:color="auto"/>
      </w:divBdr>
    </w:div>
    <w:div w:id="385033162">
      <w:bodyDiv w:val="1"/>
      <w:marLeft w:val="0"/>
      <w:marRight w:val="0"/>
      <w:marTop w:val="0"/>
      <w:marBottom w:val="0"/>
      <w:divBdr>
        <w:top w:val="none" w:sz="0" w:space="0" w:color="auto"/>
        <w:left w:val="none" w:sz="0" w:space="0" w:color="auto"/>
        <w:bottom w:val="none" w:sz="0" w:space="0" w:color="auto"/>
        <w:right w:val="none" w:sz="0" w:space="0" w:color="auto"/>
      </w:divBdr>
    </w:div>
    <w:div w:id="386420969">
      <w:bodyDiv w:val="1"/>
      <w:marLeft w:val="0"/>
      <w:marRight w:val="0"/>
      <w:marTop w:val="0"/>
      <w:marBottom w:val="0"/>
      <w:divBdr>
        <w:top w:val="none" w:sz="0" w:space="0" w:color="auto"/>
        <w:left w:val="none" w:sz="0" w:space="0" w:color="auto"/>
        <w:bottom w:val="none" w:sz="0" w:space="0" w:color="auto"/>
        <w:right w:val="none" w:sz="0" w:space="0" w:color="auto"/>
      </w:divBdr>
    </w:div>
    <w:div w:id="386563468">
      <w:bodyDiv w:val="1"/>
      <w:marLeft w:val="0"/>
      <w:marRight w:val="0"/>
      <w:marTop w:val="0"/>
      <w:marBottom w:val="0"/>
      <w:divBdr>
        <w:top w:val="none" w:sz="0" w:space="0" w:color="auto"/>
        <w:left w:val="none" w:sz="0" w:space="0" w:color="auto"/>
        <w:bottom w:val="none" w:sz="0" w:space="0" w:color="auto"/>
        <w:right w:val="none" w:sz="0" w:space="0" w:color="auto"/>
      </w:divBdr>
    </w:div>
    <w:div w:id="387073344">
      <w:bodyDiv w:val="1"/>
      <w:marLeft w:val="0"/>
      <w:marRight w:val="0"/>
      <w:marTop w:val="0"/>
      <w:marBottom w:val="0"/>
      <w:divBdr>
        <w:top w:val="none" w:sz="0" w:space="0" w:color="auto"/>
        <w:left w:val="none" w:sz="0" w:space="0" w:color="auto"/>
        <w:bottom w:val="none" w:sz="0" w:space="0" w:color="auto"/>
        <w:right w:val="none" w:sz="0" w:space="0" w:color="auto"/>
      </w:divBdr>
    </w:div>
    <w:div w:id="388379930">
      <w:bodyDiv w:val="1"/>
      <w:marLeft w:val="0"/>
      <w:marRight w:val="0"/>
      <w:marTop w:val="0"/>
      <w:marBottom w:val="0"/>
      <w:divBdr>
        <w:top w:val="none" w:sz="0" w:space="0" w:color="auto"/>
        <w:left w:val="none" w:sz="0" w:space="0" w:color="auto"/>
        <w:bottom w:val="none" w:sz="0" w:space="0" w:color="auto"/>
        <w:right w:val="none" w:sz="0" w:space="0" w:color="auto"/>
      </w:divBdr>
    </w:div>
    <w:div w:id="389965781">
      <w:bodyDiv w:val="1"/>
      <w:marLeft w:val="0"/>
      <w:marRight w:val="0"/>
      <w:marTop w:val="0"/>
      <w:marBottom w:val="0"/>
      <w:divBdr>
        <w:top w:val="none" w:sz="0" w:space="0" w:color="auto"/>
        <w:left w:val="none" w:sz="0" w:space="0" w:color="auto"/>
        <w:bottom w:val="none" w:sz="0" w:space="0" w:color="auto"/>
        <w:right w:val="none" w:sz="0" w:space="0" w:color="auto"/>
      </w:divBdr>
    </w:div>
    <w:div w:id="393360539">
      <w:bodyDiv w:val="1"/>
      <w:marLeft w:val="0"/>
      <w:marRight w:val="0"/>
      <w:marTop w:val="0"/>
      <w:marBottom w:val="0"/>
      <w:divBdr>
        <w:top w:val="none" w:sz="0" w:space="0" w:color="auto"/>
        <w:left w:val="none" w:sz="0" w:space="0" w:color="auto"/>
        <w:bottom w:val="none" w:sz="0" w:space="0" w:color="auto"/>
        <w:right w:val="none" w:sz="0" w:space="0" w:color="auto"/>
      </w:divBdr>
    </w:div>
    <w:div w:id="393510809">
      <w:bodyDiv w:val="1"/>
      <w:marLeft w:val="0"/>
      <w:marRight w:val="0"/>
      <w:marTop w:val="0"/>
      <w:marBottom w:val="0"/>
      <w:divBdr>
        <w:top w:val="none" w:sz="0" w:space="0" w:color="auto"/>
        <w:left w:val="none" w:sz="0" w:space="0" w:color="auto"/>
        <w:bottom w:val="none" w:sz="0" w:space="0" w:color="auto"/>
        <w:right w:val="none" w:sz="0" w:space="0" w:color="auto"/>
      </w:divBdr>
    </w:div>
    <w:div w:id="395905054">
      <w:bodyDiv w:val="1"/>
      <w:marLeft w:val="0"/>
      <w:marRight w:val="0"/>
      <w:marTop w:val="0"/>
      <w:marBottom w:val="0"/>
      <w:divBdr>
        <w:top w:val="none" w:sz="0" w:space="0" w:color="auto"/>
        <w:left w:val="none" w:sz="0" w:space="0" w:color="auto"/>
        <w:bottom w:val="none" w:sz="0" w:space="0" w:color="auto"/>
        <w:right w:val="none" w:sz="0" w:space="0" w:color="auto"/>
      </w:divBdr>
    </w:div>
    <w:div w:id="396518109">
      <w:bodyDiv w:val="1"/>
      <w:marLeft w:val="0"/>
      <w:marRight w:val="0"/>
      <w:marTop w:val="0"/>
      <w:marBottom w:val="0"/>
      <w:divBdr>
        <w:top w:val="none" w:sz="0" w:space="0" w:color="auto"/>
        <w:left w:val="none" w:sz="0" w:space="0" w:color="auto"/>
        <w:bottom w:val="none" w:sz="0" w:space="0" w:color="auto"/>
        <w:right w:val="none" w:sz="0" w:space="0" w:color="auto"/>
      </w:divBdr>
    </w:div>
    <w:div w:id="397679252">
      <w:bodyDiv w:val="1"/>
      <w:marLeft w:val="0"/>
      <w:marRight w:val="0"/>
      <w:marTop w:val="0"/>
      <w:marBottom w:val="0"/>
      <w:divBdr>
        <w:top w:val="none" w:sz="0" w:space="0" w:color="auto"/>
        <w:left w:val="none" w:sz="0" w:space="0" w:color="auto"/>
        <w:bottom w:val="none" w:sz="0" w:space="0" w:color="auto"/>
        <w:right w:val="none" w:sz="0" w:space="0" w:color="auto"/>
      </w:divBdr>
    </w:div>
    <w:div w:id="401416401">
      <w:bodyDiv w:val="1"/>
      <w:marLeft w:val="0"/>
      <w:marRight w:val="0"/>
      <w:marTop w:val="0"/>
      <w:marBottom w:val="0"/>
      <w:divBdr>
        <w:top w:val="none" w:sz="0" w:space="0" w:color="auto"/>
        <w:left w:val="none" w:sz="0" w:space="0" w:color="auto"/>
        <w:bottom w:val="none" w:sz="0" w:space="0" w:color="auto"/>
        <w:right w:val="none" w:sz="0" w:space="0" w:color="auto"/>
      </w:divBdr>
    </w:div>
    <w:div w:id="405228888">
      <w:bodyDiv w:val="1"/>
      <w:marLeft w:val="0"/>
      <w:marRight w:val="0"/>
      <w:marTop w:val="0"/>
      <w:marBottom w:val="0"/>
      <w:divBdr>
        <w:top w:val="none" w:sz="0" w:space="0" w:color="auto"/>
        <w:left w:val="none" w:sz="0" w:space="0" w:color="auto"/>
        <w:bottom w:val="none" w:sz="0" w:space="0" w:color="auto"/>
        <w:right w:val="none" w:sz="0" w:space="0" w:color="auto"/>
      </w:divBdr>
    </w:div>
    <w:div w:id="406389448">
      <w:bodyDiv w:val="1"/>
      <w:marLeft w:val="0"/>
      <w:marRight w:val="0"/>
      <w:marTop w:val="0"/>
      <w:marBottom w:val="0"/>
      <w:divBdr>
        <w:top w:val="none" w:sz="0" w:space="0" w:color="auto"/>
        <w:left w:val="none" w:sz="0" w:space="0" w:color="auto"/>
        <w:bottom w:val="none" w:sz="0" w:space="0" w:color="auto"/>
        <w:right w:val="none" w:sz="0" w:space="0" w:color="auto"/>
      </w:divBdr>
    </w:div>
    <w:div w:id="407534924">
      <w:bodyDiv w:val="1"/>
      <w:marLeft w:val="0"/>
      <w:marRight w:val="0"/>
      <w:marTop w:val="0"/>
      <w:marBottom w:val="0"/>
      <w:divBdr>
        <w:top w:val="none" w:sz="0" w:space="0" w:color="auto"/>
        <w:left w:val="none" w:sz="0" w:space="0" w:color="auto"/>
        <w:bottom w:val="none" w:sz="0" w:space="0" w:color="auto"/>
        <w:right w:val="none" w:sz="0" w:space="0" w:color="auto"/>
      </w:divBdr>
    </w:div>
    <w:div w:id="408425972">
      <w:bodyDiv w:val="1"/>
      <w:marLeft w:val="0"/>
      <w:marRight w:val="0"/>
      <w:marTop w:val="0"/>
      <w:marBottom w:val="0"/>
      <w:divBdr>
        <w:top w:val="none" w:sz="0" w:space="0" w:color="auto"/>
        <w:left w:val="none" w:sz="0" w:space="0" w:color="auto"/>
        <w:bottom w:val="none" w:sz="0" w:space="0" w:color="auto"/>
        <w:right w:val="none" w:sz="0" w:space="0" w:color="auto"/>
      </w:divBdr>
    </w:div>
    <w:div w:id="409427269">
      <w:bodyDiv w:val="1"/>
      <w:marLeft w:val="0"/>
      <w:marRight w:val="0"/>
      <w:marTop w:val="0"/>
      <w:marBottom w:val="0"/>
      <w:divBdr>
        <w:top w:val="none" w:sz="0" w:space="0" w:color="auto"/>
        <w:left w:val="none" w:sz="0" w:space="0" w:color="auto"/>
        <w:bottom w:val="none" w:sz="0" w:space="0" w:color="auto"/>
        <w:right w:val="none" w:sz="0" w:space="0" w:color="auto"/>
      </w:divBdr>
    </w:div>
    <w:div w:id="409697717">
      <w:bodyDiv w:val="1"/>
      <w:marLeft w:val="0"/>
      <w:marRight w:val="0"/>
      <w:marTop w:val="0"/>
      <w:marBottom w:val="0"/>
      <w:divBdr>
        <w:top w:val="none" w:sz="0" w:space="0" w:color="auto"/>
        <w:left w:val="none" w:sz="0" w:space="0" w:color="auto"/>
        <w:bottom w:val="none" w:sz="0" w:space="0" w:color="auto"/>
        <w:right w:val="none" w:sz="0" w:space="0" w:color="auto"/>
      </w:divBdr>
    </w:div>
    <w:div w:id="410929808">
      <w:bodyDiv w:val="1"/>
      <w:marLeft w:val="0"/>
      <w:marRight w:val="0"/>
      <w:marTop w:val="0"/>
      <w:marBottom w:val="0"/>
      <w:divBdr>
        <w:top w:val="none" w:sz="0" w:space="0" w:color="auto"/>
        <w:left w:val="none" w:sz="0" w:space="0" w:color="auto"/>
        <w:bottom w:val="none" w:sz="0" w:space="0" w:color="auto"/>
        <w:right w:val="none" w:sz="0" w:space="0" w:color="auto"/>
      </w:divBdr>
    </w:div>
    <w:div w:id="411199851">
      <w:bodyDiv w:val="1"/>
      <w:marLeft w:val="0"/>
      <w:marRight w:val="0"/>
      <w:marTop w:val="0"/>
      <w:marBottom w:val="0"/>
      <w:divBdr>
        <w:top w:val="none" w:sz="0" w:space="0" w:color="auto"/>
        <w:left w:val="none" w:sz="0" w:space="0" w:color="auto"/>
        <w:bottom w:val="none" w:sz="0" w:space="0" w:color="auto"/>
        <w:right w:val="none" w:sz="0" w:space="0" w:color="auto"/>
      </w:divBdr>
    </w:div>
    <w:div w:id="414860645">
      <w:bodyDiv w:val="1"/>
      <w:marLeft w:val="0"/>
      <w:marRight w:val="0"/>
      <w:marTop w:val="0"/>
      <w:marBottom w:val="0"/>
      <w:divBdr>
        <w:top w:val="none" w:sz="0" w:space="0" w:color="auto"/>
        <w:left w:val="none" w:sz="0" w:space="0" w:color="auto"/>
        <w:bottom w:val="none" w:sz="0" w:space="0" w:color="auto"/>
        <w:right w:val="none" w:sz="0" w:space="0" w:color="auto"/>
      </w:divBdr>
    </w:div>
    <w:div w:id="416290385">
      <w:bodyDiv w:val="1"/>
      <w:marLeft w:val="0"/>
      <w:marRight w:val="0"/>
      <w:marTop w:val="0"/>
      <w:marBottom w:val="0"/>
      <w:divBdr>
        <w:top w:val="none" w:sz="0" w:space="0" w:color="auto"/>
        <w:left w:val="none" w:sz="0" w:space="0" w:color="auto"/>
        <w:bottom w:val="none" w:sz="0" w:space="0" w:color="auto"/>
        <w:right w:val="none" w:sz="0" w:space="0" w:color="auto"/>
      </w:divBdr>
    </w:div>
    <w:div w:id="418717201">
      <w:bodyDiv w:val="1"/>
      <w:marLeft w:val="0"/>
      <w:marRight w:val="0"/>
      <w:marTop w:val="0"/>
      <w:marBottom w:val="0"/>
      <w:divBdr>
        <w:top w:val="none" w:sz="0" w:space="0" w:color="auto"/>
        <w:left w:val="none" w:sz="0" w:space="0" w:color="auto"/>
        <w:bottom w:val="none" w:sz="0" w:space="0" w:color="auto"/>
        <w:right w:val="none" w:sz="0" w:space="0" w:color="auto"/>
      </w:divBdr>
    </w:div>
    <w:div w:id="419330260">
      <w:bodyDiv w:val="1"/>
      <w:marLeft w:val="0"/>
      <w:marRight w:val="0"/>
      <w:marTop w:val="0"/>
      <w:marBottom w:val="0"/>
      <w:divBdr>
        <w:top w:val="none" w:sz="0" w:space="0" w:color="auto"/>
        <w:left w:val="none" w:sz="0" w:space="0" w:color="auto"/>
        <w:bottom w:val="none" w:sz="0" w:space="0" w:color="auto"/>
        <w:right w:val="none" w:sz="0" w:space="0" w:color="auto"/>
      </w:divBdr>
    </w:div>
    <w:div w:id="420181326">
      <w:bodyDiv w:val="1"/>
      <w:marLeft w:val="0"/>
      <w:marRight w:val="0"/>
      <w:marTop w:val="0"/>
      <w:marBottom w:val="0"/>
      <w:divBdr>
        <w:top w:val="none" w:sz="0" w:space="0" w:color="auto"/>
        <w:left w:val="none" w:sz="0" w:space="0" w:color="auto"/>
        <w:bottom w:val="none" w:sz="0" w:space="0" w:color="auto"/>
        <w:right w:val="none" w:sz="0" w:space="0" w:color="auto"/>
      </w:divBdr>
    </w:div>
    <w:div w:id="421024190">
      <w:bodyDiv w:val="1"/>
      <w:marLeft w:val="0"/>
      <w:marRight w:val="0"/>
      <w:marTop w:val="0"/>
      <w:marBottom w:val="0"/>
      <w:divBdr>
        <w:top w:val="none" w:sz="0" w:space="0" w:color="auto"/>
        <w:left w:val="none" w:sz="0" w:space="0" w:color="auto"/>
        <w:bottom w:val="none" w:sz="0" w:space="0" w:color="auto"/>
        <w:right w:val="none" w:sz="0" w:space="0" w:color="auto"/>
      </w:divBdr>
    </w:div>
    <w:div w:id="423453672">
      <w:bodyDiv w:val="1"/>
      <w:marLeft w:val="0"/>
      <w:marRight w:val="0"/>
      <w:marTop w:val="0"/>
      <w:marBottom w:val="0"/>
      <w:divBdr>
        <w:top w:val="none" w:sz="0" w:space="0" w:color="auto"/>
        <w:left w:val="none" w:sz="0" w:space="0" w:color="auto"/>
        <w:bottom w:val="none" w:sz="0" w:space="0" w:color="auto"/>
        <w:right w:val="none" w:sz="0" w:space="0" w:color="auto"/>
      </w:divBdr>
    </w:div>
    <w:div w:id="424612052">
      <w:bodyDiv w:val="1"/>
      <w:marLeft w:val="0"/>
      <w:marRight w:val="0"/>
      <w:marTop w:val="0"/>
      <w:marBottom w:val="0"/>
      <w:divBdr>
        <w:top w:val="none" w:sz="0" w:space="0" w:color="auto"/>
        <w:left w:val="none" w:sz="0" w:space="0" w:color="auto"/>
        <w:bottom w:val="none" w:sz="0" w:space="0" w:color="auto"/>
        <w:right w:val="none" w:sz="0" w:space="0" w:color="auto"/>
      </w:divBdr>
    </w:div>
    <w:div w:id="425228211">
      <w:bodyDiv w:val="1"/>
      <w:marLeft w:val="0"/>
      <w:marRight w:val="0"/>
      <w:marTop w:val="0"/>
      <w:marBottom w:val="0"/>
      <w:divBdr>
        <w:top w:val="none" w:sz="0" w:space="0" w:color="auto"/>
        <w:left w:val="none" w:sz="0" w:space="0" w:color="auto"/>
        <w:bottom w:val="none" w:sz="0" w:space="0" w:color="auto"/>
        <w:right w:val="none" w:sz="0" w:space="0" w:color="auto"/>
      </w:divBdr>
    </w:div>
    <w:div w:id="425420418">
      <w:bodyDiv w:val="1"/>
      <w:marLeft w:val="0"/>
      <w:marRight w:val="0"/>
      <w:marTop w:val="0"/>
      <w:marBottom w:val="0"/>
      <w:divBdr>
        <w:top w:val="none" w:sz="0" w:space="0" w:color="auto"/>
        <w:left w:val="none" w:sz="0" w:space="0" w:color="auto"/>
        <w:bottom w:val="none" w:sz="0" w:space="0" w:color="auto"/>
        <w:right w:val="none" w:sz="0" w:space="0" w:color="auto"/>
      </w:divBdr>
    </w:div>
    <w:div w:id="430855861">
      <w:bodyDiv w:val="1"/>
      <w:marLeft w:val="0"/>
      <w:marRight w:val="0"/>
      <w:marTop w:val="0"/>
      <w:marBottom w:val="0"/>
      <w:divBdr>
        <w:top w:val="none" w:sz="0" w:space="0" w:color="auto"/>
        <w:left w:val="none" w:sz="0" w:space="0" w:color="auto"/>
        <w:bottom w:val="none" w:sz="0" w:space="0" w:color="auto"/>
        <w:right w:val="none" w:sz="0" w:space="0" w:color="auto"/>
      </w:divBdr>
    </w:div>
    <w:div w:id="433669365">
      <w:bodyDiv w:val="1"/>
      <w:marLeft w:val="0"/>
      <w:marRight w:val="0"/>
      <w:marTop w:val="0"/>
      <w:marBottom w:val="0"/>
      <w:divBdr>
        <w:top w:val="none" w:sz="0" w:space="0" w:color="auto"/>
        <w:left w:val="none" w:sz="0" w:space="0" w:color="auto"/>
        <w:bottom w:val="none" w:sz="0" w:space="0" w:color="auto"/>
        <w:right w:val="none" w:sz="0" w:space="0" w:color="auto"/>
      </w:divBdr>
    </w:div>
    <w:div w:id="435757217">
      <w:bodyDiv w:val="1"/>
      <w:marLeft w:val="0"/>
      <w:marRight w:val="0"/>
      <w:marTop w:val="0"/>
      <w:marBottom w:val="0"/>
      <w:divBdr>
        <w:top w:val="none" w:sz="0" w:space="0" w:color="auto"/>
        <w:left w:val="none" w:sz="0" w:space="0" w:color="auto"/>
        <w:bottom w:val="none" w:sz="0" w:space="0" w:color="auto"/>
        <w:right w:val="none" w:sz="0" w:space="0" w:color="auto"/>
      </w:divBdr>
    </w:div>
    <w:div w:id="443159765">
      <w:bodyDiv w:val="1"/>
      <w:marLeft w:val="0"/>
      <w:marRight w:val="0"/>
      <w:marTop w:val="0"/>
      <w:marBottom w:val="0"/>
      <w:divBdr>
        <w:top w:val="none" w:sz="0" w:space="0" w:color="auto"/>
        <w:left w:val="none" w:sz="0" w:space="0" w:color="auto"/>
        <w:bottom w:val="none" w:sz="0" w:space="0" w:color="auto"/>
        <w:right w:val="none" w:sz="0" w:space="0" w:color="auto"/>
      </w:divBdr>
    </w:div>
    <w:div w:id="445540273">
      <w:bodyDiv w:val="1"/>
      <w:marLeft w:val="0"/>
      <w:marRight w:val="0"/>
      <w:marTop w:val="0"/>
      <w:marBottom w:val="0"/>
      <w:divBdr>
        <w:top w:val="none" w:sz="0" w:space="0" w:color="auto"/>
        <w:left w:val="none" w:sz="0" w:space="0" w:color="auto"/>
        <w:bottom w:val="none" w:sz="0" w:space="0" w:color="auto"/>
        <w:right w:val="none" w:sz="0" w:space="0" w:color="auto"/>
      </w:divBdr>
    </w:div>
    <w:div w:id="445731298">
      <w:bodyDiv w:val="1"/>
      <w:marLeft w:val="0"/>
      <w:marRight w:val="0"/>
      <w:marTop w:val="0"/>
      <w:marBottom w:val="0"/>
      <w:divBdr>
        <w:top w:val="none" w:sz="0" w:space="0" w:color="auto"/>
        <w:left w:val="none" w:sz="0" w:space="0" w:color="auto"/>
        <w:bottom w:val="none" w:sz="0" w:space="0" w:color="auto"/>
        <w:right w:val="none" w:sz="0" w:space="0" w:color="auto"/>
      </w:divBdr>
    </w:div>
    <w:div w:id="446312808">
      <w:bodyDiv w:val="1"/>
      <w:marLeft w:val="0"/>
      <w:marRight w:val="0"/>
      <w:marTop w:val="0"/>
      <w:marBottom w:val="0"/>
      <w:divBdr>
        <w:top w:val="none" w:sz="0" w:space="0" w:color="auto"/>
        <w:left w:val="none" w:sz="0" w:space="0" w:color="auto"/>
        <w:bottom w:val="none" w:sz="0" w:space="0" w:color="auto"/>
        <w:right w:val="none" w:sz="0" w:space="0" w:color="auto"/>
      </w:divBdr>
    </w:div>
    <w:div w:id="447821565">
      <w:bodyDiv w:val="1"/>
      <w:marLeft w:val="0"/>
      <w:marRight w:val="0"/>
      <w:marTop w:val="0"/>
      <w:marBottom w:val="0"/>
      <w:divBdr>
        <w:top w:val="none" w:sz="0" w:space="0" w:color="auto"/>
        <w:left w:val="none" w:sz="0" w:space="0" w:color="auto"/>
        <w:bottom w:val="none" w:sz="0" w:space="0" w:color="auto"/>
        <w:right w:val="none" w:sz="0" w:space="0" w:color="auto"/>
      </w:divBdr>
    </w:div>
    <w:div w:id="448092925">
      <w:bodyDiv w:val="1"/>
      <w:marLeft w:val="0"/>
      <w:marRight w:val="0"/>
      <w:marTop w:val="0"/>
      <w:marBottom w:val="0"/>
      <w:divBdr>
        <w:top w:val="none" w:sz="0" w:space="0" w:color="auto"/>
        <w:left w:val="none" w:sz="0" w:space="0" w:color="auto"/>
        <w:bottom w:val="none" w:sz="0" w:space="0" w:color="auto"/>
        <w:right w:val="none" w:sz="0" w:space="0" w:color="auto"/>
      </w:divBdr>
    </w:div>
    <w:div w:id="448594947">
      <w:bodyDiv w:val="1"/>
      <w:marLeft w:val="0"/>
      <w:marRight w:val="0"/>
      <w:marTop w:val="0"/>
      <w:marBottom w:val="0"/>
      <w:divBdr>
        <w:top w:val="none" w:sz="0" w:space="0" w:color="auto"/>
        <w:left w:val="none" w:sz="0" w:space="0" w:color="auto"/>
        <w:bottom w:val="none" w:sz="0" w:space="0" w:color="auto"/>
        <w:right w:val="none" w:sz="0" w:space="0" w:color="auto"/>
      </w:divBdr>
    </w:div>
    <w:div w:id="449394691">
      <w:bodyDiv w:val="1"/>
      <w:marLeft w:val="0"/>
      <w:marRight w:val="0"/>
      <w:marTop w:val="0"/>
      <w:marBottom w:val="0"/>
      <w:divBdr>
        <w:top w:val="none" w:sz="0" w:space="0" w:color="auto"/>
        <w:left w:val="none" w:sz="0" w:space="0" w:color="auto"/>
        <w:bottom w:val="none" w:sz="0" w:space="0" w:color="auto"/>
        <w:right w:val="none" w:sz="0" w:space="0" w:color="auto"/>
      </w:divBdr>
    </w:div>
    <w:div w:id="450251496">
      <w:bodyDiv w:val="1"/>
      <w:marLeft w:val="0"/>
      <w:marRight w:val="0"/>
      <w:marTop w:val="0"/>
      <w:marBottom w:val="0"/>
      <w:divBdr>
        <w:top w:val="none" w:sz="0" w:space="0" w:color="auto"/>
        <w:left w:val="none" w:sz="0" w:space="0" w:color="auto"/>
        <w:bottom w:val="none" w:sz="0" w:space="0" w:color="auto"/>
        <w:right w:val="none" w:sz="0" w:space="0" w:color="auto"/>
      </w:divBdr>
    </w:div>
    <w:div w:id="452018944">
      <w:bodyDiv w:val="1"/>
      <w:marLeft w:val="0"/>
      <w:marRight w:val="0"/>
      <w:marTop w:val="0"/>
      <w:marBottom w:val="0"/>
      <w:divBdr>
        <w:top w:val="none" w:sz="0" w:space="0" w:color="auto"/>
        <w:left w:val="none" w:sz="0" w:space="0" w:color="auto"/>
        <w:bottom w:val="none" w:sz="0" w:space="0" w:color="auto"/>
        <w:right w:val="none" w:sz="0" w:space="0" w:color="auto"/>
      </w:divBdr>
    </w:div>
    <w:div w:id="452596092">
      <w:bodyDiv w:val="1"/>
      <w:marLeft w:val="0"/>
      <w:marRight w:val="0"/>
      <w:marTop w:val="0"/>
      <w:marBottom w:val="0"/>
      <w:divBdr>
        <w:top w:val="none" w:sz="0" w:space="0" w:color="auto"/>
        <w:left w:val="none" w:sz="0" w:space="0" w:color="auto"/>
        <w:bottom w:val="none" w:sz="0" w:space="0" w:color="auto"/>
        <w:right w:val="none" w:sz="0" w:space="0" w:color="auto"/>
      </w:divBdr>
    </w:div>
    <w:div w:id="453862764">
      <w:bodyDiv w:val="1"/>
      <w:marLeft w:val="0"/>
      <w:marRight w:val="0"/>
      <w:marTop w:val="0"/>
      <w:marBottom w:val="0"/>
      <w:divBdr>
        <w:top w:val="none" w:sz="0" w:space="0" w:color="auto"/>
        <w:left w:val="none" w:sz="0" w:space="0" w:color="auto"/>
        <w:bottom w:val="none" w:sz="0" w:space="0" w:color="auto"/>
        <w:right w:val="none" w:sz="0" w:space="0" w:color="auto"/>
      </w:divBdr>
    </w:div>
    <w:div w:id="455876774">
      <w:bodyDiv w:val="1"/>
      <w:marLeft w:val="0"/>
      <w:marRight w:val="0"/>
      <w:marTop w:val="0"/>
      <w:marBottom w:val="0"/>
      <w:divBdr>
        <w:top w:val="none" w:sz="0" w:space="0" w:color="auto"/>
        <w:left w:val="none" w:sz="0" w:space="0" w:color="auto"/>
        <w:bottom w:val="none" w:sz="0" w:space="0" w:color="auto"/>
        <w:right w:val="none" w:sz="0" w:space="0" w:color="auto"/>
      </w:divBdr>
    </w:div>
    <w:div w:id="456293952">
      <w:bodyDiv w:val="1"/>
      <w:marLeft w:val="0"/>
      <w:marRight w:val="0"/>
      <w:marTop w:val="0"/>
      <w:marBottom w:val="0"/>
      <w:divBdr>
        <w:top w:val="none" w:sz="0" w:space="0" w:color="auto"/>
        <w:left w:val="none" w:sz="0" w:space="0" w:color="auto"/>
        <w:bottom w:val="none" w:sz="0" w:space="0" w:color="auto"/>
        <w:right w:val="none" w:sz="0" w:space="0" w:color="auto"/>
      </w:divBdr>
    </w:div>
    <w:div w:id="457603841">
      <w:bodyDiv w:val="1"/>
      <w:marLeft w:val="0"/>
      <w:marRight w:val="0"/>
      <w:marTop w:val="0"/>
      <w:marBottom w:val="0"/>
      <w:divBdr>
        <w:top w:val="none" w:sz="0" w:space="0" w:color="auto"/>
        <w:left w:val="none" w:sz="0" w:space="0" w:color="auto"/>
        <w:bottom w:val="none" w:sz="0" w:space="0" w:color="auto"/>
        <w:right w:val="none" w:sz="0" w:space="0" w:color="auto"/>
      </w:divBdr>
    </w:div>
    <w:div w:id="461928884">
      <w:bodyDiv w:val="1"/>
      <w:marLeft w:val="0"/>
      <w:marRight w:val="0"/>
      <w:marTop w:val="0"/>
      <w:marBottom w:val="0"/>
      <w:divBdr>
        <w:top w:val="none" w:sz="0" w:space="0" w:color="auto"/>
        <w:left w:val="none" w:sz="0" w:space="0" w:color="auto"/>
        <w:bottom w:val="none" w:sz="0" w:space="0" w:color="auto"/>
        <w:right w:val="none" w:sz="0" w:space="0" w:color="auto"/>
      </w:divBdr>
    </w:div>
    <w:div w:id="463084973">
      <w:bodyDiv w:val="1"/>
      <w:marLeft w:val="0"/>
      <w:marRight w:val="0"/>
      <w:marTop w:val="0"/>
      <w:marBottom w:val="0"/>
      <w:divBdr>
        <w:top w:val="none" w:sz="0" w:space="0" w:color="auto"/>
        <w:left w:val="none" w:sz="0" w:space="0" w:color="auto"/>
        <w:bottom w:val="none" w:sz="0" w:space="0" w:color="auto"/>
        <w:right w:val="none" w:sz="0" w:space="0" w:color="auto"/>
      </w:divBdr>
    </w:div>
    <w:div w:id="465051424">
      <w:bodyDiv w:val="1"/>
      <w:marLeft w:val="0"/>
      <w:marRight w:val="0"/>
      <w:marTop w:val="0"/>
      <w:marBottom w:val="0"/>
      <w:divBdr>
        <w:top w:val="none" w:sz="0" w:space="0" w:color="auto"/>
        <w:left w:val="none" w:sz="0" w:space="0" w:color="auto"/>
        <w:bottom w:val="none" w:sz="0" w:space="0" w:color="auto"/>
        <w:right w:val="none" w:sz="0" w:space="0" w:color="auto"/>
      </w:divBdr>
    </w:div>
    <w:div w:id="466972930">
      <w:bodyDiv w:val="1"/>
      <w:marLeft w:val="0"/>
      <w:marRight w:val="0"/>
      <w:marTop w:val="0"/>
      <w:marBottom w:val="0"/>
      <w:divBdr>
        <w:top w:val="none" w:sz="0" w:space="0" w:color="auto"/>
        <w:left w:val="none" w:sz="0" w:space="0" w:color="auto"/>
        <w:bottom w:val="none" w:sz="0" w:space="0" w:color="auto"/>
        <w:right w:val="none" w:sz="0" w:space="0" w:color="auto"/>
      </w:divBdr>
    </w:div>
    <w:div w:id="469176434">
      <w:bodyDiv w:val="1"/>
      <w:marLeft w:val="0"/>
      <w:marRight w:val="0"/>
      <w:marTop w:val="0"/>
      <w:marBottom w:val="0"/>
      <w:divBdr>
        <w:top w:val="none" w:sz="0" w:space="0" w:color="auto"/>
        <w:left w:val="none" w:sz="0" w:space="0" w:color="auto"/>
        <w:bottom w:val="none" w:sz="0" w:space="0" w:color="auto"/>
        <w:right w:val="none" w:sz="0" w:space="0" w:color="auto"/>
      </w:divBdr>
    </w:div>
    <w:div w:id="469399701">
      <w:bodyDiv w:val="1"/>
      <w:marLeft w:val="0"/>
      <w:marRight w:val="0"/>
      <w:marTop w:val="0"/>
      <w:marBottom w:val="0"/>
      <w:divBdr>
        <w:top w:val="none" w:sz="0" w:space="0" w:color="auto"/>
        <w:left w:val="none" w:sz="0" w:space="0" w:color="auto"/>
        <w:bottom w:val="none" w:sz="0" w:space="0" w:color="auto"/>
        <w:right w:val="none" w:sz="0" w:space="0" w:color="auto"/>
      </w:divBdr>
    </w:div>
    <w:div w:id="470484025">
      <w:bodyDiv w:val="1"/>
      <w:marLeft w:val="0"/>
      <w:marRight w:val="0"/>
      <w:marTop w:val="0"/>
      <w:marBottom w:val="0"/>
      <w:divBdr>
        <w:top w:val="none" w:sz="0" w:space="0" w:color="auto"/>
        <w:left w:val="none" w:sz="0" w:space="0" w:color="auto"/>
        <w:bottom w:val="none" w:sz="0" w:space="0" w:color="auto"/>
        <w:right w:val="none" w:sz="0" w:space="0" w:color="auto"/>
      </w:divBdr>
    </w:div>
    <w:div w:id="472602203">
      <w:bodyDiv w:val="1"/>
      <w:marLeft w:val="0"/>
      <w:marRight w:val="0"/>
      <w:marTop w:val="0"/>
      <w:marBottom w:val="0"/>
      <w:divBdr>
        <w:top w:val="none" w:sz="0" w:space="0" w:color="auto"/>
        <w:left w:val="none" w:sz="0" w:space="0" w:color="auto"/>
        <w:bottom w:val="none" w:sz="0" w:space="0" w:color="auto"/>
        <w:right w:val="none" w:sz="0" w:space="0" w:color="auto"/>
      </w:divBdr>
    </w:div>
    <w:div w:id="474953100">
      <w:bodyDiv w:val="1"/>
      <w:marLeft w:val="0"/>
      <w:marRight w:val="0"/>
      <w:marTop w:val="0"/>
      <w:marBottom w:val="0"/>
      <w:divBdr>
        <w:top w:val="none" w:sz="0" w:space="0" w:color="auto"/>
        <w:left w:val="none" w:sz="0" w:space="0" w:color="auto"/>
        <w:bottom w:val="none" w:sz="0" w:space="0" w:color="auto"/>
        <w:right w:val="none" w:sz="0" w:space="0" w:color="auto"/>
      </w:divBdr>
    </w:div>
    <w:div w:id="475998665">
      <w:bodyDiv w:val="1"/>
      <w:marLeft w:val="0"/>
      <w:marRight w:val="0"/>
      <w:marTop w:val="0"/>
      <w:marBottom w:val="0"/>
      <w:divBdr>
        <w:top w:val="none" w:sz="0" w:space="0" w:color="auto"/>
        <w:left w:val="none" w:sz="0" w:space="0" w:color="auto"/>
        <w:bottom w:val="none" w:sz="0" w:space="0" w:color="auto"/>
        <w:right w:val="none" w:sz="0" w:space="0" w:color="auto"/>
      </w:divBdr>
    </w:div>
    <w:div w:id="478620031">
      <w:bodyDiv w:val="1"/>
      <w:marLeft w:val="0"/>
      <w:marRight w:val="0"/>
      <w:marTop w:val="0"/>
      <w:marBottom w:val="0"/>
      <w:divBdr>
        <w:top w:val="none" w:sz="0" w:space="0" w:color="auto"/>
        <w:left w:val="none" w:sz="0" w:space="0" w:color="auto"/>
        <w:bottom w:val="none" w:sz="0" w:space="0" w:color="auto"/>
        <w:right w:val="none" w:sz="0" w:space="0" w:color="auto"/>
      </w:divBdr>
    </w:div>
    <w:div w:id="479228417">
      <w:bodyDiv w:val="1"/>
      <w:marLeft w:val="0"/>
      <w:marRight w:val="0"/>
      <w:marTop w:val="0"/>
      <w:marBottom w:val="0"/>
      <w:divBdr>
        <w:top w:val="none" w:sz="0" w:space="0" w:color="auto"/>
        <w:left w:val="none" w:sz="0" w:space="0" w:color="auto"/>
        <w:bottom w:val="none" w:sz="0" w:space="0" w:color="auto"/>
        <w:right w:val="none" w:sz="0" w:space="0" w:color="auto"/>
      </w:divBdr>
    </w:div>
    <w:div w:id="480853016">
      <w:bodyDiv w:val="1"/>
      <w:marLeft w:val="0"/>
      <w:marRight w:val="0"/>
      <w:marTop w:val="0"/>
      <w:marBottom w:val="0"/>
      <w:divBdr>
        <w:top w:val="none" w:sz="0" w:space="0" w:color="auto"/>
        <w:left w:val="none" w:sz="0" w:space="0" w:color="auto"/>
        <w:bottom w:val="none" w:sz="0" w:space="0" w:color="auto"/>
        <w:right w:val="none" w:sz="0" w:space="0" w:color="auto"/>
      </w:divBdr>
    </w:div>
    <w:div w:id="481236137">
      <w:bodyDiv w:val="1"/>
      <w:marLeft w:val="0"/>
      <w:marRight w:val="0"/>
      <w:marTop w:val="0"/>
      <w:marBottom w:val="0"/>
      <w:divBdr>
        <w:top w:val="none" w:sz="0" w:space="0" w:color="auto"/>
        <w:left w:val="none" w:sz="0" w:space="0" w:color="auto"/>
        <w:bottom w:val="none" w:sz="0" w:space="0" w:color="auto"/>
        <w:right w:val="none" w:sz="0" w:space="0" w:color="auto"/>
      </w:divBdr>
    </w:div>
    <w:div w:id="483008625">
      <w:bodyDiv w:val="1"/>
      <w:marLeft w:val="0"/>
      <w:marRight w:val="0"/>
      <w:marTop w:val="0"/>
      <w:marBottom w:val="0"/>
      <w:divBdr>
        <w:top w:val="none" w:sz="0" w:space="0" w:color="auto"/>
        <w:left w:val="none" w:sz="0" w:space="0" w:color="auto"/>
        <w:bottom w:val="none" w:sz="0" w:space="0" w:color="auto"/>
        <w:right w:val="none" w:sz="0" w:space="0" w:color="auto"/>
      </w:divBdr>
    </w:div>
    <w:div w:id="483736404">
      <w:bodyDiv w:val="1"/>
      <w:marLeft w:val="0"/>
      <w:marRight w:val="0"/>
      <w:marTop w:val="0"/>
      <w:marBottom w:val="0"/>
      <w:divBdr>
        <w:top w:val="none" w:sz="0" w:space="0" w:color="auto"/>
        <w:left w:val="none" w:sz="0" w:space="0" w:color="auto"/>
        <w:bottom w:val="none" w:sz="0" w:space="0" w:color="auto"/>
        <w:right w:val="none" w:sz="0" w:space="0" w:color="auto"/>
      </w:divBdr>
    </w:div>
    <w:div w:id="487063856">
      <w:bodyDiv w:val="1"/>
      <w:marLeft w:val="0"/>
      <w:marRight w:val="0"/>
      <w:marTop w:val="0"/>
      <w:marBottom w:val="0"/>
      <w:divBdr>
        <w:top w:val="none" w:sz="0" w:space="0" w:color="auto"/>
        <w:left w:val="none" w:sz="0" w:space="0" w:color="auto"/>
        <w:bottom w:val="none" w:sz="0" w:space="0" w:color="auto"/>
        <w:right w:val="none" w:sz="0" w:space="0" w:color="auto"/>
      </w:divBdr>
    </w:div>
    <w:div w:id="487095899">
      <w:bodyDiv w:val="1"/>
      <w:marLeft w:val="0"/>
      <w:marRight w:val="0"/>
      <w:marTop w:val="0"/>
      <w:marBottom w:val="0"/>
      <w:divBdr>
        <w:top w:val="none" w:sz="0" w:space="0" w:color="auto"/>
        <w:left w:val="none" w:sz="0" w:space="0" w:color="auto"/>
        <w:bottom w:val="none" w:sz="0" w:space="0" w:color="auto"/>
        <w:right w:val="none" w:sz="0" w:space="0" w:color="auto"/>
      </w:divBdr>
    </w:div>
    <w:div w:id="487594132">
      <w:bodyDiv w:val="1"/>
      <w:marLeft w:val="0"/>
      <w:marRight w:val="0"/>
      <w:marTop w:val="0"/>
      <w:marBottom w:val="0"/>
      <w:divBdr>
        <w:top w:val="none" w:sz="0" w:space="0" w:color="auto"/>
        <w:left w:val="none" w:sz="0" w:space="0" w:color="auto"/>
        <w:bottom w:val="none" w:sz="0" w:space="0" w:color="auto"/>
        <w:right w:val="none" w:sz="0" w:space="0" w:color="auto"/>
      </w:divBdr>
    </w:div>
    <w:div w:id="487674120">
      <w:bodyDiv w:val="1"/>
      <w:marLeft w:val="0"/>
      <w:marRight w:val="0"/>
      <w:marTop w:val="0"/>
      <w:marBottom w:val="0"/>
      <w:divBdr>
        <w:top w:val="none" w:sz="0" w:space="0" w:color="auto"/>
        <w:left w:val="none" w:sz="0" w:space="0" w:color="auto"/>
        <w:bottom w:val="none" w:sz="0" w:space="0" w:color="auto"/>
        <w:right w:val="none" w:sz="0" w:space="0" w:color="auto"/>
      </w:divBdr>
    </w:div>
    <w:div w:id="488256678">
      <w:bodyDiv w:val="1"/>
      <w:marLeft w:val="0"/>
      <w:marRight w:val="0"/>
      <w:marTop w:val="0"/>
      <w:marBottom w:val="0"/>
      <w:divBdr>
        <w:top w:val="none" w:sz="0" w:space="0" w:color="auto"/>
        <w:left w:val="none" w:sz="0" w:space="0" w:color="auto"/>
        <w:bottom w:val="none" w:sz="0" w:space="0" w:color="auto"/>
        <w:right w:val="none" w:sz="0" w:space="0" w:color="auto"/>
      </w:divBdr>
    </w:div>
    <w:div w:id="488517403">
      <w:bodyDiv w:val="1"/>
      <w:marLeft w:val="0"/>
      <w:marRight w:val="0"/>
      <w:marTop w:val="0"/>
      <w:marBottom w:val="0"/>
      <w:divBdr>
        <w:top w:val="none" w:sz="0" w:space="0" w:color="auto"/>
        <w:left w:val="none" w:sz="0" w:space="0" w:color="auto"/>
        <w:bottom w:val="none" w:sz="0" w:space="0" w:color="auto"/>
        <w:right w:val="none" w:sz="0" w:space="0" w:color="auto"/>
      </w:divBdr>
    </w:div>
    <w:div w:id="488791815">
      <w:bodyDiv w:val="1"/>
      <w:marLeft w:val="0"/>
      <w:marRight w:val="0"/>
      <w:marTop w:val="0"/>
      <w:marBottom w:val="0"/>
      <w:divBdr>
        <w:top w:val="none" w:sz="0" w:space="0" w:color="auto"/>
        <w:left w:val="none" w:sz="0" w:space="0" w:color="auto"/>
        <w:bottom w:val="none" w:sz="0" w:space="0" w:color="auto"/>
        <w:right w:val="none" w:sz="0" w:space="0" w:color="auto"/>
      </w:divBdr>
    </w:div>
    <w:div w:id="489252711">
      <w:bodyDiv w:val="1"/>
      <w:marLeft w:val="0"/>
      <w:marRight w:val="0"/>
      <w:marTop w:val="0"/>
      <w:marBottom w:val="0"/>
      <w:divBdr>
        <w:top w:val="none" w:sz="0" w:space="0" w:color="auto"/>
        <w:left w:val="none" w:sz="0" w:space="0" w:color="auto"/>
        <w:bottom w:val="none" w:sz="0" w:space="0" w:color="auto"/>
        <w:right w:val="none" w:sz="0" w:space="0" w:color="auto"/>
      </w:divBdr>
    </w:div>
    <w:div w:id="490097903">
      <w:bodyDiv w:val="1"/>
      <w:marLeft w:val="0"/>
      <w:marRight w:val="0"/>
      <w:marTop w:val="0"/>
      <w:marBottom w:val="0"/>
      <w:divBdr>
        <w:top w:val="none" w:sz="0" w:space="0" w:color="auto"/>
        <w:left w:val="none" w:sz="0" w:space="0" w:color="auto"/>
        <w:bottom w:val="none" w:sz="0" w:space="0" w:color="auto"/>
        <w:right w:val="none" w:sz="0" w:space="0" w:color="auto"/>
      </w:divBdr>
    </w:div>
    <w:div w:id="491144484">
      <w:bodyDiv w:val="1"/>
      <w:marLeft w:val="0"/>
      <w:marRight w:val="0"/>
      <w:marTop w:val="0"/>
      <w:marBottom w:val="0"/>
      <w:divBdr>
        <w:top w:val="none" w:sz="0" w:space="0" w:color="auto"/>
        <w:left w:val="none" w:sz="0" w:space="0" w:color="auto"/>
        <w:bottom w:val="none" w:sz="0" w:space="0" w:color="auto"/>
        <w:right w:val="none" w:sz="0" w:space="0" w:color="auto"/>
      </w:divBdr>
    </w:div>
    <w:div w:id="494297623">
      <w:bodyDiv w:val="1"/>
      <w:marLeft w:val="0"/>
      <w:marRight w:val="0"/>
      <w:marTop w:val="0"/>
      <w:marBottom w:val="0"/>
      <w:divBdr>
        <w:top w:val="none" w:sz="0" w:space="0" w:color="auto"/>
        <w:left w:val="none" w:sz="0" w:space="0" w:color="auto"/>
        <w:bottom w:val="none" w:sz="0" w:space="0" w:color="auto"/>
        <w:right w:val="none" w:sz="0" w:space="0" w:color="auto"/>
      </w:divBdr>
    </w:div>
    <w:div w:id="495997091">
      <w:bodyDiv w:val="1"/>
      <w:marLeft w:val="0"/>
      <w:marRight w:val="0"/>
      <w:marTop w:val="0"/>
      <w:marBottom w:val="0"/>
      <w:divBdr>
        <w:top w:val="none" w:sz="0" w:space="0" w:color="auto"/>
        <w:left w:val="none" w:sz="0" w:space="0" w:color="auto"/>
        <w:bottom w:val="none" w:sz="0" w:space="0" w:color="auto"/>
        <w:right w:val="none" w:sz="0" w:space="0" w:color="auto"/>
      </w:divBdr>
    </w:div>
    <w:div w:id="496192445">
      <w:bodyDiv w:val="1"/>
      <w:marLeft w:val="0"/>
      <w:marRight w:val="0"/>
      <w:marTop w:val="0"/>
      <w:marBottom w:val="0"/>
      <w:divBdr>
        <w:top w:val="none" w:sz="0" w:space="0" w:color="auto"/>
        <w:left w:val="none" w:sz="0" w:space="0" w:color="auto"/>
        <w:bottom w:val="none" w:sz="0" w:space="0" w:color="auto"/>
        <w:right w:val="none" w:sz="0" w:space="0" w:color="auto"/>
      </w:divBdr>
    </w:div>
    <w:div w:id="501237517">
      <w:bodyDiv w:val="1"/>
      <w:marLeft w:val="0"/>
      <w:marRight w:val="0"/>
      <w:marTop w:val="0"/>
      <w:marBottom w:val="0"/>
      <w:divBdr>
        <w:top w:val="none" w:sz="0" w:space="0" w:color="auto"/>
        <w:left w:val="none" w:sz="0" w:space="0" w:color="auto"/>
        <w:bottom w:val="none" w:sz="0" w:space="0" w:color="auto"/>
        <w:right w:val="none" w:sz="0" w:space="0" w:color="auto"/>
      </w:divBdr>
    </w:div>
    <w:div w:id="501817985">
      <w:bodyDiv w:val="1"/>
      <w:marLeft w:val="0"/>
      <w:marRight w:val="0"/>
      <w:marTop w:val="0"/>
      <w:marBottom w:val="0"/>
      <w:divBdr>
        <w:top w:val="none" w:sz="0" w:space="0" w:color="auto"/>
        <w:left w:val="none" w:sz="0" w:space="0" w:color="auto"/>
        <w:bottom w:val="none" w:sz="0" w:space="0" w:color="auto"/>
        <w:right w:val="none" w:sz="0" w:space="0" w:color="auto"/>
      </w:divBdr>
    </w:div>
    <w:div w:id="503858310">
      <w:bodyDiv w:val="1"/>
      <w:marLeft w:val="0"/>
      <w:marRight w:val="0"/>
      <w:marTop w:val="0"/>
      <w:marBottom w:val="0"/>
      <w:divBdr>
        <w:top w:val="none" w:sz="0" w:space="0" w:color="auto"/>
        <w:left w:val="none" w:sz="0" w:space="0" w:color="auto"/>
        <w:bottom w:val="none" w:sz="0" w:space="0" w:color="auto"/>
        <w:right w:val="none" w:sz="0" w:space="0" w:color="auto"/>
      </w:divBdr>
    </w:div>
    <w:div w:id="506402603">
      <w:bodyDiv w:val="1"/>
      <w:marLeft w:val="0"/>
      <w:marRight w:val="0"/>
      <w:marTop w:val="0"/>
      <w:marBottom w:val="0"/>
      <w:divBdr>
        <w:top w:val="none" w:sz="0" w:space="0" w:color="auto"/>
        <w:left w:val="none" w:sz="0" w:space="0" w:color="auto"/>
        <w:bottom w:val="none" w:sz="0" w:space="0" w:color="auto"/>
        <w:right w:val="none" w:sz="0" w:space="0" w:color="auto"/>
      </w:divBdr>
    </w:div>
    <w:div w:id="508251897">
      <w:bodyDiv w:val="1"/>
      <w:marLeft w:val="0"/>
      <w:marRight w:val="0"/>
      <w:marTop w:val="0"/>
      <w:marBottom w:val="0"/>
      <w:divBdr>
        <w:top w:val="none" w:sz="0" w:space="0" w:color="auto"/>
        <w:left w:val="none" w:sz="0" w:space="0" w:color="auto"/>
        <w:bottom w:val="none" w:sz="0" w:space="0" w:color="auto"/>
        <w:right w:val="none" w:sz="0" w:space="0" w:color="auto"/>
      </w:divBdr>
    </w:div>
    <w:div w:id="510027291">
      <w:bodyDiv w:val="1"/>
      <w:marLeft w:val="0"/>
      <w:marRight w:val="0"/>
      <w:marTop w:val="0"/>
      <w:marBottom w:val="0"/>
      <w:divBdr>
        <w:top w:val="none" w:sz="0" w:space="0" w:color="auto"/>
        <w:left w:val="none" w:sz="0" w:space="0" w:color="auto"/>
        <w:bottom w:val="none" w:sz="0" w:space="0" w:color="auto"/>
        <w:right w:val="none" w:sz="0" w:space="0" w:color="auto"/>
      </w:divBdr>
    </w:div>
    <w:div w:id="511071431">
      <w:bodyDiv w:val="1"/>
      <w:marLeft w:val="0"/>
      <w:marRight w:val="0"/>
      <w:marTop w:val="0"/>
      <w:marBottom w:val="0"/>
      <w:divBdr>
        <w:top w:val="none" w:sz="0" w:space="0" w:color="auto"/>
        <w:left w:val="none" w:sz="0" w:space="0" w:color="auto"/>
        <w:bottom w:val="none" w:sz="0" w:space="0" w:color="auto"/>
        <w:right w:val="none" w:sz="0" w:space="0" w:color="auto"/>
      </w:divBdr>
    </w:div>
    <w:div w:id="511144126">
      <w:bodyDiv w:val="1"/>
      <w:marLeft w:val="0"/>
      <w:marRight w:val="0"/>
      <w:marTop w:val="0"/>
      <w:marBottom w:val="0"/>
      <w:divBdr>
        <w:top w:val="none" w:sz="0" w:space="0" w:color="auto"/>
        <w:left w:val="none" w:sz="0" w:space="0" w:color="auto"/>
        <w:bottom w:val="none" w:sz="0" w:space="0" w:color="auto"/>
        <w:right w:val="none" w:sz="0" w:space="0" w:color="auto"/>
      </w:divBdr>
    </w:div>
    <w:div w:id="511340621">
      <w:bodyDiv w:val="1"/>
      <w:marLeft w:val="0"/>
      <w:marRight w:val="0"/>
      <w:marTop w:val="0"/>
      <w:marBottom w:val="0"/>
      <w:divBdr>
        <w:top w:val="none" w:sz="0" w:space="0" w:color="auto"/>
        <w:left w:val="none" w:sz="0" w:space="0" w:color="auto"/>
        <w:bottom w:val="none" w:sz="0" w:space="0" w:color="auto"/>
        <w:right w:val="none" w:sz="0" w:space="0" w:color="auto"/>
      </w:divBdr>
    </w:div>
    <w:div w:id="513110938">
      <w:bodyDiv w:val="1"/>
      <w:marLeft w:val="0"/>
      <w:marRight w:val="0"/>
      <w:marTop w:val="0"/>
      <w:marBottom w:val="0"/>
      <w:divBdr>
        <w:top w:val="none" w:sz="0" w:space="0" w:color="auto"/>
        <w:left w:val="none" w:sz="0" w:space="0" w:color="auto"/>
        <w:bottom w:val="none" w:sz="0" w:space="0" w:color="auto"/>
        <w:right w:val="none" w:sz="0" w:space="0" w:color="auto"/>
      </w:divBdr>
    </w:div>
    <w:div w:id="513150223">
      <w:bodyDiv w:val="1"/>
      <w:marLeft w:val="0"/>
      <w:marRight w:val="0"/>
      <w:marTop w:val="0"/>
      <w:marBottom w:val="0"/>
      <w:divBdr>
        <w:top w:val="none" w:sz="0" w:space="0" w:color="auto"/>
        <w:left w:val="none" w:sz="0" w:space="0" w:color="auto"/>
        <w:bottom w:val="none" w:sz="0" w:space="0" w:color="auto"/>
        <w:right w:val="none" w:sz="0" w:space="0" w:color="auto"/>
      </w:divBdr>
    </w:div>
    <w:div w:id="513423081">
      <w:bodyDiv w:val="1"/>
      <w:marLeft w:val="0"/>
      <w:marRight w:val="0"/>
      <w:marTop w:val="0"/>
      <w:marBottom w:val="0"/>
      <w:divBdr>
        <w:top w:val="none" w:sz="0" w:space="0" w:color="auto"/>
        <w:left w:val="none" w:sz="0" w:space="0" w:color="auto"/>
        <w:bottom w:val="none" w:sz="0" w:space="0" w:color="auto"/>
        <w:right w:val="none" w:sz="0" w:space="0" w:color="auto"/>
      </w:divBdr>
    </w:div>
    <w:div w:id="513803752">
      <w:bodyDiv w:val="1"/>
      <w:marLeft w:val="0"/>
      <w:marRight w:val="0"/>
      <w:marTop w:val="0"/>
      <w:marBottom w:val="0"/>
      <w:divBdr>
        <w:top w:val="none" w:sz="0" w:space="0" w:color="auto"/>
        <w:left w:val="none" w:sz="0" w:space="0" w:color="auto"/>
        <w:bottom w:val="none" w:sz="0" w:space="0" w:color="auto"/>
        <w:right w:val="none" w:sz="0" w:space="0" w:color="auto"/>
      </w:divBdr>
    </w:div>
    <w:div w:id="513962131">
      <w:bodyDiv w:val="1"/>
      <w:marLeft w:val="0"/>
      <w:marRight w:val="0"/>
      <w:marTop w:val="0"/>
      <w:marBottom w:val="0"/>
      <w:divBdr>
        <w:top w:val="none" w:sz="0" w:space="0" w:color="auto"/>
        <w:left w:val="none" w:sz="0" w:space="0" w:color="auto"/>
        <w:bottom w:val="none" w:sz="0" w:space="0" w:color="auto"/>
        <w:right w:val="none" w:sz="0" w:space="0" w:color="auto"/>
      </w:divBdr>
    </w:div>
    <w:div w:id="515048100">
      <w:bodyDiv w:val="1"/>
      <w:marLeft w:val="0"/>
      <w:marRight w:val="0"/>
      <w:marTop w:val="0"/>
      <w:marBottom w:val="0"/>
      <w:divBdr>
        <w:top w:val="none" w:sz="0" w:space="0" w:color="auto"/>
        <w:left w:val="none" w:sz="0" w:space="0" w:color="auto"/>
        <w:bottom w:val="none" w:sz="0" w:space="0" w:color="auto"/>
        <w:right w:val="none" w:sz="0" w:space="0" w:color="auto"/>
      </w:divBdr>
    </w:div>
    <w:div w:id="515771849">
      <w:bodyDiv w:val="1"/>
      <w:marLeft w:val="0"/>
      <w:marRight w:val="0"/>
      <w:marTop w:val="0"/>
      <w:marBottom w:val="0"/>
      <w:divBdr>
        <w:top w:val="none" w:sz="0" w:space="0" w:color="auto"/>
        <w:left w:val="none" w:sz="0" w:space="0" w:color="auto"/>
        <w:bottom w:val="none" w:sz="0" w:space="0" w:color="auto"/>
        <w:right w:val="none" w:sz="0" w:space="0" w:color="auto"/>
      </w:divBdr>
    </w:div>
    <w:div w:id="518350154">
      <w:bodyDiv w:val="1"/>
      <w:marLeft w:val="0"/>
      <w:marRight w:val="0"/>
      <w:marTop w:val="0"/>
      <w:marBottom w:val="0"/>
      <w:divBdr>
        <w:top w:val="none" w:sz="0" w:space="0" w:color="auto"/>
        <w:left w:val="none" w:sz="0" w:space="0" w:color="auto"/>
        <w:bottom w:val="none" w:sz="0" w:space="0" w:color="auto"/>
        <w:right w:val="none" w:sz="0" w:space="0" w:color="auto"/>
      </w:divBdr>
    </w:div>
    <w:div w:id="518465711">
      <w:bodyDiv w:val="1"/>
      <w:marLeft w:val="0"/>
      <w:marRight w:val="0"/>
      <w:marTop w:val="0"/>
      <w:marBottom w:val="0"/>
      <w:divBdr>
        <w:top w:val="none" w:sz="0" w:space="0" w:color="auto"/>
        <w:left w:val="none" w:sz="0" w:space="0" w:color="auto"/>
        <w:bottom w:val="none" w:sz="0" w:space="0" w:color="auto"/>
        <w:right w:val="none" w:sz="0" w:space="0" w:color="auto"/>
      </w:divBdr>
    </w:div>
    <w:div w:id="518857822">
      <w:bodyDiv w:val="1"/>
      <w:marLeft w:val="0"/>
      <w:marRight w:val="0"/>
      <w:marTop w:val="0"/>
      <w:marBottom w:val="0"/>
      <w:divBdr>
        <w:top w:val="none" w:sz="0" w:space="0" w:color="auto"/>
        <w:left w:val="none" w:sz="0" w:space="0" w:color="auto"/>
        <w:bottom w:val="none" w:sz="0" w:space="0" w:color="auto"/>
        <w:right w:val="none" w:sz="0" w:space="0" w:color="auto"/>
      </w:divBdr>
    </w:div>
    <w:div w:id="519053584">
      <w:bodyDiv w:val="1"/>
      <w:marLeft w:val="0"/>
      <w:marRight w:val="0"/>
      <w:marTop w:val="0"/>
      <w:marBottom w:val="0"/>
      <w:divBdr>
        <w:top w:val="none" w:sz="0" w:space="0" w:color="auto"/>
        <w:left w:val="none" w:sz="0" w:space="0" w:color="auto"/>
        <w:bottom w:val="none" w:sz="0" w:space="0" w:color="auto"/>
        <w:right w:val="none" w:sz="0" w:space="0" w:color="auto"/>
      </w:divBdr>
    </w:div>
    <w:div w:id="520704172">
      <w:bodyDiv w:val="1"/>
      <w:marLeft w:val="0"/>
      <w:marRight w:val="0"/>
      <w:marTop w:val="0"/>
      <w:marBottom w:val="0"/>
      <w:divBdr>
        <w:top w:val="none" w:sz="0" w:space="0" w:color="auto"/>
        <w:left w:val="none" w:sz="0" w:space="0" w:color="auto"/>
        <w:bottom w:val="none" w:sz="0" w:space="0" w:color="auto"/>
        <w:right w:val="none" w:sz="0" w:space="0" w:color="auto"/>
      </w:divBdr>
    </w:div>
    <w:div w:id="522670185">
      <w:bodyDiv w:val="1"/>
      <w:marLeft w:val="0"/>
      <w:marRight w:val="0"/>
      <w:marTop w:val="0"/>
      <w:marBottom w:val="0"/>
      <w:divBdr>
        <w:top w:val="none" w:sz="0" w:space="0" w:color="auto"/>
        <w:left w:val="none" w:sz="0" w:space="0" w:color="auto"/>
        <w:bottom w:val="none" w:sz="0" w:space="0" w:color="auto"/>
        <w:right w:val="none" w:sz="0" w:space="0" w:color="auto"/>
      </w:divBdr>
    </w:div>
    <w:div w:id="523055813">
      <w:bodyDiv w:val="1"/>
      <w:marLeft w:val="0"/>
      <w:marRight w:val="0"/>
      <w:marTop w:val="0"/>
      <w:marBottom w:val="0"/>
      <w:divBdr>
        <w:top w:val="none" w:sz="0" w:space="0" w:color="auto"/>
        <w:left w:val="none" w:sz="0" w:space="0" w:color="auto"/>
        <w:bottom w:val="none" w:sz="0" w:space="0" w:color="auto"/>
        <w:right w:val="none" w:sz="0" w:space="0" w:color="auto"/>
      </w:divBdr>
    </w:div>
    <w:div w:id="524828832">
      <w:bodyDiv w:val="1"/>
      <w:marLeft w:val="0"/>
      <w:marRight w:val="0"/>
      <w:marTop w:val="0"/>
      <w:marBottom w:val="0"/>
      <w:divBdr>
        <w:top w:val="none" w:sz="0" w:space="0" w:color="auto"/>
        <w:left w:val="none" w:sz="0" w:space="0" w:color="auto"/>
        <w:bottom w:val="none" w:sz="0" w:space="0" w:color="auto"/>
        <w:right w:val="none" w:sz="0" w:space="0" w:color="auto"/>
      </w:divBdr>
    </w:div>
    <w:div w:id="525290763">
      <w:bodyDiv w:val="1"/>
      <w:marLeft w:val="0"/>
      <w:marRight w:val="0"/>
      <w:marTop w:val="0"/>
      <w:marBottom w:val="0"/>
      <w:divBdr>
        <w:top w:val="none" w:sz="0" w:space="0" w:color="auto"/>
        <w:left w:val="none" w:sz="0" w:space="0" w:color="auto"/>
        <w:bottom w:val="none" w:sz="0" w:space="0" w:color="auto"/>
        <w:right w:val="none" w:sz="0" w:space="0" w:color="auto"/>
      </w:divBdr>
    </w:div>
    <w:div w:id="525414529">
      <w:bodyDiv w:val="1"/>
      <w:marLeft w:val="0"/>
      <w:marRight w:val="0"/>
      <w:marTop w:val="0"/>
      <w:marBottom w:val="0"/>
      <w:divBdr>
        <w:top w:val="none" w:sz="0" w:space="0" w:color="auto"/>
        <w:left w:val="none" w:sz="0" w:space="0" w:color="auto"/>
        <w:bottom w:val="none" w:sz="0" w:space="0" w:color="auto"/>
        <w:right w:val="none" w:sz="0" w:space="0" w:color="auto"/>
      </w:divBdr>
    </w:div>
    <w:div w:id="527380281">
      <w:bodyDiv w:val="1"/>
      <w:marLeft w:val="0"/>
      <w:marRight w:val="0"/>
      <w:marTop w:val="0"/>
      <w:marBottom w:val="0"/>
      <w:divBdr>
        <w:top w:val="none" w:sz="0" w:space="0" w:color="auto"/>
        <w:left w:val="none" w:sz="0" w:space="0" w:color="auto"/>
        <w:bottom w:val="none" w:sz="0" w:space="0" w:color="auto"/>
        <w:right w:val="none" w:sz="0" w:space="0" w:color="auto"/>
      </w:divBdr>
    </w:div>
    <w:div w:id="528760020">
      <w:bodyDiv w:val="1"/>
      <w:marLeft w:val="0"/>
      <w:marRight w:val="0"/>
      <w:marTop w:val="0"/>
      <w:marBottom w:val="0"/>
      <w:divBdr>
        <w:top w:val="none" w:sz="0" w:space="0" w:color="auto"/>
        <w:left w:val="none" w:sz="0" w:space="0" w:color="auto"/>
        <w:bottom w:val="none" w:sz="0" w:space="0" w:color="auto"/>
        <w:right w:val="none" w:sz="0" w:space="0" w:color="auto"/>
      </w:divBdr>
    </w:div>
    <w:div w:id="529533687">
      <w:bodyDiv w:val="1"/>
      <w:marLeft w:val="0"/>
      <w:marRight w:val="0"/>
      <w:marTop w:val="0"/>
      <w:marBottom w:val="0"/>
      <w:divBdr>
        <w:top w:val="none" w:sz="0" w:space="0" w:color="auto"/>
        <w:left w:val="none" w:sz="0" w:space="0" w:color="auto"/>
        <w:bottom w:val="none" w:sz="0" w:space="0" w:color="auto"/>
        <w:right w:val="none" w:sz="0" w:space="0" w:color="auto"/>
      </w:divBdr>
    </w:div>
    <w:div w:id="529535408">
      <w:bodyDiv w:val="1"/>
      <w:marLeft w:val="0"/>
      <w:marRight w:val="0"/>
      <w:marTop w:val="0"/>
      <w:marBottom w:val="0"/>
      <w:divBdr>
        <w:top w:val="none" w:sz="0" w:space="0" w:color="auto"/>
        <w:left w:val="none" w:sz="0" w:space="0" w:color="auto"/>
        <w:bottom w:val="none" w:sz="0" w:space="0" w:color="auto"/>
        <w:right w:val="none" w:sz="0" w:space="0" w:color="auto"/>
      </w:divBdr>
    </w:div>
    <w:div w:id="529875751">
      <w:bodyDiv w:val="1"/>
      <w:marLeft w:val="0"/>
      <w:marRight w:val="0"/>
      <w:marTop w:val="0"/>
      <w:marBottom w:val="0"/>
      <w:divBdr>
        <w:top w:val="none" w:sz="0" w:space="0" w:color="auto"/>
        <w:left w:val="none" w:sz="0" w:space="0" w:color="auto"/>
        <w:bottom w:val="none" w:sz="0" w:space="0" w:color="auto"/>
        <w:right w:val="none" w:sz="0" w:space="0" w:color="auto"/>
      </w:divBdr>
    </w:div>
    <w:div w:id="531041414">
      <w:bodyDiv w:val="1"/>
      <w:marLeft w:val="0"/>
      <w:marRight w:val="0"/>
      <w:marTop w:val="0"/>
      <w:marBottom w:val="0"/>
      <w:divBdr>
        <w:top w:val="none" w:sz="0" w:space="0" w:color="auto"/>
        <w:left w:val="none" w:sz="0" w:space="0" w:color="auto"/>
        <w:bottom w:val="none" w:sz="0" w:space="0" w:color="auto"/>
        <w:right w:val="none" w:sz="0" w:space="0" w:color="auto"/>
      </w:divBdr>
    </w:div>
    <w:div w:id="531576373">
      <w:bodyDiv w:val="1"/>
      <w:marLeft w:val="0"/>
      <w:marRight w:val="0"/>
      <w:marTop w:val="0"/>
      <w:marBottom w:val="0"/>
      <w:divBdr>
        <w:top w:val="none" w:sz="0" w:space="0" w:color="auto"/>
        <w:left w:val="none" w:sz="0" w:space="0" w:color="auto"/>
        <w:bottom w:val="none" w:sz="0" w:space="0" w:color="auto"/>
        <w:right w:val="none" w:sz="0" w:space="0" w:color="auto"/>
      </w:divBdr>
    </w:div>
    <w:div w:id="531773763">
      <w:bodyDiv w:val="1"/>
      <w:marLeft w:val="0"/>
      <w:marRight w:val="0"/>
      <w:marTop w:val="0"/>
      <w:marBottom w:val="0"/>
      <w:divBdr>
        <w:top w:val="none" w:sz="0" w:space="0" w:color="auto"/>
        <w:left w:val="none" w:sz="0" w:space="0" w:color="auto"/>
        <w:bottom w:val="none" w:sz="0" w:space="0" w:color="auto"/>
        <w:right w:val="none" w:sz="0" w:space="0" w:color="auto"/>
      </w:divBdr>
    </w:div>
    <w:div w:id="532622638">
      <w:bodyDiv w:val="1"/>
      <w:marLeft w:val="0"/>
      <w:marRight w:val="0"/>
      <w:marTop w:val="0"/>
      <w:marBottom w:val="0"/>
      <w:divBdr>
        <w:top w:val="none" w:sz="0" w:space="0" w:color="auto"/>
        <w:left w:val="none" w:sz="0" w:space="0" w:color="auto"/>
        <w:bottom w:val="none" w:sz="0" w:space="0" w:color="auto"/>
        <w:right w:val="none" w:sz="0" w:space="0" w:color="auto"/>
      </w:divBdr>
    </w:div>
    <w:div w:id="535502834">
      <w:bodyDiv w:val="1"/>
      <w:marLeft w:val="0"/>
      <w:marRight w:val="0"/>
      <w:marTop w:val="0"/>
      <w:marBottom w:val="0"/>
      <w:divBdr>
        <w:top w:val="none" w:sz="0" w:space="0" w:color="auto"/>
        <w:left w:val="none" w:sz="0" w:space="0" w:color="auto"/>
        <w:bottom w:val="none" w:sz="0" w:space="0" w:color="auto"/>
        <w:right w:val="none" w:sz="0" w:space="0" w:color="auto"/>
      </w:divBdr>
    </w:div>
    <w:div w:id="538056268">
      <w:bodyDiv w:val="1"/>
      <w:marLeft w:val="0"/>
      <w:marRight w:val="0"/>
      <w:marTop w:val="0"/>
      <w:marBottom w:val="0"/>
      <w:divBdr>
        <w:top w:val="none" w:sz="0" w:space="0" w:color="auto"/>
        <w:left w:val="none" w:sz="0" w:space="0" w:color="auto"/>
        <w:bottom w:val="none" w:sz="0" w:space="0" w:color="auto"/>
        <w:right w:val="none" w:sz="0" w:space="0" w:color="auto"/>
      </w:divBdr>
    </w:div>
    <w:div w:id="538249661">
      <w:bodyDiv w:val="1"/>
      <w:marLeft w:val="0"/>
      <w:marRight w:val="0"/>
      <w:marTop w:val="0"/>
      <w:marBottom w:val="0"/>
      <w:divBdr>
        <w:top w:val="none" w:sz="0" w:space="0" w:color="auto"/>
        <w:left w:val="none" w:sz="0" w:space="0" w:color="auto"/>
        <w:bottom w:val="none" w:sz="0" w:space="0" w:color="auto"/>
        <w:right w:val="none" w:sz="0" w:space="0" w:color="auto"/>
      </w:divBdr>
    </w:div>
    <w:div w:id="538860545">
      <w:bodyDiv w:val="1"/>
      <w:marLeft w:val="0"/>
      <w:marRight w:val="0"/>
      <w:marTop w:val="0"/>
      <w:marBottom w:val="0"/>
      <w:divBdr>
        <w:top w:val="none" w:sz="0" w:space="0" w:color="auto"/>
        <w:left w:val="none" w:sz="0" w:space="0" w:color="auto"/>
        <w:bottom w:val="none" w:sz="0" w:space="0" w:color="auto"/>
        <w:right w:val="none" w:sz="0" w:space="0" w:color="auto"/>
      </w:divBdr>
    </w:div>
    <w:div w:id="539510046">
      <w:bodyDiv w:val="1"/>
      <w:marLeft w:val="0"/>
      <w:marRight w:val="0"/>
      <w:marTop w:val="0"/>
      <w:marBottom w:val="0"/>
      <w:divBdr>
        <w:top w:val="none" w:sz="0" w:space="0" w:color="auto"/>
        <w:left w:val="none" w:sz="0" w:space="0" w:color="auto"/>
        <w:bottom w:val="none" w:sz="0" w:space="0" w:color="auto"/>
        <w:right w:val="none" w:sz="0" w:space="0" w:color="auto"/>
      </w:divBdr>
    </w:div>
    <w:div w:id="541283143">
      <w:bodyDiv w:val="1"/>
      <w:marLeft w:val="0"/>
      <w:marRight w:val="0"/>
      <w:marTop w:val="0"/>
      <w:marBottom w:val="0"/>
      <w:divBdr>
        <w:top w:val="none" w:sz="0" w:space="0" w:color="auto"/>
        <w:left w:val="none" w:sz="0" w:space="0" w:color="auto"/>
        <w:bottom w:val="none" w:sz="0" w:space="0" w:color="auto"/>
        <w:right w:val="none" w:sz="0" w:space="0" w:color="auto"/>
      </w:divBdr>
    </w:div>
    <w:div w:id="545068660">
      <w:bodyDiv w:val="1"/>
      <w:marLeft w:val="0"/>
      <w:marRight w:val="0"/>
      <w:marTop w:val="0"/>
      <w:marBottom w:val="0"/>
      <w:divBdr>
        <w:top w:val="none" w:sz="0" w:space="0" w:color="auto"/>
        <w:left w:val="none" w:sz="0" w:space="0" w:color="auto"/>
        <w:bottom w:val="none" w:sz="0" w:space="0" w:color="auto"/>
        <w:right w:val="none" w:sz="0" w:space="0" w:color="auto"/>
      </w:divBdr>
    </w:div>
    <w:div w:id="546533193">
      <w:bodyDiv w:val="1"/>
      <w:marLeft w:val="0"/>
      <w:marRight w:val="0"/>
      <w:marTop w:val="0"/>
      <w:marBottom w:val="0"/>
      <w:divBdr>
        <w:top w:val="none" w:sz="0" w:space="0" w:color="auto"/>
        <w:left w:val="none" w:sz="0" w:space="0" w:color="auto"/>
        <w:bottom w:val="none" w:sz="0" w:space="0" w:color="auto"/>
        <w:right w:val="none" w:sz="0" w:space="0" w:color="auto"/>
      </w:divBdr>
    </w:div>
    <w:div w:id="547492900">
      <w:bodyDiv w:val="1"/>
      <w:marLeft w:val="0"/>
      <w:marRight w:val="0"/>
      <w:marTop w:val="0"/>
      <w:marBottom w:val="0"/>
      <w:divBdr>
        <w:top w:val="none" w:sz="0" w:space="0" w:color="auto"/>
        <w:left w:val="none" w:sz="0" w:space="0" w:color="auto"/>
        <w:bottom w:val="none" w:sz="0" w:space="0" w:color="auto"/>
        <w:right w:val="none" w:sz="0" w:space="0" w:color="auto"/>
      </w:divBdr>
    </w:div>
    <w:div w:id="549414113">
      <w:bodyDiv w:val="1"/>
      <w:marLeft w:val="0"/>
      <w:marRight w:val="0"/>
      <w:marTop w:val="0"/>
      <w:marBottom w:val="0"/>
      <w:divBdr>
        <w:top w:val="none" w:sz="0" w:space="0" w:color="auto"/>
        <w:left w:val="none" w:sz="0" w:space="0" w:color="auto"/>
        <w:bottom w:val="none" w:sz="0" w:space="0" w:color="auto"/>
        <w:right w:val="none" w:sz="0" w:space="0" w:color="auto"/>
      </w:divBdr>
    </w:div>
    <w:div w:id="549802779">
      <w:bodyDiv w:val="1"/>
      <w:marLeft w:val="0"/>
      <w:marRight w:val="0"/>
      <w:marTop w:val="0"/>
      <w:marBottom w:val="0"/>
      <w:divBdr>
        <w:top w:val="none" w:sz="0" w:space="0" w:color="auto"/>
        <w:left w:val="none" w:sz="0" w:space="0" w:color="auto"/>
        <w:bottom w:val="none" w:sz="0" w:space="0" w:color="auto"/>
        <w:right w:val="none" w:sz="0" w:space="0" w:color="auto"/>
      </w:divBdr>
    </w:div>
    <w:div w:id="550534938">
      <w:bodyDiv w:val="1"/>
      <w:marLeft w:val="0"/>
      <w:marRight w:val="0"/>
      <w:marTop w:val="0"/>
      <w:marBottom w:val="0"/>
      <w:divBdr>
        <w:top w:val="none" w:sz="0" w:space="0" w:color="auto"/>
        <w:left w:val="none" w:sz="0" w:space="0" w:color="auto"/>
        <w:bottom w:val="none" w:sz="0" w:space="0" w:color="auto"/>
        <w:right w:val="none" w:sz="0" w:space="0" w:color="auto"/>
      </w:divBdr>
    </w:div>
    <w:div w:id="551575330">
      <w:bodyDiv w:val="1"/>
      <w:marLeft w:val="0"/>
      <w:marRight w:val="0"/>
      <w:marTop w:val="0"/>
      <w:marBottom w:val="0"/>
      <w:divBdr>
        <w:top w:val="none" w:sz="0" w:space="0" w:color="auto"/>
        <w:left w:val="none" w:sz="0" w:space="0" w:color="auto"/>
        <w:bottom w:val="none" w:sz="0" w:space="0" w:color="auto"/>
        <w:right w:val="none" w:sz="0" w:space="0" w:color="auto"/>
      </w:divBdr>
    </w:div>
    <w:div w:id="551841834">
      <w:bodyDiv w:val="1"/>
      <w:marLeft w:val="0"/>
      <w:marRight w:val="0"/>
      <w:marTop w:val="0"/>
      <w:marBottom w:val="0"/>
      <w:divBdr>
        <w:top w:val="none" w:sz="0" w:space="0" w:color="auto"/>
        <w:left w:val="none" w:sz="0" w:space="0" w:color="auto"/>
        <w:bottom w:val="none" w:sz="0" w:space="0" w:color="auto"/>
        <w:right w:val="none" w:sz="0" w:space="0" w:color="auto"/>
      </w:divBdr>
    </w:div>
    <w:div w:id="552470977">
      <w:bodyDiv w:val="1"/>
      <w:marLeft w:val="0"/>
      <w:marRight w:val="0"/>
      <w:marTop w:val="0"/>
      <w:marBottom w:val="0"/>
      <w:divBdr>
        <w:top w:val="none" w:sz="0" w:space="0" w:color="auto"/>
        <w:left w:val="none" w:sz="0" w:space="0" w:color="auto"/>
        <w:bottom w:val="none" w:sz="0" w:space="0" w:color="auto"/>
        <w:right w:val="none" w:sz="0" w:space="0" w:color="auto"/>
      </w:divBdr>
    </w:div>
    <w:div w:id="553739796">
      <w:bodyDiv w:val="1"/>
      <w:marLeft w:val="0"/>
      <w:marRight w:val="0"/>
      <w:marTop w:val="0"/>
      <w:marBottom w:val="0"/>
      <w:divBdr>
        <w:top w:val="none" w:sz="0" w:space="0" w:color="auto"/>
        <w:left w:val="none" w:sz="0" w:space="0" w:color="auto"/>
        <w:bottom w:val="none" w:sz="0" w:space="0" w:color="auto"/>
        <w:right w:val="none" w:sz="0" w:space="0" w:color="auto"/>
      </w:divBdr>
    </w:div>
    <w:div w:id="554128541">
      <w:bodyDiv w:val="1"/>
      <w:marLeft w:val="0"/>
      <w:marRight w:val="0"/>
      <w:marTop w:val="0"/>
      <w:marBottom w:val="0"/>
      <w:divBdr>
        <w:top w:val="none" w:sz="0" w:space="0" w:color="auto"/>
        <w:left w:val="none" w:sz="0" w:space="0" w:color="auto"/>
        <w:bottom w:val="none" w:sz="0" w:space="0" w:color="auto"/>
        <w:right w:val="none" w:sz="0" w:space="0" w:color="auto"/>
      </w:divBdr>
    </w:div>
    <w:div w:id="556815267">
      <w:bodyDiv w:val="1"/>
      <w:marLeft w:val="0"/>
      <w:marRight w:val="0"/>
      <w:marTop w:val="0"/>
      <w:marBottom w:val="0"/>
      <w:divBdr>
        <w:top w:val="none" w:sz="0" w:space="0" w:color="auto"/>
        <w:left w:val="none" w:sz="0" w:space="0" w:color="auto"/>
        <w:bottom w:val="none" w:sz="0" w:space="0" w:color="auto"/>
        <w:right w:val="none" w:sz="0" w:space="0" w:color="auto"/>
      </w:divBdr>
    </w:div>
    <w:div w:id="558587858">
      <w:bodyDiv w:val="1"/>
      <w:marLeft w:val="0"/>
      <w:marRight w:val="0"/>
      <w:marTop w:val="0"/>
      <w:marBottom w:val="0"/>
      <w:divBdr>
        <w:top w:val="none" w:sz="0" w:space="0" w:color="auto"/>
        <w:left w:val="none" w:sz="0" w:space="0" w:color="auto"/>
        <w:bottom w:val="none" w:sz="0" w:space="0" w:color="auto"/>
        <w:right w:val="none" w:sz="0" w:space="0" w:color="auto"/>
      </w:divBdr>
    </w:div>
    <w:div w:id="559362176">
      <w:bodyDiv w:val="1"/>
      <w:marLeft w:val="0"/>
      <w:marRight w:val="0"/>
      <w:marTop w:val="0"/>
      <w:marBottom w:val="0"/>
      <w:divBdr>
        <w:top w:val="none" w:sz="0" w:space="0" w:color="auto"/>
        <w:left w:val="none" w:sz="0" w:space="0" w:color="auto"/>
        <w:bottom w:val="none" w:sz="0" w:space="0" w:color="auto"/>
        <w:right w:val="none" w:sz="0" w:space="0" w:color="auto"/>
      </w:divBdr>
    </w:div>
    <w:div w:id="560597681">
      <w:bodyDiv w:val="1"/>
      <w:marLeft w:val="0"/>
      <w:marRight w:val="0"/>
      <w:marTop w:val="0"/>
      <w:marBottom w:val="0"/>
      <w:divBdr>
        <w:top w:val="none" w:sz="0" w:space="0" w:color="auto"/>
        <w:left w:val="none" w:sz="0" w:space="0" w:color="auto"/>
        <w:bottom w:val="none" w:sz="0" w:space="0" w:color="auto"/>
        <w:right w:val="none" w:sz="0" w:space="0" w:color="auto"/>
      </w:divBdr>
    </w:div>
    <w:div w:id="561449354">
      <w:bodyDiv w:val="1"/>
      <w:marLeft w:val="0"/>
      <w:marRight w:val="0"/>
      <w:marTop w:val="0"/>
      <w:marBottom w:val="0"/>
      <w:divBdr>
        <w:top w:val="none" w:sz="0" w:space="0" w:color="auto"/>
        <w:left w:val="none" w:sz="0" w:space="0" w:color="auto"/>
        <w:bottom w:val="none" w:sz="0" w:space="0" w:color="auto"/>
        <w:right w:val="none" w:sz="0" w:space="0" w:color="auto"/>
      </w:divBdr>
    </w:div>
    <w:div w:id="561865319">
      <w:bodyDiv w:val="1"/>
      <w:marLeft w:val="0"/>
      <w:marRight w:val="0"/>
      <w:marTop w:val="0"/>
      <w:marBottom w:val="0"/>
      <w:divBdr>
        <w:top w:val="none" w:sz="0" w:space="0" w:color="auto"/>
        <w:left w:val="none" w:sz="0" w:space="0" w:color="auto"/>
        <w:bottom w:val="none" w:sz="0" w:space="0" w:color="auto"/>
        <w:right w:val="none" w:sz="0" w:space="0" w:color="auto"/>
      </w:divBdr>
    </w:div>
    <w:div w:id="564143977">
      <w:bodyDiv w:val="1"/>
      <w:marLeft w:val="0"/>
      <w:marRight w:val="0"/>
      <w:marTop w:val="0"/>
      <w:marBottom w:val="0"/>
      <w:divBdr>
        <w:top w:val="none" w:sz="0" w:space="0" w:color="auto"/>
        <w:left w:val="none" w:sz="0" w:space="0" w:color="auto"/>
        <w:bottom w:val="none" w:sz="0" w:space="0" w:color="auto"/>
        <w:right w:val="none" w:sz="0" w:space="0" w:color="auto"/>
      </w:divBdr>
    </w:div>
    <w:div w:id="568536659">
      <w:bodyDiv w:val="1"/>
      <w:marLeft w:val="0"/>
      <w:marRight w:val="0"/>
      <w:marTop w:val="0"/>
      <w:marBottom w:val="0"/>
      <w:divBdr>
        <w:top w:val="none" w:sz="0" w:space="0" w:color="auto"/>
        <w:left w:val="none" w:sz="0" w:space="0" w:color="auto"/>
        <w:bottom w:val="none" w:sz="0" w:space="0" w:color="auto"/>
        <w:right w:val="none" w:sz="0" w:space="0" w:color="auto"/>
      </w:divBdr>
    </w:div>
    <w:div w:id="569121263">
      <w:bodyDiv w:val="1"/>
      <w:marLeft w:val="0"/>
      <w:marRight w:val="0"/>
      <w:marTop w:val="0"/>
      <w:marBottom w:val="0"/>
      <w:divBdr>
        <w:top w:val="none" w:sz="0" w:space="0" w:color="auto"/>
        <w:left w:val="none" w:sz="0" w:space="0" w:color="auto"/>
        <w:bottom w:val="none" w:sz="0" w:space="0" w:color="auto"/>
        <w:right w:val="none" w:sz="0" w:space="0" w:color="auto"/>
      </w:divBdr>
    </w:div>
    <w:div w:id="569313816">
      <w:bodyDiv w:val="1"/>
      <w:marLeft w:val="0"/>
      <w:marRight w:val="0"/>
      <w:marTop w:val="0"/>
      <w:marBottom w:val="0"/>
      <w:divBdr>
        <w:top w:val="none" w:sz="0" w:space="0" w:color="auto"/>
        <w:left w:val="none" w:sz="0" w:space="0" w:color="auto"/>
        <w:bottom w:val="none" w:sz="0" w:space="0" w:color="auto"/>
        <w:right w:val="none" w:sz="0" w:space="0" w:color="auto"/>
      </w:divBdr>
    </w:div>
    <w:div w:id="570428298">
      <w:bodyDiv w:val="1"/>
      <w:marLeft w:val="0"/>
      <w:marRight w:val="0"/>
      <w:marTop w:val="0"/>
      <w:marBottom w:val="0"/>
      <w:divBdr>
        <w:top w:val="none" w:sz="0" w:space="0" w:color="auto"/>
        <w:left w:val="none" w:sz="0" w:space="0" w:color="auto"/>
        <w:bottom w:val="none" w:sz="0" w:space="0" w:color="auto"/>
        <w:right w:val="none" w:sz="0" w:space="0" w:color="auto"/>
      </w:divBdr>
    </w:div>
    <w:div w:id="570429509">
      <w:bodyDiv w:val="1"/>
      <w:marLeft w:val="0"/>
      <w:marRight w:val="0"/>
      <w:marTop w:val="0"/>
      <w:marBottom w:val="0"/>
      <w:divBdr>
        <w:top w:val="none" w:sz="0" w:space="0" w:color="auto"/>
        <w:left w:val="none" w:sz="0" w:space="0" w:color="auto"/>
        <w:bottom w:val="none" w:sz="0" w:space="0" w:color="auto"/>
        <w:right w:val="none" w:sz="0" w:space="0" w:color="auto"/>
      </w:divBdr>
    </w:div>
    <w:div w:id="573517815">
      <w:bodyDiv w:val="1"/>
      <w:marLeft w:val="0"/>
      <w:marRight w:val="0"/>
      <w:marTop w:val="0"/>
      <w:marBottom w:val="0"/>
      <w:divBdr>
        <w:top w:val="none" w:sz="0" w:space="0" w:color="auto"/>
        <w:left w:val="none" w:sz="0" w:space="0" w:color="auto"/>
        <w:bottom w:val="none" w:sz="0" w:space="0" w:color="auto"/>
        <w:right w:val="none" w:sz="0" w:space="0" w:color="auto"/>
      </w:divBdr>
    </w:div>
    <w:div w:id="574977745">
      <w:bodyDiv w:val="1"/>
      <w:marLeft w:val="0"/>
      <w:marRight w:val="0"/>
      <w:marTop w:val="0"/>
      <w:marBottom w:val="0"/>
      <w:divBdr>
        <w:top w:val="none" w:sz="0" w:space="0" w:color="auto"/>
        <w:left w:val="none" w:sz="0" w:space="0" w:color="auto"/>
        <w:bottom w:val="none" w:sz="0" w:space="0" w:color="auto"/>
        <w:right w:val="none" w:sz="0" w:space="0" w:color="auto"/>
      </w:divBdr>
    </w:div>
    <w:div w:id="575431678">
      <w:bodyDiv w:val="1"/>
      <w:marLeft w:val="0"/>
      <w:marRight w:val="0"/>
      <w:marTop w:val="0"/>
      <w:marBottom w:val="0"/>
      <w:divBdr>
        <w:top w:val="none" w:sz="0" w:space="0" w:color="auto"/>
        <w:left w:val="none" w:sz="0" w:space="0" w:color="auto"/>
        <w:bottom w:val="none" w:sz="0" w:space="0" w:color="auto"/>
        <w:right w:val="none" w:sz="0" w:space="0" w:color="auto"/>
      </w:divBdr>
    </w:div>
    <w:div w:id="575671978">
      <w:bodyDiv w:val="1"/>
      <w:marLeft w:val="0"/>
      <w:marRight w:val="0"/>
      <w:marTop w:val="0"/>
      <w:marBottom w:val="0"/>
      <w:divBdr>
        <w:top w:val="none" w:sz="0" w:space="0" w:color="auto"/>
        <w:left w:val="none" w:sz="0" w:space="0" w:color="auto"/>
        <w:bottom w:val="none" w:sz="0" w:space="0" w:color="auto"/>
        <w:right w:val="none" w:sz="0" w:space="0" w:color="auto"/>
      </w:divBdr>
    </w:div>
    <w:div w:id="576668638">
      <w:bodyDiv w:val="1"/>
      <w:marLeft w:val="0"/>
      <w:marRight w:val="0"/>
      <w:marTop w:val="0"/>
      <w:marBottom w:val="0"/>
      <w:divBdr>
        <w:top w:val="none" w:sz="0" w:space="0" w:color="auto"/>
        <w:left w:val="none" w:sz="0" w:space="0" w:color="auto"/>
        <w:bottom w:val="none" w:sz="0" w:space="0" w:color="auto"/>
        <w:right w:val="none" w:sz="0" w:space="0" w:color="auto"/>
      </w:divBdr>
    </w:div>
    <w:div w:id="577835240">
      <w:bodyDiv w:val="1"/>
      <w:marLeft w:val="0"/>
      <w:marRight w:val="0"/>
      <w:marTop w:val="0"/>
      <w:marBottom w:val="0"/>
      <w:divBdr>
        <w:top w:val="none" w:sz="0" w:space="0" w:color="auto"/>
        <w:left w:val="none" w:sz="0" w:space="0" w:color="auto"/>
        <w:bottom w:val="none" w:sz="0" w:space="0" w:color="auto"/>
        <w:right w:val="none" w:sz="0" w:space="0" w:color="auto"/>
      </w:divBdr>
    </w:div>
    <w:div w:id="578640372">
      <w:bodyDiv w:val="1"/>
      <w:marLeft w:val="0"/>
      <w:marRight w:val="0"/>
      <w:marTop w:val="0"/>
      <w:marBottom w:val="0"/>
      <w:divBdr>
        <w:top w:val="none" w:sz="0" w:space="0" w:color="auto"/>
        <w:left w:val="none" w:sz="0" w:space="0" w:color="auto"/>
        <w:bottom w:val="none" w:sz="0" w:space="0" w:color="auto"/>
        <w:right w:val="none" w:sz="0" w:space="0" w:color="auto"/>
      </w:divBdr>
    </w:div>
    <w:div w:id="579682495">
      <w:bodyDiv w:val="1"/>
      <w:marLeft w:val="0"/>
      <w:marRight w:val="0"/>
      <w:marTop w:val="0"/>
      <w:marBottom w:val="0"/>
      <w:divBdr>
        <w:top w:val="none" w:sz="0" w:space="0" w:color="auto"/>
        <w:left w:val="none" w:sz="0" w:space="0" w:color="auto"/>
        <w:bottom w:val="none" w:sz="0" w:space="0" w:color="auto"/>
        <w:right w:val="none" w:sz="0" w:space="0" w:color="auto"/>
      </w:divBdr>
    </w:div>
    <w:div w:id="580024320">
      <w:bodyDiv w:val="1"/>
      <w:marLeft w:val="0"/>
      <w:marRight w:val="0"/>
      <w:marTop w:val="0"/>
      <w:marBottom w:val="0"/>
      <w:divBdr>
        <w:top w:val="none" w:sz="0" w:space="0" w:color="auto"/>
        <w:left w:val="none" w:sz="0" w:space="0" w:color="auto"/>
        <w:bottom w:val="none" w:sz="0" w:space="0" w:color="auto"/>
        <w:right w:val="none" w:sz="0" w:space="0" w:color="auto"/>
      </w:divBdr>
    </w:div>
    <w:div w:id="580722278">
      <w:bodyDiv w:val="1"/>
      <w:marLeft w:val="0"/>
      <w:marRight w:val="0"/>
      <w:marTop w:val="0"/>
      <w:marBottom w:val="0"/>
      <w:divBdr>
        <w:top w:val="none" w:sz="0" w:space="0" w:color="auto"/>
        <w:left w:val="none" w:sz="0" w:space="0" w:color="auto"/>
        <w:bottom w:val="none" w:sz="0" w:space="0" w:color="auto"/>
        <w:right w:val="none" w:sz="0" w:space="0" w:color="auto"/>
      </w:divBdr>
    </w:div>
    <w:div w:id="583270799">
      <w:bodyDiv w:val="1"/>
      <w:marLeft w:val="0"/>
      <w:marRight w:val="0"/>
      <w:marTop w:val="0"/>
      <w:marBottom w:val="0"/>
      <w:divBdr>
        <w:top w:val="none" w:sz="0" w:space="0" w:color="auto"/>
        <w:left w:val="none" w:sz="0" w:space="0" w:color="auto"/>
        <w:bottom w:val="none" w:sz="0" w:space="0" w:color="auto"/>
        <w:right w:val="none" w:sz="0" w:space="0" w:color="auto"/>
      </w:divBdr>
    </w:div>
    <w:div w:id="586429828">
      <w:bodyDiv w:val="1"/>
      <w:marLeft w:val="0"/>
      <w:marRight w:val="0"/>
      <w:marTop w:val="0"/>
      <w:marBottom w:val="0"/>
      <w:divBdr>
        <w:top w:val="none" w:sz="0" w:space="0" w:color="auto"/>
        <w:left w:val="none" w:sz="0" w:space="0" w:color="auto"/>
        <w:bottom w:val="none" w:sz="0" w:space="0" w:color="auto"/>
        <w:right w:val="none" w:sz="0" w:space="0" w:color="auto"/>
      </w:divBdr>
    </w:div>
    <w:div w:id="587277008">
      <w:bodyDiv w:val="1"/>
      <w:marLeft w:val="0"/>
      <w:marRight w:val="0"/>
      <w:marTop w:val="0"/>
      <w:marBottom w:val="0"/>
      <w:divBdr>
        <w:top w:val="none" w:sz="0" w:space="0" w:color="auto"/>
        <w:left w:val="none" w:sz="0" w:space="0" w:color="auto"/>
        <w:bottom w:val="none" w:sz="0" w:space="0" w:color="auto"/>
        <w:right w:val="none" w:sz="0" w:space="0" w:color="auto"/>
      </w:divBdr>
    </w:div>
    <w:div w:id="587429264">
      <w:bodyDiv w:val="1"/>
      <w:marLeft w:val="0"/>
      <w:marRight w:val="0"/>
      <w:marTop w:val="0"/>
      <w:marBottom w:val="0"/>
      <w:divBdr>
        <w:top w:val="none" w:sz="0" w:space="0" w:color="auto"/>
        <w:left w:val="none" w:sz="0" w:space="0" w:color="auto"/>
        <w:bottom w:val="none" w:sz="0" w:space="0" w:color="auto"/>
        <w:right w:val="none" w:sz="0" w:space="0" w:color="auto"/>
      </w:divBdr>
    </w:div>
    <w:div w:id="587738231">
      <w:bodyDiv w:val="1"/>
      <w:marLeft w:val="0"/>
      <w:marRight w:val="0"/>
      <w:marTop w:val="0"/>
      <w:marBottom w:val="0"/>
      <w:divBdr>
        <w:top w:val="none" w:sz="0" w:space="0" w:color="auto"/>
        <w:left w:val="none" w:sz="0" w:space="0" w:color="auto"/>
        <w:bottom w:val="none" w:sz="0" w:space="0" w:color="auto"/>
        <w:right w:val="none" w:sz="0" w:space="0" w:color="auto"/>
      </w:divBdr>
    </w:div>
    <w:div w:id="588075211">
      <w:bodyDiv w:val="1"/>
      <w:marLeft w:val="0"/>
      <w:marRight w:val="0"/>
      <w:marTop w:val="0"/>
      <w:marBottom w:val="0"/>
      <w:divBdr>
        <w:top w:val="none" w:sz="0" w:space="0" w:color="auto"/>
        <w:left w:val="none" w:sz="0" w:space="0" w:color="auto"/>
        <w:bottom w:val="none" w:sz="0" w:space="0" w:color="auto"/>
        <w:right w:val="none" w:sz="0" w:space="0" w:color="auto"/>
      </w:divBdr>
    </w:div>
    <w:div w:id="589505891">
      <w:bodyDiv w:val="1"/>
      <w:marLeft w:val="0"/>
      <w:marRight w:val="0"/>
      <w:marTop w:val="0"/>
      <w:marBottom w:val="0"/>
      <w:divBdr>
        <w:top w:val="none" w:sz="0" w:space="0" w:color="auto"/>
        <w:left w:val="none" w:sz="0" w:space="0" w:color="auto"/>
        <w:bottom w:val="none" w:sz="0" w:space="0" w:color="auto"/>
        <w:right w:val="none" w:sz="0" w:space="0" w:color="auto"/>
      </w:divBdr>
    </w:div>
    <w:div w:id="590158698">
      <w:bodyDiv w:val="1"/>
      <w:marLeft w:val="0"/>
      <w:marRight w:val="0"/>
      <w:marTop w:val="0"/>
      <w:marBottom w:val="0"/>
      <w:divBdr>
        <w:top w:val="none" w:sz="0" w:space="0" w:color="auto"/>
        <w:left w:val="none" w:sz="0" w:space="0" w:color="auto"/>
        <w:bottom w:val="none" w:sz="0" w:space="0" w:color="auto"/>
        <w:right w:val="none" w:sz="0" w:space="0" w:color="auto"/>
      </w:divBdr>
    </w:div>
    <w:div w:id="591012763">
      <w:bodyDiv w:val="1"/>
      <w:marLeft w:val="0"/>
      <w:marRight w:val="0"/>
      <w:marTop w:val="0"/>
      <w:marBottom w:val="0"/>
      <w:divBdr>
        <w:top w:val="none" w:sz="0" w:space="0" w:color="auto"/>
        <w:left w:val="none" w:sz="0" w:space="0" w:color="auto"/>
        <w:bottom w:val="none" w:sz="0" w:space="0" w:color="auto"/>
        <w:right w:val="none" w:sz="0" w:space="0" w:color="auto"/>
      </w:divBdr>
    </w:div>
    <w:div w:id="592857241">
      <w:bodyDiv w:val="1"/>
      <w:marLeft w:val="0"/>
      <w:marRight w:val="0"/>
      <w:marTop w:val="0"/>
      <w:marBottom w:val="0"/>
      <w:divBdr>
        <w:top w:val="none" w:sz="0" w:space="0" w:color="auto"/>
        <w:left w:val="none" w:sz="0" w:space="0" w:color="auto"/>
        <w:bottom w:val="none" w:sz="0" w:space="0" w:color="auto"/>
        <w:right w:val="none" w:sz="0" w:space="0" w:color="auto"/>
      </w:divBdr>
    </w:div>
    <w:div w:id="593325398">
      <w:bodyDiv w:val="1"/>
      <w:marLeft w:val="0"/>
      <w:marRight w:val="0"/>
      <w:marTop w:val="0"/>
      <w:marBottom w:val="0"/>
      <w:divBdr>
        <w:top w:val="none" w:sz="0" w:space="0" w:color="auto"/>
        <w:left w:val="none" w:sz="0" w:space="0" w:color="auto"/>
        <w:bottom w:val="none" w:sz="0" w:space="0" w:color="auto"/>
        <w:right w:val="none" w:sz="0" w:space="0" w:color="auto"/>
      </w:divBdr>
    </w:div>
    <w:div w:id="593588540">
      <w:bodyDiv w:val="1"/>
      <w:marLeft w:val="0"/>
      <w:marRight w:val="0"/>
      <w:marTop w:val="0"/>
      <w:marBottom w:val="0"/>
      <w:divBdr>
        <w:top w:val="none" w:sz="0" w:space="0" w:color="auto"/>
        <w:left w:val="none" w:sz="0" w:space="0" w:color="auto"/>
        <w:bottom w:val="none" w:sz="0" w:space="0" w:color="auto"/>
        <w:right w:val="none" w:sz="0" w:space="0" w:color="auto"/>
      </w:divBdr>
    </w:div>
    <w:div w:id="595022027">
      <w:bodyDiv w:val="1"/>
      <w:marLeft w:val="0"/>
      <w:marRight w:val="0"/>
      <w:marTop w:val="0"/>
      <w:marBottom w:val="0"/>
      <w:divBdr>
        <w:top w:val="none" w:sz="0" w:space="0" w:color="auto"/>
        <w:left w:val="none" w:sz="0" w:space="0" w:color="auto"/>
        <w:bottom w:val="none" w:sz="0" w:space="0" w:color="auto"/>
        <w:right w:val="none" w:sz="0" w:space="0" w:color="auto"/>
      </w:divBdr>
    </w:div>
    <w:div w:id="595750355">
      <w:bodyDiv w:val="1"/>
      <w:marLeft w:val="0"/>
      <w:marRight w:val="0"/>
      <w:marTop w:val="0"/>
      <w:marBottom w:val="0"/>
      <w:divBdr>
        <w:top w:val="none" w:sz="0" w:space="0" w:color="auto"/>
        <w:left w:val="none" w:sz="0" w:space="0" w:color="auto"/>
        <w:bottom w:val="none" w:sz="0" w:space="0" w:color="auto"/>
        <w:right w:val="none" w:sz="0" w:space="0" w:color="auto"/>
      </w:divBdr>
    </w:div>
    <w:div w:id="596213457">
      <w:bodyDiv w:val="1"/>
      <w:marLeft w:val="0"/>
      <w:marRight w:val="0"/>
      <w:marTop w:val="0"/>
      <w:marBottom w:val="0"/>
      <w:divBdr>
        <w:top w:val="none" w:sz="0" w:space="0" w:color="auto"/>
        <w:left w:val="none" w:sz="0" w:space="0" w:color="auto"/>
        <w:bottom w:val="none" w:sz="0" w:space="0" w:color="auto"/>
        <w:right w:val="none" w:sz="0" w:space="0" w:color="auto"/>
      </w:divBdr>
    </w:div>
    <w:div w:id="596719395">
      <w:bodyDiv w:val="1"/>
      <w:marLeft w:val="0"/>
      <w:marRight w:val="0"/>
      <w:marTop w:val="0"/>
      <w:marBottom w:val="0"/>
      <w:divBdr>
        <w:top w:val="none" w:sz="0" w:space="0" w:color="auto"/>
        <w:left w:val="none" w:sz="0" w:space="0" w:color="auto"/>
        <w:bottom w:val="none" w:sz="0" w:space="0" w:color="auto"/>
        <w:right w:val="none" w:sz="0" w:space="0" w:color="auto"/>
      </w:divBdr>
    </w:div>
    <w:div w:id="596989494">
      <w:bodyDiv w:val="1"/>
      <w:marLeft w:val="0"/>
      <w:marRight w:val="0"/>
      <w:marTop w:val="0"/>
      <w:marBottom w:val="0"/>
      <w:divBdr>
        <w:top w:val="none" w:sz="0" w:space="0" w:color="auto"/>
        <w:left w:val="none" w:sz="0" w:space="0" w:color="auto"/>
        <w:bottom w:val="none" w:sz="0" w:space="0" w:color="auto"/>
        <w:right w:val="none" w:sz="0" w:space="0" w:color="auto"/>
      </w:divBdr>
    </w:div>
    <w:div w:id="599069274">
      <w:bodyDiv w:val="1"/>
      <w:marLeft w:val="0"/>
      <w:marRight w:val="0"/>
      <w:marTop w:val="0"/>
      <w:marBottom w:val="0"/>
      <w:divBdr>
        <w:top w:val="none" w:sz="0" w:space="0" w:color="auto"/>
        <w:left w:val="none" w:sz="0" w:space="0" w:color="auto"/>
        <w:bottom w:val="none" w:sz="0" w:space="0" w:color="auto"/>
        <w:right w:val="none" w:sz="0" w:space="0" w:color="auto"/>
      </w:divBdr>
    </w:div>
    <w:div w:id="600064890">
      <w:bodyDiv w:val="1"/>
      <w:marLeft w:val="0"/>
      <w:marRight w:val="0"/>
      <w:marTop w:val="0"/>
      <w:marBottom w:val="0"/>
      <w:divBdr>
        <w:top w:val="none" w:sz="0" w:space="0" w:color="auto"/>
        <w:left w:val="none" w:sz="0" w:space="0" w:color="auto"/>
        <w:bottom w:val="none" w:sz="0" w:space="0" w:color="auto"/>
        <w:right w:val="none" w:sz="0" w:space="0" w:color="auto"/>
      </w:divBdr>
    </w:div>
    <w:div w:id="600574747">
      <w:bodyDiv w:val="1"/>
      <w:marLeft w:val="0"/>
      <w:marRight w:val="0"/>
      <w:marTop w:val="0"/>
      <w:marBottom w:val="0"/>
      <w:divBdr>
        <w:top w:val="none" w:sz="0" w:space="0" w:color="auto"/>
        <w:left w:val="none" w:sz="0" w:space="0" w:color="auto"/>
        <w:bottom w:val="none" w:sz="0" w:space="0" w:color="auto"/>
        <w:right w:val="none" w:sz="0" w:space="0" w:color="auto"/>
      </w:divBdr>
    </w:div>
    <w:div w:id="600796004">
      <w:bodyDiv w:val="1"/>
      <w:marLeft w:val="0"/>
      <w:marRight w:val="0"/>
      <w:marTop w:val="0"/>
      <w:marBottom w:val="0"/>
      <w:divBdr>
        <w:top w:val="none" w:sz="0" w:space="0" w:color="auto"/>
        <w:left w:val="none" w:sz="0" w:space="0" w:color="auto"/>
        <w:bottom w:val="none" w:sz="0" w:space="0" w:color="auto"/>
        <w:right w:val="none" w:sz="0" w:space="0" w:color="auto"/>
      </w:divBdr>
    </w:div>
    <w:div w:id="606079418">
      <w:bodyDiv w:val="1"/>
      <w:marLeft w:val="0"/>
      <w:marRight w:val="0"/>
      <w:marTop w:val="0"/>
      <w:marBottom w:val="0"/>
      <w:divBdr>
        <w:top w:val="none" w:sz="0" w:space="0" w:color="auto"/>
        <w:left w:val="none" w:sz="0" w:space="0" w:color="auto"/>
        <w:bottom w:val="none" w:sz="0" w:space="0" w:color="auto"/>
        <w:right w:val="none" w:sz="0" w:space="0" w:color="auto"/>
      </w:divBdr>
    </w:div>
    <w:div w:id="606473386">
      <w:bodyDiv w:val="1"/>
      <w:marLeft w:val="0"/>
      <w:marRight w:val="0"/>
      <w:marTop w:val="0"/>
      <w:marBottom w:val="0"/>
      <w:divBdr>
        <w:top w:val="none" w:sz="0" w:space="0" w:color="auto"/>
        <w:left w:val="none" w:sz="0" w:space="0" w:color="auto"/>
        <w:bottom w:val="none" w:sz="0" w:space="0" w:color="auto"/>
        <w:right w:val="none" w:sz="0" w:space="0" w:color="auto"/>
      </w:divBdr>
    </w:div>
    <w:div w:id="608391484">
      <w:bodyDiv w:val="1"/>
      <w:marLeft w:val="0"/>
      <w:marRight w:val="0"/>
      <w:marTop w:val="0"/>
      <w:marBottom w:val="0"/>
      <w:divBdr>
        <w:top w:val="none" w:sz="0" w:space="0" w:color="auto"/>
        <w:left w:val="none" w:sz="0" w:space="0" w:color="auto"/>
        <w:bottom w:val="none" w:sz="0" w:space="0" w:color="auto"/>
        <w:right w:val="none" w:sz="0" w:space="0" w:color="auto"/>
      </w:divBdr>
    </w:div>
    <w:div w:id="609974831">
      <w:bodyDiv w:val="1"/>
      <w:marLeft w:val="0"/>
      <w:marRight w:val="0"/>
      <w:marTop w:val="0"/>
      <w:marBottom w:val="0"/>
      <w:divBdr>
        <w:top w:val="none" w:sz="0" w:space="0" w:color="auto"/>
        <w:left w:val="none" w:sz="0" w:space="0" w:color="auto"/>
        <w:bottom w:val="none" w:sz="0" w:space="0" w:color="auto"/>
        <w:right w:val="none" w:sz="0" w:space="0" w:color="auto"/>
      </w:divBdr>
    </w:div>
    <w:div w:id="611058177">
      <w:bodyDiv w:val="1"/>
      <w:marLeft w:val="0"/>
      <w:marRight w:val="0"/>
      <w:marTop w:val="0"/>
      <w:marBottom w:val="0"/>
      <w:divBdr>
        <w:top w:val="none" w:sz="0" w:space="0" w:color="auto"/>
        <w:left w:val="none" w:sz="0" w:space="0" w:color="auto"/>
        <w:bottom w:val="none" w:sz="0" w:space="0" w:color="auto"/>
        <w:right w:val="none" w:sz="0" w:space="0" w:color="auto"/>
      </w:divBdr>
    </w:div>
    <w:div w:id="611087657">
      <w:bodyDiv w:val="1"/>
      <w:marLeft w:val="0"/>
      <w:marRight w:val="0"/>
      <w:marTop w:val="0"/>
      <w:marBottom w:val="0"/>
      <w:divBdr>
        <w:top w:val="none" w:sz="0" w:space="0" w:color="auto"/>
        <w:left w:val="none" w:sz="0" w:space="0" w:color="auto"/>
        <w:bottom w:val="none" w:sz="0" w:space="0" w:color="auto"/>
        <w:right w:val="none" w:sz="0" w:space="0" w:color="auto"/>
      </w:divBdr>
    </w:div>
    <w:div w:id="611128321">
      <w:bodyDiv w:val="1"/>
      <w:marLeft w:val="0"/>
      <w:marRight w:val="0"/>
      <w:marTop w:val="0"/>
      <w:marBottom w:val="0"/>
      <w:divBdr>
        <w:top w:val="none" w:sz="0" w:space="0" w:color="auto"/>
        <w:left w:val="none" w:sz="0" w:space="0" w:color="auto"/>
        <w:bottom w:val="none" w:sz="0" w:space="0" w:color="auto"/>
        <w:right w:val="none" w:sz="0" w:space="0" w:color="auto"/>
      </w:divBdr>
    </w:div>
    <w:div w:id="612791044">
      <w:bodyDiv w:val="1"/>
      <w:marLeft w:val="0"/>
      <w:marRight w:val="0"/>
      <w:marTop w:val="0"/>
      <w:marBottom w:val="0"/>
      <w:divBdr>
        <w:top w:val="none" w:sz="0" w:space="0" w:color="auto"/>
        <w:left w:val="none" w:sz="0" w:space="0" w:color="auto"/>
        <w:bottom w:val="none" w:sz="0" w:space="0" w:color="auto"/>
        <w:right w:val="none" w:sz="0" w:space="0" w:color="auto"/>
      </w:divBdr>
    </w:div>
    <w:div w:id="615210849">
      <w:bodyDiv w:val="1"/>
      <w:marLeft w:val="0"/>
      <w:marRight w:val="0"/>
      <w:marTop w:val="0"/>
      <w:marBottom w:val="0"/>
      <w:divBdr>
        <w:top w:val="none" w:sz="0" w:space="0" w:color="auto"/>
        <w:left w:val="none" w:sz="0" w:space="0" w:color="auto"/>
        <w:bottom w:val="none" w:sz="0" w:space="0" w:color="auto"/>
        <w:right w:val="none" w:sz="0" w:space="0" w:color="auto"/>
      </w:divBdr>
    </w:div>
    <w:div w:id="615798982">
      <w:bodyDiv w:val="1"/>
      <w:marLeft w:val="0"/>
      <w:marRight w:val="0"/>
      <w:marTop w:val="0"/>
      <w:marBottom w:val="0"/>
      <w:divBdr>
        <w:top w:val="none" w:sz="0" w:space="0" w:color="auto"/>
        <w:left w:val="none" w:sz="0" w:space="0" w:color="auto"/>
        <w:bottom w:val="none" w:sz="0" w:space="0" w:color="auto"/>
        <w:right w:val="none" w:sz="0" w:space="0" w:color="auto"/>
      </w:divBdr>
    </w:div>
    <w:div w:id="616987552">
      <w:bodyDiv w:val="1"/>
      <w:marLeft w:val="0"/>
      <w:marRight w:val="0"/>
      <w:marTop w:val="0"/>
      <w:marBottom w:val="0"/>
      <w:divBdr>
        <w:top w:val="none" w:sz="0" w:space="0" w:color="auto"/>
        <w:left w:val="none" w:sz="0" w:space="0" w:color="auto"/>
        <w:bottom w:val="none" w:sz="0" w:space="0" w:color="auto"/>
        <w:right w:val="none" w:sz="0" w:space="0" w:color="auto"/>
      </w:divBdr>
    </w:div>
    <w:div w:id="617760864">
      <w:bodyDiv w:val="1"/>
      <w:marLeft w:val="0"/>
      <w:marRight w:val="0"/>
      <w:marTop w:val="0"/>
      <w:marBottom w:val="0"/>
      <w:divBdr>
        <w:top w:val="none" w:sz="0" w:space="0" w:color="auto"/>
        <w:left w:val="none" w:sz="0" w:space="0" w:color="auto"/>
        <w:bottom w:val="none" w:sz="0" w:space="0" w:color="auto"/>
        <w:right w:val="none" w:sz="0" w:space="0" w:color="auto"/>
      </w:divBdr>
    </w:div>
    <w:div w:id="618949885">
      <w:bodyDiv w:val="1"/>
      <w:marLeft w:val="0"/>
      <w:marRight w:val="0"/>
      <w:marTop w:val="0"/>
      <w:marBottom w:val="0"/>
      <w:divBdr>
        <w:top w:val="none" w:sz="0" w:space="0" w:color="auto"/>
        <w:left w:val="none" w:sz="0" w:space="0" w:color="auto"/>
        <w:bottom w:val="none" w:sz="0" w:space="0" w:color="auto"/>
        <w:right w:val="none" w:sz="0" w:space="0" w:color="auto"/>
      </w:divBdr>
    </w:div>
    <w:div w:id="619577665">
      <w:bodyDiv w:val="1"/>
      <w:marLeft w:val="0"/>
      <w:marRight w:val="0"/>
      <w:marTop w:val="0"/>
      <w:marBottom w:val="0"/>
      <w:divBdr>
        <w:top w:val="none" w:sz="0" w:space="0" w:color="auto"/>
        <w:left w:val="none" w:sz="0" w:space="0" w:color="auto"/>
        <w:bottom w:val="none" w:sz="0" w:space="0" w:color="auto"/>
        <w:right w:val="none" w:sz="0" w:space="0" w:color="auto"/>
      </w:divBdr>
    </w:div>
    <w:div w:id="620572565">
      <w:bodyDiv w:val="1"/>
      <w:marLeft w:val="0"/>
      <w:marRight w:val="0"/>
      <w:marTop w:val="0"/>
      <w:marBottom w:val="0"/>
      <w:divBdr>
        <w:top w:val="none" w:sz="0" w:space="0" w:color="auto"/>
        <w:left w:val="none" w:sz="0" w:space="0" w:color="auto"/>
        <w:bottom w:val="none" w:sz="0" w:space="0" w:color="auto"/>
        <w:right w:val="none" w:sz="0" w:space="0" w:color="auto"/>
      </w:divBdr>
    </w:div>
    <w:div w:id="621038647">
      <w:bodyDiv w:val="1"/>
      <w:marLeft w:val="0"/>
      <w:marRight w:val="0"/>
      <w:marTop w:val="0"/>
      <w:marBottom w:val="0"/>
      <w:divBdr>
        <w:top w:val="none" w:sz="0" w:space="0" w:color="auto"/>
        <w:left w:val="none" w:sz="0" w:space="0" w:color="auto"/>
        <w:bottom w:val="none" w:sz="0" w:space="0" w:color="auto"/>
        <w:right w:val="none" w:sz="0" w:space="0" w:color="auto"/>
      </w:divBdr>
    </w:div>
    <w:div w:id="621306939">
      <w:bodyDiv w:val="1"/>
      <w:marLeft w:val="0"/>
      <w:marRight w:val="0"/>
      <w:marTop w:val="0"/>
      <w:marBottom w:val="0"/>
      <w:divBdr>
        <w:top w:val="none" w:sz="0" w:space="0" w:color="auto"/>
        <w:left w:val="none" w:sz="0" w:space="0" w:color="auto"/>
        <w:bottom w:val="none" w:sz="0" w:space="0" w:color="auto"/>
        <w:right w:val="none" w:sz="0" w:space="0" w:color="auto"/>
      </w:divBdr>
    </w:div>
    <w:div w:id="622537049">
      <w:bodyDiv w:val="1"/>
      <w:marLeft w:val="0"/>
      <w:marRight w:val="0"/>
      <w:marTop w:val="0"/>
      <w:marBottom w:val="0"/>
      <w:divBdr>
        <w:top w:val="none" w:sz="0" w:space="0" w:color="auto"/>
        <w:left w:val="none" w:sz="0" w:space="0" w:color="auto"/>
        <w:bottom w:val="none" w:sz="0" w:space="0" w:color="auto"/>
        <w:right w:val="none" w:sz="0" w:space="0" w:color="auto"/>
      </w:divBdr>
    </w:div>
    <w:div w:id="623578658">
      <w:bodyDiv w:val="1"/>
      <w:marLeft w:val="0"/>
      <w:marRight w:val="0"/>
      <w:marTop w:val="0"/>
      <w:marBottom w:val="0"/>
      <w:divBdr>
        <w:top w:val="none" w:sz="0" w:space="0" w:color="auto"/>
        <w:left w:val="none" w:sz="0" w:space="0" w:color="auto"/>
        <w:bottom w:val="none" w:sz="0" w:space="0" w:color="auto"/>
        <w:right w:val="none" w:sz="0" w:space="0" w:color="auto"/>
      </w:divBdr>
    </w:div>
    <w:div w:id="625432441">
      <w:bodyDiv w:val="1"/>
      <w:marLeft w:val="0"/>
      <w:marRight w:val="0"/>
      <w:marTop w:val="0"/>
      <w:marBottom w:val="0"/>
      <w:divBdr>
        <w:top w:val="none" w:sz="0" w:space="0" w:color="auto"/>
        <w:left w:val="none" w:sz="0" w:space="0" w:color="auto"/>
        <w:bottom w:val="none" w:sz="0" w:space="0" w:color="auto"/>
        <w:right w:val="none" w:sz="0" w:space="0" w:color="auto"/>
      </w:divBdr>
    </w:div>
    <w:div w:id="626546853">
      <w:bodyDiv w:val="1"/>
      <w:marLeft w:val="0"/>
      <w:marRight w:val="0"/>
      <w:marTop w:val="0"/>
      <w:marBottom w:val="0"/>
      <w:divBdr>
        <w:top w:val="none" w:sz="0" w:space="0" w:color="auto"/>
        <w:left w:val="none" w:sz="0" w:space="0" w:color="auto"/>
        <w:bottom w:val="none" w:sz="0" w:space="0" w:color="auto"/>
        <w:right w:val="none" w:sz="0" w:space="0" w:color="auto"/>
      </w:divBdr>
    </w:div>
    <w:div w:id="629021178">
      <w:bodyDiv w:val="1"/>
      <w:marLeft w:val="0"/>
      <w:marRight w:val="0"/>
      <w:marTop w:val="0"/>
      <w:marBottom w:val="0"/>
      <w:divBdr>
        <w:top w:val="none" w:sz="0" w:space="0" w:color="auto"/>
        <w:left w:val="none" w:sz="0" w:space="0" w:color="auto"/>
        <w:bottom w:val="none" w:sz="0" w:space="0" w:color="auto"/>
        <w:right w:val="none" w:sz="0" w:space="0" w:color="auto"/>
      </w:divBdr>
    </w:div>
    <w:div w:id="629746889">
      <w:bodyDiv w:val="1"/>
      <w:marLeft w:val="0"/>
      <w:marRight w:val="0"/>
      <w:marTop w:val="0"/>
      <w:marBottom w:val="0"/>
      <w:divBdr>
        <w:top w:val="none" w:sz="0" w:space="0" w:color="auto"/>
        <w:left w:val="none" w:sz="0" w:space="0" w:color="auto"/>
        <w:bottom w:val="none" w:sz="0" w:space="0" w:color="auto"/>
        <w:right w:val="none" w:sz="0" w:space="0" w:color="auto"/>
      </w:divBdr>
    </w:div>
    <w:div w:id="630289266">
      <w:bodyDiv w:val="1"/>
      <w:marLeft w:val="0"/>
      <w:marRight w:val="0"/>
      <w:marTop w:val="0"/>
      <w:marBottom w:val="0"/>
      <w:divBdr>
        <w:top w:val="none" w:sz="0" w:space="0" w:color="auto"/>
        <w:left w:val="none" w:sz="0" w:space="0" w:color="auto"/>
        <w:bottom w:val="none" w:sz="0" w:space="0" w:color="auto"/>
        <w:right w:val="none" w:sz="0" w:space="0" w:color="auto"/>
      </w:divBdr>
    </w:div>
    <w:div w:id="630986813">
      <w:bodyDiv w:val="1"/>
      <w:marLeft w:val="0"/>
      <w:marRight w:val="0"/>
      <w:marTop w:val="0"/>
      <w:marBottom w:val="0"/>
      <w:divBdr>
        <w:top w:val="none" w:sz="0" w:space="0" w:color="auto"/>
        <w:left w:val="none" w:sz="0" w:space="0" w:color="auto"/>
        <w:bottom w:val="none" w:sz="0" w:space="0" w:color="auto"/>
        <w:right w:val="none" w:sz="0" w:space="0" w:color="auto"/>
      </w:divBdr>
    </w:div>
    <w:div w:id="631327975">
      <w:bodyDiv w:val="1"/>
      <w:marLeft w:val="0"/>
      <w:marRight w:val="0"/>
      <w:marTop w:val="0"/>
      <w:marBottom w:val="0"/>
      <w:divBdr>
        <w:top w:val="none" w:sz="0" w:space="0" w:color="auto"/>
        <w:left w:val="none" w:sz="0" w:space="0" w:color="auto"/>
        <w:bottom w:val="none" w:sz="0" w:space="0" w:color="auto"/>
        <w:right w:val="none" w:sz="0" w:space="0" w:color="auto"/>
      </w:divBdr>
    </w:div>
    <w:div w:id="631643282">
      <w:bodyDiv w:val="1"/>
      <w:marLeft w:val="0"/>
      <w:marRight w:val="0"/>
      <w:marTop w:val="0"/>
      <w:marBottom w:val="0"/>
      <w:divBdr>
        <w:top w:val="none" w:sz="0" w:space="0" w:color="auto"/>
        <w:left w:val="none" w:sz="0" w:space="0" w:color="auto"/>
        <w:bottom w:val="none" w:sz="0" w:space="0" w:color="auto"/>
        <w:right w:val="none" w:sz="0" w:space="0" w:color="auto"/>
      </w:divBdr>
    </w:div>
    <w:div w:id="632559734">
      <w:bodyDiv w:val="1"/>
      <w:marLeft w:val="0"/>
      <w:marRight w:val="0"/>
      <w:marTop w:val="0"/>
      <w:marBottom w:val="0"/>
      <w:divBdr>
        <w:top w:val="none" w:sz="0" w:space="0" w:color="auto"/>
        <w:left w:val="none" w:sz="0" w:space="0" w:color="auto"/>
        <w:bottom w:val="none" w:sz="0" w:space="0" w:color="auto"/>
        <w:right w:val="none" w:sz="0" w:space="0" w:color="auto"/>
      </w:divBdr>
    </w:div>
    <w:div w:id="634333154">
      <w:bodyDiv w:val="1"/>
      <w:marLeft w:val="0"/>
      <w:marRight w:val="0"/>
      <w:marTop w:val="0"/>
      <w:marBottom w:val="0"/>
      <w:divBdr>
        <w:top w:val="none" w:sz="0" w:space="0" w:color="auto"/>
        <w:left w:val="none" w:sz="0" w:space="0" w:color="auto"/>
        <w:bottom w:val="none" w:sz="0" w:space="0" w:color="auto"/>
        <w:right w:val="none" w:sz="0" w:space="0" w:color="auto"/>
      </w:divBdr>
    </w:div>
    <w:div w:id="634599834">
      <w:bodyDiv w:val="1"/>
      <w:marLeft w:val="0"/>
      <w:marRight w:val="0"/>
      <w:marTop w:val="0"/>
      <w:marBottom w:val="0"/>
      <w:divBdr>
        <w:top w:val="none" w:sz="0" w:space="0" w:color="auto"/>
        <w:left w:val="none" w:sz="0" w:space="0" w:color="auto"/>
        <w:bottom w:val="none" w:sz="0" w:space="0" w:color="auto"/>
        <w:right w:val="none" w:sz="0" w:space="0" w:color="auto"/>
      </w:divBdr>
    </w:div>
    <w:div w:id="636960524">
      <w:bodyDiv w:val="1"/>
      <w:marLeft w:val="0"/>
      <w:marRight w:val="0"/>
      <w:marTop w:val="0"/>
      <w:marBottom w:val="0"/>
      <w:divBdr>
        <w:top w:val="none" w:sz="0" w:space="0" w:color="auto"/>
        <w:left w:val="none" w:sz="0" w:space="0" w:color="auto"/>
        <w:bottom w:val="none" w:sz="0" w:space="0" w:color="auto"/>
        <w:right w:val="none" w:sz="0" w:space="0" w:color="auto"/>
      </w:divBdr>
    </w:div>
    <w:div w:id="637804876">
      <w:bodyDiv w:val="1"/>
      <w:marLeft w:val="0"/>
      <w:marRight w:val="0"/>
      <w:marTop w:val="0"/>
      <w:marBottom w:val="0"/>
      <w:divBdr>
        <w:top w:val="none" w:sz="0" w:space="0" w:color="auto"/>
        <w:left w:val="none" w:sz="0" w:space="0" w:color="auto"/>
        <w:bottom w:val="none" w:sz="0" w:space="0" w:color="auto"/>
        <w:right w:val="none" w:sz="0" w:space="0" w:color="auto"/>
      </w:divBdr>
    </w:div>
    <w:div w:id="639000773">
      <w:bodyDiv w:val="1"/>
      <w:marLeft w:val="0"/>
      <w:marRight w:val="0"/>
      <w:marTop w:val="0"/>
      <w:marBottom w:val="0"/>
      <w:divBdr>
        <w:top w:val="none" w:sz="0" w:space="0" w:color="auto"/>
        <w:left w:val="none" w:sz="0" w:space="0" w:color="auto"/>
        <w:bottom w:val="none" w:sz="0" w:space="0" w:color="auto"/>
        <w:right w:val="none" w:sz="0" w:space="0" w:color="auto"/>
      </w:divBdr>
    </w:div>
    <w:div w:id="640693371">
      <w:bodyDiv w:val="1"/>
      <w:marLeft w:val="0"/>
      <w:marRight w:val="0"/>
      <w:marTop w:val="0"/>
      <w:marBottom w:val="0"/>
      <w:divBdr>
        <w:top w:val="none" w:sz="0" w:space="0" w:color="auto"/>
        <w:left w:val="none" w:sz="0" w:space="0" w:color="auto"/>
        <w:bottom w:val="none" w:sz="0" w:space="0" w:color="auto"/>
        <w:right w:val="none" w:sz="0" w:space="0" w:color="auto"/>
      </w:divBdr>
    </w:div>
    <w:div w:id="642082238">
      <w:bodyDiv w:val="1"/>
      <w:marLeft w:val="0"/>
      <w:marRight w:val="0"/>
      <w:marTop w:val="0"/>
      <w:marBottom w:val="0"/>
      <w:divBdr>
        <w:top w:val="none" w:sz="0" w:space="0" w:color="auto"/>
        <w:left w:val="none" w:sz="0" w:space="0" w:color="auto"/>
        <w:bottom w:val="none" w:sz="0" w:space="0" w:color="auto"/>
        <w:right w:val="none" w:sz="0" w:space="0" w:color="auto"/>
      </w:divBdr>
    </w:div>
    <w:div w:id="642270799">
      <w:bodyDiv w:val="1"/>
      <w:marLeft w:val="0"/>
      <w:marRight w:val="0"/>
      <w:marTop w:val="0"/>
      <w:marBottom w:val="0"/>
      <w:divBdr>
        <w:top w:val="none" w:sz="0" w:space="0" w:color="auto"/>
        <w:left w:val="none" w:sz="0" w:space="0" w:color="auto"/>
        <w:bottom w:val="none" w:sz="0" w:space="0" w:color="auto"/>
        <w:right w:val="none" w:sz="0" w:space="0" w:color="auto"/>
      </w:divBdr>
    </w:div>
    <w:div w:id="642738335">
      <w:bodyDiv w:val="1"/>
      <w:marLeft w:val="0"/>
      <w:marRight w:val="0"/>
      <w:marTop w:val="0"/>
      <w:marBottom w:val="0"/>
      <w:divBdr>
        <w:top w:val="none" w:sz="0" w:space="0" w:color="auto"/>
        <w:left w:val="none" w:sz="0" w:space="0" w:color="auto"/>
        <w:bottom w:val="none" w:sz="0" w:space="0" w:color="auto"/>
        <w:right w:val="none" w:sz="0" w:space="0" w:color="auto"/>
      </w:divBdr>
    </w:div>
    <w:div w:id="643120197">
      <w:bodyDiv w:val="1"/>
      <w:marLeft w:val="0"/>
      <w:marRight w:val="0"/>
      <w:marTop w:val="0"/>
      <w:marBottom w:val="0"/>
      <w:divBdr>
        <w:top w:val="none" w:sz="0" w:space="0" w:color="auto"/>
        <w:left w:val="none" w:sz="0" w:space="0" w:color="auto"/>
        <w:bottom w:val="none" w:sz="0" w:space="0" w:color="auto"/>
        <w:right w:val="none" w:sz="0" w:space="0" w:color="auto"/>
      </w:divBdr>
    </w:div>
    <w:div w:id="645278395">
      <w:bodyDiv w:val="1"/>
      <w:marLeft w:val="0"/>
      <w:marRight w:val="0"/>
      <w:marTop w:val="0"/>
      <w:marBottom w:val="0"/>
      <w:divBdr>
        <w:top w:val="none" w:sz="0" w:space="0" w:color="auto"/>
        <w:left w:val="none" w:sz="0" w:space="0" w:color="auto"/>
        <w:bottom w:val="none" w:sz="0" w:space="0" w:color="auto"/>
        <w:right w:val="none" w:sz="0" w:space="0" w:color="auto"/>
      </w:divBdr>
    </w:div>
    <w:div w:id="647710143">
      <w:bodyDiv w:val="1"/>
      <w:marLeft w:val="0"/>
      <w:marRight w:val="0"/>
      <w:marTop w:val="0"/>
      <w:marBottom w:val="0"/>
      <w:divBdr>
        <w:top w:val="none" w:sz="0" w:space="0" w:color="auto"/>
        <w:left w:val="none" w:sz="0" w:space="0" w:color="auto"/>
        <w:bottom w:val="none" w:sz="0" w:space="0" w:color="auto"/>
        <w:right w:val="none" w:sz="0" w:space="0" w:color="auto"/>
      </w:divBdr>
    </w:div>
    <w:div w:id="648289747">
      <w:bodyDiv w:val="1"/>
      <w:marLeft w:val="0"/>
      <w:marRight w:val="0"/>
      <w:marTop w:val="0"/>
      <w:marBottom w:val="0"/>
      <w:divBdr>
        <w:top w:val="none" w:sz="0" w:space="0" w:color="auto"/>
        <w:left w:val="none" w:sz="0" w:space="0" w:color="auto"/>
        <w:bottom w:val="none" w:sz="0" w:space="0" w:color="auto"/>
        <w:right w:val="none" w:sz="0" w:space="0" w:color="auto"/>
      </w:divBdr>
    </w:div>
    <w:div w:id="649091886">
      <w:bodyDiv w:val="1"/>
      <w:marLeft w:val="0"/>
      <w:marRight w:val="0"/>
      <w:marTop w:val="0"/>
      <w:marBottom w:val="0"/>
      <w:divBdr>
        <w:top w:val="none" w:sz="0" w:space="0" w:color="auto"/>
        <w:left w:val="none" w:sz="0" w:space="0" w:color="auto"/>
        <w:bottom w:val="none" w:sz="0" w:space="0" w:color="auto"/>
        <w:right w:val="none" w:sz="0" w:space="0" w:color="auto"/>
      </w:divBdr>
    </w:div>
    <w:div w:id="649753836">
      <w:bodyDiv w:val="1"/>
      <w:marLeft w:val="0"/>
      <w:marRight w:val="0"/>
      <w:marTop w:val="0"/>
      <w:marBottom w:val="0"/>
      <w:divBdr>
        <w:top w:val="none" w:sz="0" w:space="0" w:color="auto"/>
        <w:left w:val="none" w:sz="0" w:space="0" w:color="auto"/>
        <w:bottom w:val="none" w:sz="0" w:space="0" w:color="auto"/>
        <w:right w:val="none" w:sz="0" w:space="0" w:color="auto"/>
      </w:divBdr>
    </w:div>
    <w:div w:id="653292617">
      <w:bodyDiv w:val="1"/>
      <w:marLeft w:val="0"/>
      <w:marRight w:val="0"/>
      <w:marTop w:val="0"/>
      <w:marBottom w:val="0"/>
      <w:divBdr>
        <w:top w:val="none" w:sz="0" w:space="0" w:color="auto"/>
        <w:left w:val="none" w:sz="0" w:space="0" w:color="auto"/>
        <w:bottom w:val="none" w:sz="0" w:space="0" w:color="auto"/>
        <w:right w:val="none" w:sz="0" w:space="0" w:color="auto"/>
      </w:divBdr>
    </w:div>
    <w:div w:id="655836910">
      <w:bodyDiv w:val="1"/>
      <w:marLeft w:val="0"/>
      <w:marRight w:val="0"/>
      <w:marTop w:val="0"/>
      <w:marBottom w:val="0"/>
      <w:divBdr>
        <w:top w:val="none" w:sz="0" w:space="0" w:color="auto"/>
        <w:left w:val="none" w:sz="0" w:space="0" w:color="auto"/>
        <w:bottom w:val="none" w:sz="0" w:space="0" w:color="auto"/>
        <w:right w:val="none" w:sz="0" w:space="0" w:color="auto"/>
      </w:divBdr>
    </w:div>
    <w:div w:id="656225185">
      <w:bodyDiv w:val="1"/>
      <w:marLeft w:val="0"/>
      <w:marRight w:val="0"/>
      <w:marTop w:val="0"/>
      <w:marBottom w:val="0"/>
      <w:divBdr>
        <w:top w:val="none" w:sz="0" w:space="0" w:color="auto"/>
        <w:left w:val="none" w:sz="0" w:space="0" w:color="auto"/>
        <w:bottom w:val="none" w:sz="0" w:space="0" w:color="auto"/>
        <w:right w:val="none" w:sz="0" w:space="0" w:color="auto"/>
      </w:divBdr>
    </w:div>
    <w:div w:id="657653782">
      <w:bodyDiv w:val="1"/>
      <w:marLeft w:val="0"/>
      <w:marRight w:val="0"/>
      <w:marTop w:val="0"/>
      <w:marBottom w:val="0"/>
      <w:divBdr>
        <w:top w:val="none" w:sz="0" w:space="0" w:color="auto"/>
        <w:left w:val="none" w:sz="0" w:space="0" w:color="auto"/>
        <w:bottom w:val="none" w:sz="0" w:space="0" w:color="auto"/>
        <w:right w:val="none" w:sz="0" w:space="0" w:color="auto"/>
      </w:divBdr>
    </w:div>
    <w:div w:id="658189373">
      <w:bodyDiv w:val="1"/>
      <w:marLeft w:val="0"/>
      <w:marRight w:val="0"/>
      <w:marTop w:val="0"/>
      <w:marBottom w:val="0"/>
      <w:divBdr>
        <w:top w:val="none" w:sz="0" w:space="0" w:color="auto"/>
        <w:left w:val="none" w:sz="0" w:space="0" w:color="auto"/>
        <w:bottom w:val="none" w:sz="0" w:space="0" w:color="auto"/>
        <w:right w:val="none" w:sz="0" w:space="0" w:color="auto"/>
      </w:divBdr>
    </w:div>
    <w:div w:id="658270539">
      <w:bodyDiv w:val="1"/>
      <w:marLeft w:val="0"/>
      <w:marRight w:val="0"/>
      <w:marTop w:val="0"/>
      <w:marBottom w:val="0"/>
      <w:divBdr>
        <w:top w:val="none" w:sz="0" w:space="0" w:color="auto"/>
        <w:left w:val="none" w:sz="0" w:space="0" w:color="auto"/>
        <w:bottom w:val="none" w:sz="0" w:space="0" w:color="auto"/>
        <w:right w:val="none" w:sz="0" w:space="0" w:color="auto"/>
      </w:divBdr>
    </w:div>
    <w:div w:id="660084738">
      <w:bodyDiv w:val="1"/>
      <w:marLeft w:val="0"/>
      <w:marRight w:val="0"/>
      <w:marTop w:val="0"/>
      <w:marBottom w:val="0"/>
      <w:divBdr>
        <w:top w:val="none" w:sz="0" w:space="0" w:color="auto"/>
        <w:left w:val="none" w:sz="0" w:space="0" w:color="auto"/>
        <w:bottom w:val="none" w:sz="0" w:space="0" w:color="auto"/>
        <w:right w:val="none" w:sz="0" w:space="0" w:color="auto"/>
      </w:divBdr>
    </w:div>
    <w:div w:id="661465639">
      <w:bodyDiv w:val="1"/>
      <w:marLeft w:val="0"/>
      <w:marRight w:val="0"/>
      <w:marTop w:val="0"/>
      <w:marBottom w:val="0"/>
      <w:divBdr>
        <w:top w:val="none" w:sz="0" w:space="0" w:color="auto"/>
        <w:left w:val="none" w:sz="0" w:space="0" w:color="auto"/>
        <w:bottom w:val="none" w:sz="0" w:space="0" w:color="auto"/>
        <w:right w:val="none" w:sz="0" w:space="0" w:color="auto"/>
      </w:divBdr>
    </w:div>
    <w:div w:id="662201117">
      <w:bodyDiv w:val="1"/>
      <w:marLeft w:val="0"/>
      <w:marRight w:val="0"/>
      <w:marTop w:val="0"/>
      <w:marBottom w:val="0"/>
      <w:divBdr>
        <w:top w:val="none" w:sz="0" w:space="0" w:color="auto"/>
        <w:left w:val="none" w:sz="0" w:space="0" w:color="auto"/>
        <w:bottom w:val="none" w:sz="0" w:space="0" w:color="auto"/>
        <w:right w:val="none" w:sz="0" w:space="0" w:color="auto"/>
      </w:divBdr>
    </w:div>
    <w:div w:id="664435166">
      <w:bodyDiv w:val="1"/>
      <w:marLeft w:val="0"/>
      <w:marRight w:val="0"/>
      <w:marTop w:val="0"/>
      <w:marBottom w:val="0"/>
      <w:divBdr>
        <w:top w:val="none" w:sz="0" w:space="0" w:color="auto"/>
        <w:left w:val="none" w:sz="0" w:space="0" w:color="auto"/>
        <w:bottom w:val="none" w:sz="0" w:space="0" w:color="auto"/>
        <w:right w:val="none" w:sz="0" w:space="0" w:color="auto"/>
      </w:divBdr>
    </w:div>
    <w:div w:id="665398168">
      <w:bodyDiv w:val="1"/>
      <w:marLeft w:val="0"/>
      <w:marRight w:val="0"/>
      <w:marTop w:val="0"/>
      <w:marBottom w:val="0"/>
      <w:divBdr>
        <w:top w:val="none" w:sz="0" w:space="0" w:color="auto"/>
        <w:left w:val="none" w:sz="0" w:space="0" w:color="auto"/>
        <w:bottom w:val="none" w:sz="0" w:space="0" w:color="auto"/>
        <w:right w:val="none" w:sz="0" w:space="0" w:color="auto"/>
      </w:divBdr>
    </w:div>
    <w:div w:id="666175190">
      <w:bodyDiv w:val="1"/>
      <w:marLeft w:val="0"/>
      <w:marRight w:val="0"/>
      <w:marTop w:val="0"/>
      <w:marBottom w:val="0"/>
      <w:divBdr>
        <w:top w:val="none" w:sz="0" w:space="0" w:color="auto"/>
        <w:left w:val="none" w:sz="0" w:space="0" w:color="auto"/>
        <w:bottom w:val="none" w:sz="0" w:space="0" w:color="auto"/>
        <w:right w:val="none" w:sz="0" w:space="0" w:color="auto"/>
      </w:divBdr>
    </w:div>
    <w:div w:id="666789907">
      <w:bodyDiv w:val="1"/>
      <w:marLeft w:val="0"/>
      <w:marRight w:val="0"/>
      <w:marTop w:val="0"/>
      <w:marBottom w:val="0"/>
      <w:divBdr>
        <w:top w:val="none" w:sz="0" w:space="0" w:color="auto"/>
        <w:left w:val="none" w:sz="0" w:space="0" w:color="auto"/>
        <w:bottom w:val="none" w:sz="0" w:space="0" w:color="auto"/>
        <w:right w:val="none" w:sz="0" w:space="0" w:color="auto"/>
      </w:divBdr>
    </w:div>
    <w:div w:id="666910006">
      <w:bodyDiv w:val="1"/>
      <w:marLeft w:val="0"/>
      <w:marRight w:val="0"/>
      <w:marTop w:val="0"/>
      <w:marBottom w:val="0"/>
      <w:divBdr>
        <w:top w:val="none" w:sz="0" w:space="0" w:color="auto"/>
        <w:left w:val="none" w:sz="0" w:space="0" w:color="auto"/>
        <w:bottom w:val="none" w:sz="0" w:space="0" w:color="auto"/>
        <w:right w:val="none" w:sz="0" w:space="0" w:color="auto"/>
      </w:divBdr>
    </w:div>
    <w:div w:id="668870421">
      <w:bodyDiv w:val="1"/>
      <w:marLeft w:val="0"/>
      <w:marRight w:val="0"/>
      <w:marTop w:val="0"/>
      <w:marBottom w:val="0"/>
      <w:divBdr>
        <w:top w:val="none" w:sz="0" w:space="0" w:color="auto"/>
        <w:left w:val="none" w:sz="0" w:space="0" w:color="auto"/>
        <w:bottom w:val="none" w:sz="0" w:space="0" w:color="auto"/>
        <w:right w:val="none" w:sz="0" w:space="0" w:color="auto"/>
      </w:divBdr>
    </w:div>
    <w:div w:id="669601388">
      <w:bodyDiv w:val="1"/>
      <w:marLeft w:val="0"/>
      <w:marRight w:val="0"/>
      <w:marTop w:val="0"/>
      <w:marBottom w:val="0"/>
      <w:divBdr>
        <w:top w:val="none" w:sz="0" w:space="0" w:color="auto"/>
        <w:left w:val="none" w:sz="0" w:space="0" w:color="auto"/>
        <w:bottom w:val="none" w:sz="0" w:space="0" w:color="auto"/>
        <w:right w:val="none" w:sz="0" w:space="0" w:color="auto"/>
      </w:divBdr>
    </w:div>
    <w:div w:id="670109923">
      <w:bodyDiv w:val="1"/>
      <w:marLeft w:val="0"/>
      <w:marRight w:val="0"/>
      <w:marTop w:val="0"/>
      <w:marBottom w:val="0"/>
      <w:divBdr>
        <w:top w:val="none" w:sz="0" w:space="0" w:color="auto"/>
        <w:left w:val="none" w:sz="0" w:space="0" w:color="auto"/>
        <w:bottom w:val="none" w:sz="0" w:space="0" w:color="auto"/>
        <w:right w:val="none" w:sz="0" w:space="0" w:color="auto"/>
      </w:divBdr>
    </w:div>
    <w:div w:id="670446483">
      <w:bodyDiv w:val="1"/>
      <w:marLeft w:val="0"/>
      <w:marRight w:val="0"/>
      <w:marTop w:val="0"/>
      <w:marBottom w:val="0"/>
      <w:divBdr>
        <w:top w:val="none" w:sz="0" w:space="0" w:color="auto"/>
        <w:left w:val="none" w:sz="0" w:space="0" w:color="auto"/>
        <w:bottom w:val="none" w:sz="0" w:space="0" w:color="auto"/>
        <w:right w:val="none" w:sz="0" w:space="0" w:color="auto"/>
      </w:divBdr>
    </w:div>
    <w:div w:id="674040954">
      <w:bodyDiv w:val="1"/>
      <w:marLeft w:val="0"/>
      <w:marRight w:val="0"/>
      <w:marTop w:val="0"/>
      <w:marBottom w:val="0"/>
      <w:divBdr>
        <w:top w:val="none" w:sz="0" w:space="0" w:color="auto"/>
        <w:left w:val="none" w:sz="0" w:space="0" w:color="auto"/>
        <w:bottom w:val="none" w:sz="0" w:space="0" w:color="auto"/>
        <w:right w:val="none" w:sz="0" w:space="0" w:color="auto"/>
      </w:divBdr>
    </w:div>
    <w:div w:id="674302662">
      <w:bodyDiv w:val="1"/>
      <w:marLeft w:val="0"/>
      <w:marRight w:val="0"/>
      <w:marTop w:val="0"/>
      <w:marBottom w:val="0"/>
      <w:divBdr>
        <w:top w:val="none" w:sz="0" w:space="0" w:color="auto"/>
        <w:left w:val="none" w:sz="0" w:space="0" w:color="auto"/>
        <w:bottom w:val="none" w:sz="0" w:space="0" w:color="auto"/>
        <w:right w:val="none" w:sz="0" w:space="0" w:color="auto"/>
      </w:divBdr>
    </w:div>
    <w:div w:id="677270715">
      <w:bodyDiv w:val="1"/>
      <w:marLeft w:val="0"/>
      <w:marRight w:val="0"/>
      <w:marTop w:val="0"/>
      <w:marBottom w:val="0"/>
      <w:divBdr>
        <w:top w:val="none" w:sz="0" w:space="0" w:color="auto"/>
        <w:left w:val="none" w:sz="0" w:space="0" w:color="auto"/>
        <w:bottom w:val="none" w:sz="0" w:space="0" w:color="auto"/>
        <w:right w:val="none" w:sz="0" w:space="0" w:color="auto"/>
      </w:divBdr>
    </w:div>
    <w:div w:id="677462637">
      <w:bodyDiv w:val="1"/>
      <w:marLeft w:val="0"/>
      <w:marRight w:val="0"/>
      <w:marTop w:val="0"/>
      <w:marBottom w:val="0"/>
      <w:divBdr>
        <w:top w:val="none" w:sz="0" w:space="0" w:color="auto"/>
        <w:left w:val="none" w:sz="0" w:space="0" w:color="auto"/>
        <w:bottom w:val="none" w:sz="0" w:space="0" w:color="auto"/>
        <w:right w:val="none" w:sz="0" w:space="0" w:color="auto"/>
      </w:divBdr>
    </w:div>
    <w:div w:id="677653765">
      <w:bodyDiv w:val="1"/>
      <w:marLeft w:val="0"/>
      <w:marRight w:val="0"/>
      <w:marTop w:val="0"/>
      <w:marBottom w:val="0"/>
      <w:divBdr>
        <w:top w:val="none" w:sz="0" w:space="0" w:color="auto"/>
        <w:left w:val="none" w:sz="0" w:space="0" w:color="auto"/>
        <w:bottom w:val="none" w:sz="0" w:space="0" w:color="auto"/>
        <w:right w:val="none" w:sz="0" w:space="0" w:color="auto"/>
      </w:divBdr>
    </w:div>
    <w:div w:id="678166614">
      <w:bodyDiv w:val="1"/>
      <w:marLeft w:val="0"/>
      <w:marRight w:val="0"/>
      <w:marTop w:val="0"/>
      <w:marBottom w:val="0"/>
      <w:divBdr>
        <w:top w:val="none" w:sz="0" w:space="0" w:color="auto"/>
        <w:left w:val="none" w:sz="0" w:space="0" w:color="auto"/>
        <w:bottom w:val="none" w:sz="0" w:space="0" w:color="auto"/>
        <w:right w:val="none" w:sz="0" w:space="0" w:color="auto"/>
      </w:divBdr>
    </w:div>
    <w:div w:id="678432243">
      <w:bodyDiv w:val="1"/>
      <w:marLeft w:val="0"/>
      <w:marRight w:val="0"/>
      <w:marTop w:val="0"/>
      <w:marBottom w:val="0"/>
      <w:divBdr>
        <w:top w:val="none" w:sz="0" w:space="0" w:color="auto"/>
        <w:left w:val="none" w:sz="0" w:space="0" w:color="auto"/>
        <w:bottom w:val="none" w:sz="0" w:space="0" w:color="auto"/>
        <w:right w:val="none" w:sz="0" w:space="0" w:color="auto"/>
      </w:divBdr>
    </w:div>
    <w:div w:id="680401545">
      <w:bodyDiv w:val="1"/>
      <w:marLeft w:val="0"/>
      <w:marRight w:val="0"/>
      <w:marTop w:val="0"/>
      <w:marBottom w:val="0"/>
      <w:divBdr>
        <w:top w:val="none" w:sz="0" w:space="0" w:color="auto"/>
        <w:left w:val="none" w:sz="0" w:space="0" w:color="auto"/>
        <w:bottom w:val="none" w:sz="0" w:space="0" w:color="auto"/>
        <w:right w:val="none" w:sz="0" w:space="0" w:color="auto"/>
      </w:divBdr>
    </w:div>
    <w:div w:id="680788252">
      <w:bodyDiv w:val="1"/>
      <w:marLeft w:val="0"/>
      <w:marRight w:val="0"/>
      <w:marTop w:val="0"/>
      <w:marBottom w:val="0"/>
      <w:divBdr>
        <w:top w:val="none" w:sz="0" w:space="0" w:color="auto"/>
        <w:left w:val="none" w:sz="0" w:space="0" w:color="auto"/>
        <w:bottom w:val="none" w:sz="0" w:space="0" w:color="auto"/>
        <w:right w:val="none" w:sz="0" w:space="0" w:color="auto"/>
      </w:divBdr>
    </w:div>
    <w:div w:id="682321339">
      <w:bodyDiv w:val="1"/>
      <w:marLeft w:val="0"/>
      <w:marRight w:val="0"/>
      <w:marTop w:val="0"/>
      <w:marBottom w:val="0"/>
      <w:divBdr>
        <w:top w:val="none" w:sz="0" w:space="0" w:color="auto"/>
        <w:left w:val="none" w:sz="0" w:space="0" w:color="auto"/>
        <w:bottom w:val="none" w:sz="0" w:space="0" w:color="auto"/>
        <w:right w:val="none" w:sz="0" w:space="0" w:color="auto"/>
      </w:divBdr>
    </w:div>
    <w:div w:id="686717309">
      <w:bodyDiv w:val="1"/>
      <w:marLeft w:val="0"/>
      <w:marRight w:val="0"/>
      <w:marTop w:val="0"/>
      <w:marBottom w:val="0"/>
      <w:divBdr>
        <w:top w:val="none" w:sz="0" w:space="0" w:color="auto"/>
        <w:left w:val="none" w:sz="0" w:space="0" w:color="auto"/>
        <w:bottom w:val="none" w:sz="0" w:space="0" w:color="auto"/>
        <w:right w:val="none" w:sz="0" w:space="0" w:color="auto"/>
      </w:divBdr>
    </w:div>
    <w:div w:id="687871387">
      <w:bodyDiv w:val="1"/>
      <w:marLeft w:val="0"/>
      <w:marRight w:val="0"/>
      <w:marTop w:val="0"/>
      <w:marBottom w:val="0"/>
      <w:divBdr>
        <w:top w:val="none" w:sz="0" w:space="0" w:color="auto"/>
        <w:left w:val="none" w:sz="0" w:space="0" w:color="auto"/>
        <w:bottom w:val="none" w:sz="0" w:space="0" w:color="auto"/>
        <w:right w:val="none" w:sz="0" w:space="0" w:color="auto"/>
      </w:divBdr>
    </w:div>
    <w:div w:id="689842464">
      <w:bodyDiv w:val="1"/>
      <w:marLeft w:val="0"/>
      <w:marRight w:val="0"/>
      <w:marTop w:val="0"/>
      <w:marBottom w:val="0"/>
      <w:divBdr>
        <w:top w:val="none" w:sz="0" w:space="0" w:color="auto"/>
        <w:left w:val="none" w:sz="0" w:space="0" w:color="auto"/>
        <w:bottom w:val="none" w:sz="0" w:space="0" w:color="auto"/>
        <w:right w:val="none" w:sz="0" w:space="0" w:color="auto"/>
      </w:divBdr>
    </w:div>
    <w:div w:id="691153515">
      <w:bodyDiv w:val="1"/>
      <w:marLeft w:val="0"/>
      <w:marRight w:val="0"/>
      <w:marTop w:val="0"/>
      <w:marBottom w:val="0"/>
      <w:divBdr>
        <w:top w:val="none" w:sz="0" w:space="0" w:color="auto"/>
        <w:left w:val="none" w:sz="0" w:space="0" w:color="auto"/>
        <w:bottom w:val="none" w:sz="0" w:space="0" w:color="auto"/>
        <w:right w:val="none" w:sz="0" w:space="0" w:color="auto"/>
      </w:divBdr>
    </w:div>
    <w:div w:id="692733015">
      <w:bodyDiv w:val="1"/>
      <w:marLeft w:val="0"/>
      <w:marRight w:val="0"/>
      <w:marTop w:val="0"/>
      <w:marBottom w:val="0"/>
      <w:divBdr>
        <w:top w:val="none" w:sz="0" w:space="0" w:color="auto"/>
        <w:left w:val="none" w:sz="0" w:space="0" w:color="auto"/>
        <w:bottom w:val="none" w:sz="0" w:space="0" w:color="auto"/>
        <w:right w:val="none" w:sz="0" w:space="0" w:color="auto"/>
      </w:divBdr>
    </w:div>
    <w:div w:id="692805567">
      <w:bodyDiv w:val="1"/>
      <w:marLeft w:val="0"/>
      <w:marRight w:val="0"/>
      <w:marTop w:val="0"/>
      <w:marBottom w:val="0"/>
      <w:divBdr>
        <w:top w:val="none" w:sz="0" w:space="0" w:color="auto"/>
        <w:left w:val="none" w:sz="0" w:space="0" w:color="auto"/>
        <w:bottom w:val="none" w:sz="0" w:space="0" w:color="auto"/>
        <w:right w:val="none" w:sz="0" w:space="0" w:color="auto"/>
      </w:divBdr>
    </w:div>
    <w:div w:id="698972396">
      <w:bodyDiv w:val="1"/>
      <w:marLeft w:val="0"/>
      <w:marRight w:val="0"/>
      <w:marTop w:val="0"/>
      <w:marBottom w:val="0"/>
      <w:divBdr>
        <w:top w:val="none" w:sz="0" w:space="0" w:color="auto"/>
        <w:left w:val="none" w:sz="0" w:space="0" w:color="auto"/>
        <w:bottom w:val="none" w:sz="0" w:space="0" w:color="auto"/>
        <w:right w:val="none" w:sz="0" w:space="0" w:color="auto"/>
      </w:divBdr>
    </w:div>
    <w:div w:id="699821850">
      <w:bodyDiv w:val="1"/>
      <w:marLeft w:val="0"/>
      <w:marRight w:val="0"/>
      <w:marTop w:val="0"/>
      <w:marBottom w:val="0"/>
      <w:divBdr>
        <w:top w:val="none" w:sz="0" w:space="0" w:color="auto"/>
        <w:left w:val="none" w:sz="0" w:space="0" w:color="auto"/>
        <w:bottom w:val="none" w:sz="0" w:space="0" w:color="auto"/>
        <w:right w:val="none" w:sz="0" w:space="0" w:color="auto"/>
      </w:divBdr>
    </w:div>
    <w:div w:id="700667161">
      <w:bodyDiv w:val="1"/>
      <w:marLeft w:val="0"/>
      <w:marRight w:val="0"/>
      <w:marTop w:val="0"/>
      <w:marBottom w:val="0"/>
      <w:divBdr>
        <w:top w:val="none" w:sz="0" w:space="0" w:color="auto"/>
        <w:left w:val="none" w:sz="0" w:space="0" w:color="auto"/>
        <w:bottom w:val="none" w:sz="0" w:space="0" w:color="auto"/>
        <w:right w:val="none" w:sz="0" w:space="0" w:color="auto"/>
      </w:divBdr>
    </w:div>
    <w:div w:id="701319107">
      <w:bodyDiv w:val="1"/>
      <w:marLeft w:val="0"/>
      <w:marRight w:val="0"/>
      <w:marTop w:val="0"/>
      <w:marBottom w:val="0"/>
      <w:divBdr>
        <w:top w:val="none" w:sz="0" w:space="0" w:color="auto"/>
        <w:left w:val="none" w:sz="0" w:space="0" w:color="auto"/>
        <w:bottom w:val="none" w:sz="0" w:space="0" w:color="auto"/>
        <w:right w:val="none" w:sz="0" w:space="0" w:color="auto"/>
      </w:divBdr>
    </w:div>
    <w:div w:id="703941652">
      <w:bodyDiv w:val="1"/>
      <w:marLeft w:val="0"/>
      <w:marRight w:val="0"/>
      <w:marTop w:val="0"/>
      <w:marBottom w:val="0"/>
      <w:divBdr>
        <w:top w:val="none" w:sz="0" w:space="0" w:color="auto"/>
        <w:left w:val="none" w:sz="0" w:space="0" w:color="auto"/>
        <w:bottom w:val="none" w:sz="0" w:space="0" w:color="auto"/>
        <w:right w:val="none" w:sz="0" w:space="0" w:color="auto"/>
      </w:divBdr>
    </w:div>
    <w:div w:id="704060635">
      <w:bodyDiv w:val="1"/>
      <w:marLeft w:val="0"/>
      <w:marRight w:val="0"/>
      <w:marTop w:val="0"/>
      <w:marBottom w:val="0"/>
      <w:divBdr>
        <w:top w:val="none" w:sz="0" w:space="0" w:color="auto"/>
        <w:left w:val="none" w:sz="0" w:space="0" w:color="auto"/>
        <w:bottom w:val="none" w:sz="0" w:space="0" w:color="auto"/>
        <w:right w:val="none" w:sz="0" w:space="0" w:color="auto"/>
      </w:divBdr>
    </w:div>
    <w:div w:id="704985714">
      <w:bodyDiv w:val="1"/>
      <w:marLeft w:val="0"/>
      <w:marRight w:val="0"/>
      <w:marTop w:val="0"/>
      <w:marBottom w:val="0"/>
      <w:divBdr>
        <w:top w:val="none" w:sz="0" w:space="0" w:color="auto"/>
        <w:left w:val="none" w:sz="0" w:space="0" w:color="auto"/>
        <w:bottom w:val="none" w:sz="0" w:space="0" w:color="auto"/>
        <w:right w:val="none" w:sz="0" w:space="0" w:color="auto"/>
      </w:divBdr>
    </w:div>
    <w:div w:id="706221722">
      <w:bodyDiv w:val="1"/>
      <w:marLeft w:val="0"/>
      <w:marRight w:val="0"/>
      <w:marTop w:val="0"/>
      <w:marBottom w:val="0"/>
      <w:divBdr>
        <w:top w:val="none" w:sz="0" w:space="0" w:color="auto"/>
        <w:left w:val="none" w:sz="0" w:space="0" w:color="auto"/>
        <w:bottom w:val="none" w:sz="0" w:space="0" w:color="auto"/>
        <w:right w:val="none" w:sz="0" w:space="0" w:color="auto"/>
      </w:divBdr>
    </w:div>
    <w:div w:id="706953317">
      <w:bodyDiv w:val="1"/>
      <w:marLeft w:val="0"/>
      <w:marRight w:val="0"/>
      <w:marTop w:val="0"/>
      <w:marBottom w:val="0"/>
      <w:divBdr>
        <w:top w:val="none" w:sz="0" w:space="0" w:color="auto"/>
        <w:left w:val="none" w:sz="0" w:space="0" w:color="auto"/>
        <w:bottom w:val="none" w:sz="0" w:space="0" w:color="auto"/>
        <w:right w:val="none" w:sz="0" w:space="0" w:color="auto"/>
      </w:divBdr>
    </w:div>
    <w:div w:id="707068167">
      <w:bodyDiv w:val="1"/>
      <w:marLeft w:val="0"/>
      <w:marRight w:val="0"/>
      <w:marTop w:val="0"/>
      <w:marBottom w:val="0"/>
      <w:divBdr>
        <w:top w:val="none" w:sz="0" w:space="0" w:color="auto"/>
        <w:left w:val="none" w:sz="0" w:space="0" w:color="auto"/>
        <w:bottom w:val="none" w:sz="0" w:space="0" w:color="auto"/>
        <w:right w:val="none" w:sz="0" w:space="0" w:color="auto"/>
      </w:divBdr>
    </w:div>
    <w:div w:id="707216826">
      <w:bodyDiv w:val="1"/>
      <w:marLeft w:val="0"/>
      <w:marRight w:val="0"/>
      <w:marTop w:val="0"/>
      <w:marBottom w:val="0"/>
      <w:divBdr>
        <w:top w:val="none" w:sz="0" w:space="0" w:color="auto"/>
        <w:left w:val="none" w:sz="0" w:space="0" w:color="auto"/>
        <w:bottom w:val="none" w:sz="0" w:space="0" w:color="auto"/>
        <w:right w:val="none" w:sz="0" w:space="0" w:color="auto"/>
      </w:divBdr>
    </w:div>
    <w:div w:id="708184954">
      <w:bodyDiv w:val="1"/>
      <w:marLeft w:val="0"/>
      <w:marRight w:val="0"/>
      <w:marTop w:val="0"/>
      <w:marBottom w:val="0"/>
      <w:divBdr>
        <w:top w:val="none" w:sz="0" w:space="0" w:color="auto"/>
        <w:left w:val="none" w:sz="0" w:space="0" w:color="auto"/>
        <w:bottom w:val="none" w:sz="0" w:space="0" w:color="auto"/>
        <w:right w:val="none" w:sz="0" w:space="0" w:color="auto"/>
      </w:divBdr>
    </w:div>
    <w:div w:id="709382388">
      <w:bodyDiv w:val="1"/>
      <w:marLeft w:val="0"/>
      <w:marRight w:val="0"/>
      <w:marTop w:val="0"/>
      <w:marBottom w:val="0"/>
      <w:divBdr>
        <w:top w:val="none" w:sz="0" w:space="0" w:color="auto"/>
        <w:left w:val="none" w:sz="0" w:space="0" w:color="auto"/>
        <w:bottom w:val="none" w:sz="0" w:space="0" w:color="auto"/>
        <w:right w:val="none" w:sz="0" w:space="0" w:color="auto"/>
      </w:divBdr>
    </w:div>
    <w:div w:id="709427284">
      <w:bodyDiv w:val="1"/>
      <w:marLeft w:val="0"/>
      <w:marRight w:val="0"/>
      <w:marTop w:val="0"/>
      <w:marBottom w:val="0"/>
      <w:divBdr>
        <w:top w:val="none" w:sz="0" w:space="0" w:color="auto"/>
        <w:left w:val="none" w:sz="0" w:space="0" w:color="auto"/>
        <w:bottom w:val="none" w:sz="0" w:space="0" w:color="auto"/>
        <w:right w:val="none" w:sz="0" w:space="0" w:color="auto"/>
      </w:divBdr>
    </w:div>
    <w:div w:id="709496444">
      <w:bodyDiv w:val="1"/>
      <w:marLeft w:val="0"/>
      <w:marRight w:val="0"/>
      <w:marTop w:val="0"/>
      <w:marBottom w:val="0"/>
      <w:divBdr>
        <w:top w:val="none" w:sz="0" w:space="0" w:color="auto"/>
        <w:left w:val="none" w:sz="0" w:space="0" w:color="auto"/>
        <w:bottom w:val="none" w:sz="0" w:space="0" w:color="auto"/>
        <w:right w:val="none" w:sz="0" w:space="0" w:color="auto"/>
      </w:divBdr>
    </w:div>
    <w:div w:id="709956646">
      <w:bodyDiv w:val="1"/>
      <w:marLeft w:val="0"/>
      <w:marRight w:val="0"/>
      <w:marTop w:val="0"/>
      <w:marBottom w:val="0"/>
      <w:divBdr>
        <w:top w:val="none" w:sz="0" w:space="0" w:color="auto"/>
        <w:left w:val="none" w:sz="0" w:space="0" w:color="auto"/>
        <w:bottom w:val="none" w:sz="0" w:space="0" w:color="auto"/>
        <w:right w:val="none" w:sz="0" w:space="0" w:color="auto"/>
      </w:divBdr>
    </w:div>
    <w:div w:id="710619414">
      <w:bodyDiv w:val="1"/>
      <w:marLeft w:val="0"/>
      <w:marRight w:val="0"/>
      <w:marTop w:val="0"/>
      <w:marBottom w:val="0"/>
      <w:divBdr>
        <w:top w:val="none" w:sz="0" w:space="0" w:color="auto"/>
        <w:left w:val="none" w:sz="0" w:space="0" w:color="auto"/>
        <w:bottom w:val="none" w:sz="0" w:space="0" w:color="auto"/>
        <w:right w:val="none" w:sz="0" w:space="0" w:color="auto"/>
      </w:divBdr>
    </w:div>
    <w:div w:id="713390333">
      <w:bodyDiv w:val="1"/>
      <w:marLeft w:val="0"/>
      <w:marRight w:val="0"/>
      <w:marTop w:val="0"/>
      <w:marBottom w:val="0"/>
      <w:divBdr>
        <w:top w:val="none" w:sz="0" w:space="0" w:color="auto"/>
        <w:left w:val="none" w:sz="0" w:space="0" w:color="auto"/>
        <w:bottom w:val="none" w:sz="0" w:space="0" w:color="auto"/>
        <w:right w:val="none" w:sz="0" w:space="0" w:color="auto"/>
      </w:divBdr>
    </w:div>
    <w:div w:id="714697578">
      <w:bodyDiv w:val="1"/>
      <w:marLeft w:val="0"/>
      <w:marRight w:val="0"/>
      <w:marTop w:val="0"/>
      <w:marBottom w:val="0"/>
      <w:divBdr>
        <w:top w:val="none" w:sz="0" w:space="0" w:color="auto"/>
        <w:left w:val="none" w:sz="0" w:space="0" w:color="auto"/>
        <w:bottom w:val="none" w:sz="0" w:space="0" w:color="auto"/>
        <w:right w:val="none" w:sz="0" w:space="0" w:color="auto"/>
      </w:divBdr>
    </w:div>
    <w:div w:id="717243771">
      <w:bodyDiv w:val="1"/>
      <w:marLeft w:val="0"/>
      <w:marRight w:val="0"/>
      <w:marTop w:val="0"/>
      <w:marBottom w:val="0"/>
      <w:divBdr>
        <w:top w:val="none" w:sz="0" w:space="0" w:color="auto"/>
        <w:left w:val="none" w:sz="0" w:space="0" w:color="auto"/>
        <w:bottom w:val="none" w:sz="0" w:space="0" w:color="auto"/>
        <w:right w:val="none" w:sz="0" w:space="0" w:color="auto"/>
      </w:divBdr>
    </w:div>
    <w:div w:id="718674259">
      <w:bodyDiv w:val="1"/>
      <w:marLeft w:val="0"/>
      <w:marRight w:val="0"/>
      <w:marTop w:val="0"/>
      <w:marBottom w:val="0"/>
      <w:divBdr>
        <w:top w:val="none" w:sz="0" w:space="0" w:color="auto"/>
        <w:left w:val="none" w:sz="0" w:space="0" w:color="auto"/>
        <w:bottom w:val="none" w:sz="0" w:space="0" w:color="auto"/>
        <w:right w:val="none" w:sz="0" w:space="0" w:color="auto"/>
      </w:divBdr>
    </w:div>
    <w:div w:id="719212999">
      <w:bodyDiv w:val="1"/>
      <w:marLeft w:val="0"/>
      <w:marRight w:val="0"/>
      <w:marTop w:val="0"/>
      <w:marBottom w:val="0"/>
      <w:divBdr>
        <w:top w:val="none" w:sz="0" w:space="0" w:color="auto"/>
        <w:left w:val="none" w:sz="0" w:space="0" w:color="auto"/>
        <w:bottom w:val="none" w:sz="0" w:space="0" w:color="auto"/>
        <w:right w:val="none" w:sz="0" w:space="0" w:color="auto"/>
      </w:divBdr>
    </w:div>
    <w:div w:id="719398153">
      <w:bodyDiv w:val="1"/>
      <w:marLeft w:val="0"/>
      <w:marRight w:val="0"/>
      <w:marTop w:val="0"/>
      <w:marBottom w:val="0"/>
      <w:divBdr>
        <w:top w:val="none" w:sz="0" w:space="0" w:color="auto"/>
        <w:left w:val="none" w:sz="0" w:space="0" w:color="auto"/>
        <w:bottom w:val="none" w:sz="0" w:space="0" w:color="auto"/>
        <w:right w:val="none" w:sz="0" w:space="0" w:color="auto"/>
      </w:divBdr>
    </w:div>
    <w:div w:id="721174245">
      <w:bodyDiv w:val="1"/>
      <w:marLeft w:val="0"/>
      <w:marRight w:val="0"/>
      <w:marTop w:val="0"/>
      <w:marBottom w:val="0"/>
      <w:divBdr>
        <w:top w:val="none" w:sz="0" w:space="0" w:color="auto"/>
        <w:left w:val="none" w:sz="0" w:space="0" w:color="auto"/>
        <w:bottom w:val="none" w:sz="0" w:space="0" w:color="auto"/>
        <w:right w:val="none" w:sz="0" w:space="0" w:color="auto"/>
      </w:divBdr>
    </w:div>
    <w:div w:id="721757998">
      <w:bodyDiv w:val="1"/>
      <w:marLeft w:val="0"/>
      <w:marRight w:val="0"/>
      <w:marTop w:val="0"/>
      <w:marBottom w:val="0"/>
      <w:divBdr>
        <w:top w:val="none" w:sz="0" w:space="0" w:color="auto"/>
        <w:left w:val="none" w:sz="0" w:space="0" w:color="auto"/>
        <w:bottom w:val="none" w:sz="0" w:space="0" w:color="auto"/>
        <w:right w:val="none" w:sz="0" w:space="0" w:color="auto"/>
      </w:divBdr>
    </w:div>
    <w:div w:id="723262063">
      <w:bodyDiv w:val="1"/>
      <w:marLeft w:val="0"/>
      <w:marRight w:val="0"/>
      <w:marTop w:val="0"/>
      <w:marBottom w:val="0"/>
      <w:divBdr>
        <w:top w:val="none" w:sz="0" w:space="0" w:color="auto"/>
        <w:left w:val="none" w:sz="0" w:space="0" w:color="auto"/>
        <w:bottom w:val="none" w:sz="0" w:space="0" w:color="auto"/>
        <w:right w:val="none" w:sz="0" w:space="0" w:color="auto"/>
      </w:divBdr>
    </w:div>
    <w:div w:id="723482457">
      <w:bodyDiv w:val="1"/>
      <w:marLeft w:val="0"/>
      <w:marRight w:val="0"/>
      <w:marTop w:val="0"/>
      <w:marBottom w:val="0"/>
      <w:divBdr>
        <w:top w:val="none" w:sz="0" w:space="0" w:color="auto"/>
        <w:left w:val="none" w:sz="0" w:space="0" w:color="auto"/>
        <w:bottom w:val="none" w:sz="0" w:space="0" w:color="auto"/>
        <w:right w:val="none" w:sz="0" w:space="0" w:color="auto"/>
      </w:divBdr>
    </w:div>
    <w:div w:id="724332884">
      <w:bodyDiv w:val="1"/>
      <w:marLeft w:val="0"/>
      <w:marRight w:val="0"/>
      <w:marTop w:val="0"/>
      <w:marBottom w:val="0"/>
      <w:divBdr>
        <w:top w:val="none" w:sz="0" w:space="0" w:color="auto"/>
        <w:left w:val="none" w:sz="0" w:space="0" w:color="auto"/>
        <w:bottom w:val="none" w:sz="0" w:space="0" w:color="auto"/>
        <w:right w:val="none" w:sz="0" w:space="0" w:color="auto"/>
      </w:divBdr>
    </w:div>
    <w:div w:id="725419762">
      <w:bodyDiv w:val="1"/>
      <w:marLeft w:val="0"/>
      <w:marRight w:val="0"/>
      <w:marTop w:val="0"/>
      <w:marBottom w:val="0"/>
      <w:divBdr>
        <w:top w:val="none" w:sz="0" w:space="0" w:color="auto"/>
        <w:left w:val="none" w:sz="0" w:space="0" w:color="auto"/>
        <w:bottom w:val="none" w:sz="0" w:space="0" w:color="auto"/>
        <w:right w:val="none" w:sz="0" w:space="0" w:color="auto"/>
      </w:divBdr>
    </w:div>
    <w:div w:id="726301007">
      <w:bodyDiv w:val="1"/>
      <w:marLeft w:val="0"/>
      <w:marRight w:val="0"/>
      <w:marTop w:val="0"/>
      <w:marBottom w:val="0"/>
      <w:divBdr>
        <w:top w:val="none" w:sz="0" w:space="0" w:color="auto"/>
        <w:left w:val="none" w:sz="0" w:space="0" w:color="auto"/>
        <w:bottom w:val="none" w:sz="0" w:space="0" w:color="auto"/>
        <w:right w:val="none" w:sz="0" w:space="0" w:color="auto"/>
      </w:divBdr>
    </w:div>
    <w:div w:id="728387505">
      <w:bodyDiv w:val="1"/>
      <w:marLeft w:val="0"/>
      <w:marRight w:val="0"/>
      <w:marTop w:val="0"/>
      <w:marBottom w:val="0"/>
      <w:divBdr>
        <w:top w:val="none" w:sz="0" w:space="0" w:color="auto"/>
        <w:left w:val="none" w:sz="0" w:space="0" w:color="auto"/>
        <w:bottom w:val="none" w:sz="0" w:space="0" w:color="auto"/>
        <w:right w:val="none" w:sz="0" w:space="0" w:color="auto"/>
      </w:divBdr>
    </w:div>
    <w:div w:id="730268925">
      <w:bodyDiv w:val="1"/>
      <w:marLeft w:val="0"/>
      <w:marRight w:val="0"/>
      <w:marTop w:val="0"/>
      <w:marBottom w:val="0"/>
      <w:divBdr>
        <w:top w:val="none" w:sz="0" w:space="0" w:color="auto"/>
        <w:left w:val="none" w:sz="0" w:space="0" w:color="auto"/>
        <w:bottom w:val="none" w:sz="0" w:space="0" w:color="auto"/>
        <w:right w:val="none" w:sz="0" w:space="0" w:color="auto"/>
      </w:divBdr>
    </w:div>
    <w:div w:id="730468573">
      <w:bodyDiv w:val="1"/>
      <w:marLeft w:val="0"/>
      <w:marRight w:val="0"/>
      <w:marTop w:val="0"/>
      <w:marBottom w:val="0"/>
      <w:divBdr>
        <w:top w:val="none" w:sz="0" w:space="0" w:color="auto"/>
        <w:left w:val="none" w:sz="0" w:space="0" w:color="auto"/>
        <w:bottom w:val="none" w:sz="0" w:space="0" w:color="auto"/>
        <w:right w:val="none" w:sz="0" w:space="0" w:color="auto"/>
      </w:divBdr>
    </w:div>
    <w:div w:id="731319783">
      <w:bodyDiv w:val="1"/>
      <w:marLeft w:val="0"/>
      <w:marRight w:val="0"/>
      <w:marTop w:val="0"/>
      <w:marBottom w:val="0"/>
      <w:divBdr>
        <w:top w:val="none" w:sz="0" w:space="0" w:color="auto"/>
        <w:left w:val="none" w:sz="0" w:space="0" w:color="auto"/>
        <w:bottom w:val="none" w:sz="0" w:space="0" w:color="auto"/>
        <w:right w:val="none" w:sz="0" w:space="0" w:color="auto"/>
      </w:divBdr>
    </w:div>
    <w:div w:id="732313414">
      <w:bodyDiv w:val="1"/>
      <w:marLeft w:val="0"/>
      <w:marRight w:val="0"/>
      <w:marTop w:val="0"/>
      <w:marBottom w:val="0"/>
      <w:divBdr>
        <w:top w:val="none" w:sz="0" w:space="0" w:color="auto"/>
        <w:left w:val="none" w:sz="0" w:space="0" w:color="auto"/>
        <w:bottom w:val="none" w:sz="0" w:space="0" w:color="auto"/>
        <w:right w:val="none" w:sz="0" w:space="0" w:color="auto"/>
      </w:divBdr>
    </w:div>
    <w:div w:id="734817387">
      <w:bodyDiv w:val="1"/>
      <w:marLeft w:val="0"/>
      <w:marRight w:val="0"/>
      <w:marTop w:val="0"/>
      <w:marBottom w:val="0"/>
      <w:divBdr>
        <w:top w:val="none" w:sz="0" w:space="0" w:color="auto"/>
        <w:left w:val="none" w:sz="0" w:space="0" w:color="auto"/>
        <w:bottom w:val="none" w:sz="0" w:space="0" w:color="auto"/>
        <w:right w:val="none" w:sz="0" w:space="0" w:color="auto"/>
      </w:divBdr>
    </w:div>
    <w:div w:id="737361685">
      <w:bodyDiv w:val="1"/>
      <w:marLeft w:val="0"/>
      <w:marRight w:val="0"/>
      <w:marTop w:val="0"/>
      <w:marBottom w:val="0"/>
      <w:divBdr>
        <w:top w:val="none" w:sz="0" w:space="0" w:color="auto"/>
        <w:left w:val="none" w:sz="0" w:space="0" w:color="auto"/>
        <w:bottom w:val="none" w:sz="0" w:space="0" w:color="auto"/>
        <w:right w:val="none" w:sz="0" w:space="0" w:color="auto"/>
      </w:divBdr>
    </w:div>
    <w:div w:id="739181425">
      <w:bodyDiv w:val="1"/>
      <w:marLeft w:val="0"/>
      <w:marRight w:val="0"/>
      <w:marTop w:val="0"/>
      <w:marBottom w:val="0"/>
      <w:divBdr>
        <w:top w:val="none" w:sz="0" w:space="0" w:color="auto"/>
        <w:left w:val="none" w:sz="0" w:space="0" w:color="auto"/>
        <w:bottom w:val="none" w:sz="0" w:space="0" w:color="auto"/>
        <w:right w:val="none" w:sz="0" w:space="0" w:color="auto"/>
      </w:divBdr>
    </w:div>
    <w:div w:id="742341013">
      <w:bodyDiv w:val="1"/>
      <w:marLeft w:val="0"/>
      <w:marRight w:val="0"/>
      <w:marTop w:val="0"/>
      <w:marBottom w:val="0"/>
      <w:divBdr>
        <w:top w:val="none" w:sz="0" w:space="0" w:color="auto"/>
        <w:left w:val="none" w:sz="0" w:space="0" w:color="auto"/>
        <w:bottom w:val="none" w:sz="0" w:space="0" w:color="auto"/>
        <w:right w:val="none" w:sz="0" w:space="0" w:color="auto"/>
      </w:divBdr>
    </w:div>
    <w:div w:id="743839075">
      <w:bodyDiv w:val="1"/>
      <w:marLeft w:val="0"/>
      <w:marRight w:val="0"/>
      <w:marTop w:val="0"/>
      <w:marBottom w:val="0"/>
      <w:divBdr>
        <w:top w:val="none" w:sz="0" w:space="0" w:color="auto"/>
        <w:left w:val="none" w:sz="0" w:space="0" w:color="auto"/>
        <w:bottom w:val="none" w:sz="0" w:space="0" w:color="auto"/>
        <w:right w:val="none" w:sz="0" w:space="0" w:color="auto"/>
      </w:divBdr>
    </w:div>
    <w:div w:id="745617512">
      <w:bodyDiv w:val="1"/>
      <w:marLeft w:val="0"/>
      <w:marRight w:val="0"/>
      <w:marTop w:val="0"/>
      <w:marBottom w:val="0"/>
      <w:divBdr>
        <w:top w:val="none" w:sz="0" w:space="0" w:color="auto"/>
        <w:left w:val="none" w:sz="0" w:space="0" w:color="auto"/>
        <w:bottom w:val="none" w:sz="0" w:space="0" w:color="auto"/>
        <w:right w:val="none" w:sz="0" w:space="0" w:color="auto"/>
      </w:divBdr>
    </w:div>
    <w:div w:id="746614800">
      <w:bodyDiv w:val="1"/>
      <w:marLeft w:val="0"/>
      <w:marRight w:val="0"/>
      <w:marTop w:val="0"/>
      <w:marBottom w:val="0"/>
      <w:divBdr>
        <w:top w:val="none" w:sz="0" w:space="0" w:color="auto"/>
        <w:left w:val="none" w:sz="0" w:space="0" w:color="auto"/>
        <w:bottom w:val="none" w:sz="0" w:space="0" w:color="auto"/>
        <w:right w:val="none" w:sz="0" w:space="0" w:color="auto"/>
      </w:divBdr>
    </w:div>
    <w:div w:id="747918974">
      <w:bodyDiv w:val="1"/>
      <w:marLeft w:val="0"/>
      <w:marRight w:val="0"/>
      <w:marTop w:val="0"/>
      <w:marBottom w:val="0"/>
      <w:divBdr>
        <w:top w:val="none" w:sz="0" w:space="0" w:color="auto"/>
        <w:left w:val="none" w:sz="0" w:space="0" w:color="auto"/>
        <w:bottom w:val="none" w:sz="0" w:space="0" w:color="auto"/>
        <w:right w:val="none" w:sz="0" w:space="0" w:color="auto"/>
      </w:divBdr>
    </w:div>
    <w:div w:id="749544783">
      <w:bodyDiv w:val="1"/>
      <w:marLeft w:val="0"/>
      <w:marRight w:val="0"/>
      <w:marTop w:val="0"/>
      <w:marBottom w:val="0"/>
      <w:divBdr>
        <w:top w:val="none" w:sz="0" w:space="0" w:color="auto"/>
        <w:left w:val="none" w:sz="0" w:space="0" w:color="auto"/>
        <w:bottom w:val="none" w:sz="0" w:space="0" w:color="auto"/>
        <w:right w:val="none" w:sz="0" w:space="0" w:color="auto"/>
      </w:divBdr>
    </w:div>
    <w:div w:id="750859357">
      <w:bodyDiv w:val="1"/>
      <w:marLeft w:val="0"/>
      <w:marRight w:val="0"/>
      <w:marTop w:val="0"/>
      <w:marBottom w:val="0"/>
      <w:divBdr>
        <w:top w:val="none" w:sz="0" w:space="0" w:color="auto"/>
        <w:left w:val="none" w:sz="0" w:space="0" w:color="auto"/>
        <w:bottom w:val="none" w:sz="0" w:space="0" w:color="auto"/>
        <w:right w:val="none" w:sz="0" w:space="0" w:color="auto"/>
      </w:divBdr>
    </w:div>
    <w:div w:id="751316370">
      <w:bodyDiv w:val="1"/>
      <w:marLeft w:val="0"/>
      <w:marRight w:val="0"/>
      <w:marTop w:val="0"/>
      <w:marBottom w:val="0"/>
      <w:divBdr>
        <w:top w:val="none" w:sz="0" w:space="0" w:color="auto"/>
        <w:left w:val="none" w:sz="0" w:space="0" w:color="auto"/>
        <w:bottom w:val="none" w:sz="0" w:space="0" w:color="auto"/>
        <w:right w:val="none" w:sz="0" w:space="0" w:color="auto"/>
      </w:divBdr>
    </w:div>
    <w:div w:id="751321461">
      <w:bodyDiv w:val="1"/>
      <w:marLeft w:val="0"/>
      <w:marRight w:val="0"/>
      <w:marTop w:val="0"/>
      <w:marBottom w:val="0"/>
      <w:divBdr>
        <w:top w:val="none" w:sz="0" w:space="0" w:color="auto"/>
        <w:left w:val="none" w:sz="0" w:space="0" w:color="auto"/>
        <w:bottom w:val="none" w:sz="0" w:space="0" w:color="auto"/>
        <w:right w:val="none" w:sz="0" w:space="0" w:color="auto"/>
      </w:divBdr>
    </w:div>
    <w:div w:id="751973304">
      <w:bodyDiv w:val="1"/>
      <w:marLeft w:val="0"/>
      <w:marRight w:val="0"/>
      <w:marTop w:val="0"/>
      <w:marBottom w:val="0"/>
      <w:divBdr>
        <w:top w:val="none" w:sz="0" w:space="0" w:color="auto"/>
        <w:left w:val="none" w:sz="0" w:space="0" w:color="auto"/>
        <w:bottom w:val="none" w:sz="0" w:space="0" w:color="auto"/>
        <w:right w:val="none" w:sz="0" w:space="0" w:color="auto"/>
      </w:divBdr>
    </w:div>
    <w:div w:id="752554350">
      <w:bodyDiv w:val="1"/>
      <w:marLeft w:val="0"/>
      <w:marRight w:val="0"/>
      <w:marTop w:val="0"/>
      <w:marBottom w:val="0"/>
      <w:divBdr>
        <w:top w:val="none" w:sz="0" w:space="0" w:color="auto"/>
        <w:left w:val="none" w:sz="0" w:space="0" w:color="auto"/>
        <w:bottom w:val="none" w:sz="0" w:space="0" w:color="auto"/>
        <w:right w:val="none" w:sz="0" w:space="0" w:color="auto"/>
      </w:divBdr>
    </w:div>
    <w:div w:id="753086393">
      <w:bodyDiv w:val="1"/>
      <w:marLeft w:val="0"/>
      <w:marRight w:val="0"/>
      <w:marTop w:val="0"/>
      <w:marBottom w:val="0"/>
      <w:divBdr>
        <w:top w:val="none" w:sz="0" w:space="0" w:color="auto"/>
        <w:left w:val="none" w:sz="0" w:space="0" w:color="auto"/>
        <w:bottom w:val="none" w:sz="0" w:space="0" w:color="auto"/>
        <w:right w:val="none" w:sz="0" w:space="0" w:color="auto"/>
      </w:divBdr>
    </w:div>
    <w:div w:id="756171342">
      <w:bodyDiv w:val="1"/>
      <w:marLeft w:val="0"/>
      <w:marRight w:val="0"/>
      <w:marTop w:val="0"/>
      <w:marBottom w:val="0"/>
      <w:divBdr>
        <w:top w:val="none" w:sz="0" w:space="0" w:color="auto"/>
        <w:left w:val="none" w:sz="0" w:space="0" w:color="auto"/>
        <w:bottom w:val="none" w:sz="0" w:space="0" w:color="auto"/>
        <w:right w:val="none" w:sz="0" w:space="0" w:color="auto"/>
      </w:divBdr>
    </w:div>
    <w:div w:id="759253553">
      <w:bodyDiv w:val="1"/>
      <w:marLeft w:val="0"/>
      <w:marRight w:val="0"/>
      <w:marTop w:val="0"/>
      <w:marBottom w:val="0"/>
      <w:divBdr>
        <w:top w:val="none" w:sz="0" w:space="0" w:color="auto"/>
        <w:left w:val="none" w:sz="0" w:space="0" w:color="auto"/>
        <w:bottom w:val="none" w:sz="0" w:space="0" w:color="auto"/>
        <w:right w:val="none" w:sz="0" w:space="0" w:color="auto"/>
      </w:divBdr>
    </w:div>
    <w:div w:id="762648134">
      <w:bodyDiv w:val="1"/>
      <w:marLeft w:val="0"/>
      <w:marRight w:val="0"/>
      <w:marTop w:val="0"/>
      <w:marBottom w:val="0"/>
      <w:divBdr>
        <w:top w:val="none" w:sz="0" w:space="0" w:color="auto"/>
        <w:left w:val="none" w:sz="0" w:space="0" w:color="auto"/>
        <w:bottom w:val="none" w:sz="0" w:space="0" w:color="auto"/>
        <w:right w:val="none" w:sz="0" w:space="0" w:color="auto"/>
      </w:divBdr>
    </w:div>
    <w:div w:id="764351499">
      <w:bodyDiv w:val="1"/>
      <w:marLeft w:val="0"/>
      <w:marRight w:val="0"/>
      <w:marTop w:val="0"/>
      <w:marBottom w:val="0"/>
      <w:divBdr>
        <w:top w:val="none" w:sz="0" w:space="0" w:color="auto"/>
        <w:left w:val="none" w:sz="0" w:space="0" w:color="auto"/>
        <w:bottom w:val="none" w:sz="0" w:space="0" w:color="auto"/>
        <w:right w:val="none" w:sz="0" w:space="0" w:color="auto"/>
      </w:divBdr>
    </w:div>
    <w:div w:id="775520069">
      <w:bodyDiv w:val="1"/>
      <w:marLeft w:val="0"/>
      <w:marRight w:val="0"/>
      <w:marTop w:val="0"/>
      <w:marBottom w:val="0"/>
      <w:divBdr>
        <w:top w:val="none" w:sz="0" w:space="0" w:color="auto"/>
        <w:left w:val="none" w:sz="0" w:space="0" w:color="auto"/>
        <w:bottom w:val="none" w:sz="0" w:space="0" w:color="auto"/>
        <w:right w:val="none" w:sz="0" w:space="0" w:color="auto"/>
      </w:divBdr>
    </w:div>
    <w:div w:id="776413544">
      <w:bodyDiv w:val="1"/>
      <w:marLeft w:val="0"/>
      <w:marRight w:val="0"/>
      <w:marTop w:val="0"/>
      <w:marBottom w:val="0"/>
      <w:divBdr>
        <w:top w:val="none" w:sz="0" w:space="0" w:color="auto"/>
        <w:left w:val="none" w:sz="0" w:space="0" w:color="auto"/>
        <w:bottom w:val="none" w:sz="0" w:space="0" w:color="auto"/>
        <w:right w:val="none" w:sz="0" w:space="0" w:color="auto"/>
      </w:divBdr>
    </w:div>
    <w:div w:id="777020223">
      <w:bodyDiv w:val="1"/>
      <w:marLeft w:val="0"/>
      <w:marRight w:val="0"/>
      <w:marTop w:val="0"/>
      <w:marBottom w:val="0"/>
      <w:divBdr>
        <w:top w:val="none" w:sz="0" w:space="0" w:color="auto"/>
        <w:left w:val="none" w:sz="0" w:space="0" w:color="auto"/>
        <w:bottom w:val="none" w:sz="0" w:space="0" w:color="auto"/>
        <w:right w:val="none" w:sz="0" w:space="0" w:color="auto"/>
      </w:divBdr>
    </w:div>
    <w:div w:id="777288961">
      <w:bodyDiv w:val="1"/>
      <w:marLeft w:val="0"/>
      <w:marRight w:val="0"/>
      <w:marTop w:val="0"/>
      <w:marBottom w:val="0"/>
      <w:divBdr>
        <w:top w:val="none" w:sz="0" w:space="0" w:color="auto"/>
        <w:left w:val="none" w:sz="0" w:space="0" w:color="auto"/>
        <w:bottom w:val="none" w:sz="0" w:space="0" w:color="auto"/>
        <w:right w:val="none" w:sz="0" w:space="0" w:color="auto"/>
      </w:divBdr>
    </w:div>
    <w:div w:id="777989267">
      <w:bodyDiv w:val="1"/>
      <w:marLeft w:val="0"/>
      <w:marRight w:val="0"/>
      <w:marTop w:val="0"/>
      <w:marBottom w:val="0"/>
      <w:divBdr>
        <w:top w:val="none" w:sz="0" w:space="0" w:color="auto"/>
        <w:left w:val="none" w:sz="0" w:space="0" w:color="auto"/>
        <w:bottom w:val="none" w:sz="0" w:space="0" w:color="auto"/>
        <w:right w:val="none" w:sz="0" w:space="0" w:color="auto"/>
      </w:divBdr>
    </w:div>
    <w:div w:id="778452643">
      <w:bodyDiv w:val="1"/>
      <w:marLeft w:val="0"/>
      <w:marRight w:val="0"/>
      <w:marTop w:val="0"/>
      <w:marBottom w:val="0"/>
      <w:divBdr>
        <w:top w:val="none" w:sz="0" w:space="0" w:color="auto"/>
        <w:left w:val="none" w:sz="0" w:space="0" w:color="auto"/>
        <w:bottom w:val="none" w:sz="0" w:space="0" w:color="auto"/>
        <w:right w:val="none" w:sz="0" w:space="0" w:color="auto"/>
      </w:divBdr>
    </w:div>
    <w:div w:id="781613633">
      <w:bodyDiv w:val="1"/>
      <w:marLeft w:val="0"/>
      <w:marRight w:val="0"/>
      <w:marTop w:val="0"/>
      <w:marBottom w:val="0"/>
      <w:divBdr>
        <w:top w:val="none" w:sz="0" w:space="0" w:color="auto"/>
        <w:left w:val="none" w:sz="0" w:space="0" w:color="auto"/>
        <w:bottom w:val="none" w:sz="0" w:space="0" w:color="auto"/>
        <w:right w:val="none" w:sz="0" w:space="0" w:color="auto"/>
      </w:divBdr>
    </w:div>
    <w:div w:id="782844702">
      <w:bodyDiv w:val="1"/>
      <w:marLeft w:val="0"/>
      <w:marRight w:val="0"/>
      <w:marTop w:val="0"/>
      <w:marBottom w:val="0"/>
      <w:divBdr>
        <w:top w:val="none" w:sz="0" w:space="0" w:color="auto"/>
        <w:left w:val="none" w:sz="0" w:space="0" w:color="auto"/>
        <w:bottom w:val="none" w:sz="0" w:space="0" w:color="auto"/>
        <w:right w:val="none" w:sz="0" w:space="0" w:color="auto"/>
      </w:divBdr>
    </w:div>
    <w:div w:id="783883975">
      <w:bodyDiv w:val="1"/>
      <w:marLeft w:val="0"/>
      <w:marRight w:val="0"/>
      <w:marTop w:val="0"/>
      <w:marBottom w:val="0"/>
      <w:divBdr>
        <w:top w:val="none" w:sz="0" w:space="0" w:color="auto"/>
        <w:left w:val="none" w:sz="0" w:space="0" w:color="auto"/>
        <w:bottom w:val="none" w:sz="0" w:space="0" w:color="auto"/>
        <w:right w:val="none" w:sz="0" w:space="0" w:color="auto"/>
      </w:divBdr>
    </w:div>
    <w:div w:id="784274276">
      <w:bodyDiv w:val="1"/>
      <w:marLeft w:val="0"/>
      <w:marRight w:val="0"/>
      <w:marTop w:val="0"/>
      <w:marBottom w:val="0"/>
      <w:divBdr>
        <w:top w:val="none" w:sz="0" w:space="0" w:color="auto"/>
        <w:left w:val="none" w:sz="0" w:space="0" w:color="auto"/>
        <w:bottom w:val="none" w:sz="0" w:space="0" w:color="auto"/>
        <w:right w:val="none" w:sz="0" w:space="0" w:color="auto"/>
      </w:divBdr>
    </w:div>
    <w:div w:id="784694776">
      <w:bodyDiv w:val="1"/>
      <w:marLeft w:val="0"/>
      <w:marRight w:val="0"/>
      <w:marTop w:val="0"/>
      <w:marBottom w:val="0"/>
      <w:divBdr>
        <w:top w:val="none" w:sz="0" w:space="0" w:color="auto"/>
        <w:left w:val="none" w:sz="0" w:space="0" w:color="auto"/>
        <w:bottom w:val="none" w:sz="0" w:space="0" w:color="auto"/>
        <w:right w:val="none" w:sz="0" w:space="0" w:color="auto"/>
      </w:divBdr>
    </w:div>
    <w:div w:id="784884822">
      <w:bodyDiv w:val="1"/>
      <w:marLeft w:val="0"/>
      <w:marRight w:val="0"/>
      <w:marTop w:val="0"/>
      <w:marBottom w:val="0"/>
      <w:divBdr>
        <w:top w:val="none" w:sz="0" w:space="0" w:color="auto"/>
        <w:left w:val="none" w:sz="0" w:space="0" w:color="auto"/>
        <w:bottom w:val="none" w:sz="0" w:space="0" w:color="auto"/>
        <w:right w:val="none" w:sz="0" w:space="0" w:color="auto"/>
      </w:divBdr>
    </w:div>
    <w:div w:id="785733190">
      <w:bodyDiv w:val="1"/>
      <w:marLeft w:val="0"/>
      <w:marRight w:val="0"/>
      <w:marTop w:val="0"/>
      <w:marBottom w:val="0"/>
      <w:divBdr>
        <w:top w:val="none" w:sz="0" w:space="0" w:color="auto"/>
        <w:left w:val="none" w:sz="0" w:space="0" w:color="auto"/>
        <w:bottom w:val="none" w:sz="0" w:space="0" w:color="auto"/>
        <w:right w:val="none" w:sz="0" w:space="0" w:color="auto"/>
      </w:divBdr>
    </w:div>
    <w:div w:id="786120624">
      <w:bodyDiv w:val="1"/>
      <w:marLeft w:val="0"/>
      <w:marRight w:val="0"/>
      <w:marTop w:val="0"/>
      <w:marBottom w:val="0"/>
      <w:divBdr>
        <w:top w:val="none" w:sz="0" w:space="0" w:color="auto"/>
        <w:left w:val="none" w:sz="0" w:space="0" w:color="auto"/>
        <w:bottom w:val="none" w:sz="0" w:space="0" w:color="auto"/>
        <w:right w:val="none" w:sz="0" w:space="0" w:color="auto"/>
      </w:divBdr>
    </w:div>
    <w:div w:id="789862625">
      <w:bodyDiv w:val="1"/>
      <w:marLeft w:val="0"/>
      <w:marRight w:val="0"/>
      <w:marTop w:val="0"/>
      <w:marBottom w:val="0"/>
      <w:divBdr>
        <w:top w:val="none" w:sz="0" w:space="0" w:color="auto"/>
        <w:left w:val="none" w:sz="0" w:space="0" w:color="auto"/>
        <w:bottom w:val="none" w:sz="0" w:space="0" w:color="auto"/>
        <w:right w:val="none" w:sz="0" w:space="0" w:color="auto"/>
      </w:divBdr>
    </w:div>
    <w:div w:id="792362463">
      <w:bodyDiv w:val="1"/>
      <w:marLeft w:val="0"/>
      <w:marRight w:val="0"/>
      <w:marTop w:val="0"/>
      <w:marBottom w:val="0"/>
      <w:divBdr>
        <w:top w:val="none" w:sz="0" w:space="0" w:color="auto"/>
        <w:left w:val="none" w:sz="0" w:space="0" w:color="auto"/>
        <w:bottom w:val="none" w:sz="0" w:space="0" w:color="auto"/>
        <w:right w:val="none" w:sz="0" w:space="0" w:color="auto"/>
      </w:divBdr>
    </w:div>
    <w:div w:id="792943323">
      <w:bodyDiv w:val="1"/>
      <w:marLeft w:val="0"/>
      <w:marRight w:val="0"/>
      <w:marTop w:val="0"/>
      <w:marBottom w:val="0"/>
      <w:divBdr>
        <w:top w:val="none" w:sz="0" w:space="0" w:color="auto"/>
        <w:left w:val="none" w:sz="0" w:space="0" w:color="auto"/>
        <w:bottom w:val="none" w:sz="0" w:space="0" w:color="auto"/>
        <w:right w:val="none" w:sz="0" w:space="0" w:color="auto"/>
      </w:divBdr>
    </w:div>
    <w:div w:id="794446056">
      <w:bodyDiv w:val="1"/>
      <w:marLeft w:val="0"/>
      <w:marRight w:val="0"/>
      <w:marTop w:val="0"/>
      <w:marBottom w:val="0"/>
      <w:divBdr>
        <w:top w:val="none" w:sz="0" w:space="0" w:color="auto"/>
        <w:left w:val="none" w:sz="0" w:space="0" w:color="auto"/>
        <w:bottom w:val="none" w:sz="0" w:space="0" w:color="auto"/>
        <w:right w:val="none" w:sz="0" w:space="0" w:color="auto"/>
      </w:divBdr>
    </w:div>
    <w:div w:id="800532730">
      <w:bodyDiv w:val="1"/>
      <w:marLeft w:val="0"/>
      <w:marRight w:val="0"/>
      <w:marTop w:val="0"/>
      <w:marBottom w:val="0"/>
      <w:divBdr>
        <w:top w:val="none" w:sz="0" w:space="0" w:color="auto"/>
        <w:left w:val="none" w:sz="0" w:space="0" w:color="auto"/>
        <w:bottom w:val="none" w:sz="0" w:space="0" w:color="auto"/>
        <w:right w:val="none" w:sz="0" w:space="0" w:color="auto"/>
      </w:divBdr>
    </w:div>
    <w:div w:id="800729393">
      <w:bodyDiv w:val="1"/>
      <w:marLeft w:val="0"/>
      <w:marRight w:val="0"/>
      <w:marTop w:val="0"/>
      <w:marBottom w:val="0"/>
      <w:divBdr>
        <w:top w:val="none" w:sz="0" w:space="0" w:color="auto"/>
        <w:left w:val="none" w:sz="0" w:space="0" w:color="auto"/>
        <w:bottom w:val="none" w:sz="0" w:space="0" w:color="auto"/>
        <w:right w:val="none" w:sz="0" w:space="0" w:color="auto"/>
      </w:divBdr>
    </w:div>
    <w:div w:id="803503176">
      <w:bodyDiv w:val="1"/>
      <w:marLeft w:val="0"/>
      <w:marRight w:val="0"/>
      <w:marTop w:val="0"/>
      <w:marBottom w:val="0"/>
      <w:divBdr>
        <w:top w:val="none" w:sz="0" w:space="0" w:color="auto"/>
        <w:left w:val="none" w:sz="0" w:space="0" w:color="auto"/>
        <w:bottom w:val="none" w:sz="0" w:space="0" w:color="auto"/>
        <w:right w:val="none" w:sz="0" w:space="0" w:color="auto"/>
      </w:divBdr>
    </w:div>
    <w:div w:id="803885254">
      <w:bodyDiv w:val="1"/>
      <w:marLeft w:val="0"/>
      <w:marRight w:val="0"/>
      <w:marTop w:val="0"/>
      <w:marBottom w:val="0"/>
      <w:divBdr>
        <w:top w:val="none" w:sz="0" w:space="0" w:color="auto"/>
        <w:left w:val="none" w:sz="0" w:space="0" w:color="auto"/>
        <w:bottom w:val="none" w:sz="0" w:space="0" w:color="auto"/>
        <w:right w:val="none" w:sz="0" w:space="0" w:color="auto"/>
      </w:divBdr>
    </w:div>
    <w:div w:id="804346960">
      <w:bodyDiv w:val="1"/>
      <w:marLeft w:val="0"/>
      <w:marRight w:val="0"/>
      <w:marTop w:val="0"/>
      <w:marBottom w:val="0"/>
      <w:divBdr>
        <w:top w:val="none" w:sz="0" w:space="0" w:color="auto"/>
        <w:left w:val="none" w:sz="0" w:space="0" w:color="auto"/>
        <w:bottom w:val="none" w:sz="0" w:space="0" w:color="auto"/>
        <w:right w:val="none" w:sz="0" w:space="0" w:color="auto"/>
      </w:divBdr>
    </w:div>
    <w:div w:id="804856062">
      <w:bodyDiv w:val="1"/>
      <w:marLeft w:val="0"/>
      <w:marRight w:val="0"/>
      <w:marTop w:val="0"/>
      <w:marBottom w:val="0"/>
      <w:divBdr>
        <w:top w:val="none" w:sz="0" w:space="0" w:color="auto"/>
        <w:left w:val="none" w:sz="0" w:space="0" w:color="auto"/>
        <w:bottom w:val="none" w:sz="0" w:space="0" w:color="auto"/>
        <w:right w:val="none" w:sz="0" w:space="0" w:color="auto"/>
      </w:divBdr>
    </w:div>
    <w:div w:id="806246461">
      <w:bodyDiv w:val="1"/>
      <w:marLeft w:val="0"/>
      <w:marRight w:val="0"/>
      <w:marTop w:val="0"/>
      <w:marBottom w:val="0"/>
      <w:divBdr>
        <w:top w:val="none" w:sz="0" w:space="0" w:color="auto"/>
        <w:left w:val="none" w:sz="0" w:space="0" w:color="auto"/>
        <w:bottom w:val="none" w:sz="0" w:space="0" w:color="auto"/>
        <w:right w:val="none" w:sz="0" w:space="0" w:color="auto"/>
      </w:divBdr>
    </w:div>
    <w:div w:id="806900998">
      <w:bodyDiv w:val="1"/>
      <w:marLeft w:val="0"/>
      <w:marRight w:val="0"/>
      <w:marTop w:val="0"/>
      <w:marBottom w:val="0"/>
      <w:divBdr>
        <w:top w:val="none" w:sz="0" w:space="0" w:color="auto"/>
        <w:left w:val="none" w:sz="0" w:space="0" w:color="auto"/>
        <w:bottom w:val="none" w:sz="0" w:space="0" w:color="auto"/>
        <w:right w:val="none" w:sz="0" w:space="0" w:color="auto"/>
      </w:divBdr>
    </w:div>
    <w:div w:id="807629660">
      <w:bodyDiv w:val="1"/>
      <w:marLeft w:val="0"/>
      <w:marRight w:val="0"/>
      <w:marTop w:val="0"/>
      <w:marBottom w:val="0"/>
      <w:divBdr>
        <w:top w:val="none" w:sz="0" w:space="0" w:color="auto"/>
        <w:left w:val="none" w:sz="0" w:space="0" w:color="auto"/>
        <w:bottom w:val="none" w:sz="0" w:space="0" w:color="auto"/>
        <w:right w:val="none" w:sz="0" w:space="0" w:color="auto"/>
      </w:divBdr>
    </w:div>
    <w:div w:id="811289038">
      <w:bodyDiv w:val="1"/>
      <w:marLeft w:val="0"/>
      <w:marRight w:val="0"/>
      <w:marTop w:val="0"/>
      <w:marBottom w:val="0"/>
      <w:divBdr>
        <w:top w:val="none" w:sz="0" w:space="0" w:color="auto"/>
        <w:left w:val="none" w:sz="0" w:space="0" w:color="auto"/>
        <w:bottom w:val="none" w:sz="0" w:space="0" w:color="auto"/>
        <w:right w:val="none" w:sz="0" w:space="0" w:color="auto"/>
      </w:divBdr>
    </w:div>
    <w:div w:id="813566851">
      <w:bodyDiv w:val="1"/>
      <w:marLeft w:val="0"/>
      <w:marRight w:val="0"/>
      <w:marTop w:val="0"/>
      <w:marBottom w:val="0"/>
      <w:divBdr>
        <w:top w:val="none" w:sz="0" w:space="0" w:color="auto"/>
        <w:left w:val="none" w:sz="0" w:space="0" w:color="auto"/>
        <w:bottom w:val="none" w:sz="0" w:space="0" w:color="auto"/>
        <w:right w:val="none" w:sz="0" w:space="0" w:color="auto"/>
      </w:divBdr>
    </w:div>
    <w:div w:id="814680336">
      <w:bodyDiv w:val="1"/>
      <w:marLeft w:val="0"/>
      <w:marRight w:val="0"/>
      <w:marTop w:val="0"/>
      <w:marBottom w:val="0"/>
      <w:divBdr>
        <w:top w:val="none" w:sz="0" w:space="0" w:color="auto"/>
        <w:left w:val="none" w:sz="0" w:space="0" w:color="auto"/>
        <w:bottom w:val="none" w:sz="0" w:space="0" w:color="auto"/>
        <w:right w:val="none" w:sz="0" w:space="0" w:color="auto"/>
      </w:divBdr>
    </w:div>
    <w:div w:id="816413893">
      <w:bodyDiv w:val="1"/>
      <w:marLeft w:val="0"/>
      <w:marRight w:val="0"/>
      <w:marTop w:val="0"/>
      <w:marBottom w:val="0"/>
      <w:divBdr>
        <w:top w:val="none" w:sz="0" w:space="0" w:color="auto"/>
        <w:left w:val="none" w:sz="0" w:space="0" w:color="auto"/>
        <w:bottom w:val="none" w:sz="0" w:space="0" w:color="auto"/>
        <w:right w:val="none" w:sz="0" w:space="0" w:color="auto"/>
      </w:divBdr>
    </w:div>
    <w:div w:id="816454291">
      <w:bodyDiv w:val="1"/>
      <w:marLeft w:val="0"/>
      <w:marRight w:val="0"/>
      <w:marTop w:val="0"/>
      <w:marBottom w:val="0"/>
      <w:divBdr>
        <w:top w:val="none" w:sz="0" w:space="0" w:color="auto"/>
        <w:left w:val="none" w:sz="0" w:space="0" w:color="auto"/>
        <w:bottom w:val="none" w:sz="0" w:space="0" w:color="auto"/>
        <w:right w:val="none" w:sz="0" w:space="0" w:color="auto"/>
      </w:divBdr>
    </w:div>
    <w:div w:id="818810618">
      <w:bodyDiv w:val="1"/>
      <w:marLeft w:val="0"/>
      <w:marRight w:val="0"/>
      <w:marTop w:val="0"/>
      <w:marBottom w:val="0"/>
      <w:divBdr>
        <w:top w:val="none" w:sz="0" w:space="0" w:color="auto"/>
        <w:left w:val="none" w:sz="0" w:space="0" w:color="auto"/>
        <w:bottom w:val="none" w:sz="0" w:space="0" w:color="auto"/>
        <w:right w:val="none" w:sz="0" w:space="0" w:color="auto"/>
      </w:divBdr>
    </w:div>
    <w:div w:id="819200333">
      <w:bodyDiv w:val="1"/>
      <w:marLeft w:val="0"/>
      <w:marRight w:val="0"/>
      <w:marTop w:val="0"/>
      <w:marBottom w:val="0"/>
      <w:divBdr>
        <w:top w:val="none" w:sz="0" w:space="0" w:color="auto"/>
        <w:left w:val="none" w:sz="0" w:space="0" w:color="auto"/>
        <w:bottom w:val="none" w:sz="0" w:space="0" w:color="auto"/>
        <w:right w:val="none" w:sz="0" w:space="0" w:color="auto"/>
      </w:divBdr>
    </w:div>
    <w:div w:id="819613096">
      <w:bodyDiv w:val="1"/>
      <w:marLeft w:val="0"/>
      <w:marRight w:val="0"/>
      <w:marTop w:val="0"/>
      <w:marBottom w:val="0"/>
      <w:divBdr>
        <w:top w:val="none" w:sz="0" w:space="0" w:color="auto"/>
        <w:left w:val="none" w:sz="0" w:space="0" w:color="auto"/>
        <w:bottom w:val="none" w:sz="0" w:space="0" w:color="auto"/>
        <w:right w:val="none" w:sz="0" w:space="0" w:color="auto"/>
      </w:divBdr>
    </w:div>
    <w:div w:id="821237655">
      <w:bodyDiv w:val="1"/>
      <w:marLeft w:val="0"/>
      <w:marRight w:val="0"/>
      <w:marTop w:val="0"/>
      <w:marBottom w:val="0"/>
      <w:divBdr>
        <w:top w:val="none" w:sz="0" w:space="0" w:color="auto"/>
        <w:left w:val="none" w:sz="0" w:space="0" w:color="auto"/>
        <w:bottom w:val="none" w:sz="0" w:space="0" w:color="auto"/>
        <w:right w:val="none" w:sz="0" w:space="0" w:color="auto"/>
      </w:divBdr>
    </w:div>
    <w:div w:id="822283315">
      <w:bodyDiv w:val="1"/>
      <w:marLeft w:val="0"/>
      <w:marRight w:val="0"/>
      <w:marTop w:val="0"/>
      <w:marBottom w:val="0"/>
      <w:divBdr>
        <w:top w:val="none" w:sz="0" w:space="0" w:color="auto"/>
        <w:left w:val="none" w:sz="0" w:space="0" w:color="auto"/>
        <w:bottom w:val="none" w:sz="0" w:space="0" w:color="auto"/>
        <w:right w:val="none" w:sz="0" w:space="0" w:color="auto"/>
      </w:divBdr>
    </w:div>
    <w:div w:id="823394495">
      <w:bodyDiv w:val="1"/>
      <w:marLeft w:val="0"/>
      <w:marRight w:val="0"/>
      <w:marTop w:val="0"/>
      <w:marBottom w:val="0"/>
      <w:divBdr>
        <w:top w:val="none" w:sz="0" w:space="0" w:color="auto"/>
        <w:left w:val="none" w:sz="0" w:space="0" w:color="auto"/>
        <w:bottom w:val="none" w:sz="0" w:space="0" w:color="auto"/>
        <w:right w:val="none" w:sz="0" w:space="0" w:color="auto"/>
      </w:divBdr>
    </w:div>
    <w:div w:id="824321169">
      <w:bodyDiv w:val="1"/>
      <w:marLeft w:val="0"/>
      <w:marRight w:val="0"/>
      <w:marTop w:val="0"/>
      <w:marBottom w:val="0"/>
      <w:divBdr>
        <w:top w:val="none" w:sz="0" w:space="0" w:color="auto"/>
        <w:left w:val="none" w:sz="0" w:space="0" w:color="auto"/>
        <w:bottom w:val="none" w:sz="0" w:space="0" w:color="auto"/>
        <w:right w:val="none" w:sz="0" w:space="0" w:color="auto"/>
      </w:divBdr>
    </w:div>
    <w:div w:id="825127181">
      <w:bodyDiv w:val="1"/>
      <w:marLeft w:val="0"/>
      <w:marRight w:val="0"/>
      <w:marTop w:val="0"/>
      <w:marBottom w:val="0"/>
      <w:divBdr>
        <w:top w:val="none" w:sz="0" w:space="0" w:color="auto"/>
        <w:left w:val="none" w:sz="0" w:space="0" w:color="auto"/>
        <w:bottom w:val="none" w:sz="0" w:space="0" w:color="auto"/>
        <w:right w:val="none" w:sz="0" w:space="0" w:color="auto"/>
      </w:divBdr>
    </w:div>
    <w:div w:id="825320308">
      <w:bodyDiv w:val="1"/>
      <w:marLeft w:val="0"/>
      <w:marRight w:val="0"/>
      <w:marTop w:val="0"/>
      <w:marBottom w:val="0"/>
      <w:divBdr>
        <w:top w:val="none" w:sz="0" w:space="0" w:color="auto"/>
        <w:left w:val="none" w:sz="0" w:space="0" w:color="auto"/>
        <w:bottom w:val="none" w:sz="0" w:space="0" w:color="auto"/>
        <w:right w:val="none" w:sz="0" w:space="0" w:color="auto"/>
      </w:divBdr>
    </w:div>
    <w:div w:id="826289329">
      <w:bodyDiv w:val="1"/>
      <w:marLeft w:val="0"/>
      <w:marRight w:val="0"/>
      <w:marTop w:val="0"/>
      <w:marBottom w:val="0"/>
      <w:divBdr>
        <w:top w:val="none" w:sz="0" w:space="0" w:color="auto"/>
        <w:left w:val="none" w:sz="0" w:space="0" w:color="auto"/>
        <w:bottom w:val="none" w:sz="0" w:space="0" w:color="auto"/>
        <w:right w:val="none" w:sz="0" w:space="0" w:color="auto"/>
      </w:divBdr>
    </w:div>
    <w:div w:id="826550609">
      <w:bodyDiv w:val="1"/>
      <w:marLeft w:val="0"/>
      <w:marRight w:val="0"/>
      <w:marTop w:val="0"/>
      <w:marBottom w:val="0"/>
      <w:divBdr>
        <w:top w:val="none" w:sz="0" w:space="0" w:color="auto"/>
        <w:left w:val="none" w:sz="0" w:space="0" w:color="auto"/>
        <w:bottom w:val="none" w:sz="0" w:space="0" w:color="auto"/>
        <w:right w:val="none" w:sz="0" w:space="0" w:color="auto"/>
      </w:divBdr>
    </w:div>
    <w:div w:id="826627395">
      <w:bodyDiv w:val="1"/>
      <w:marLeft w:val="0"/>
      <w:marRight w:val="0"/>
      <w:marTop w:val="0"/>
      <w:marBottom w:val="0"/>
      <w:divBdr>
        <w:top w:val="none" w:sz="0" w:space="0" w:color="auto"/>
        <w:left w:val="none" w:sz="0" w:space="0" w:color="auto"/>
        <w:bottom w:val="none" w:sz="0" w:space="0" w:color="auto"/>
        <w:right w:val="none" w:sz="0" w:space="0" w:color="auto"/>
      </w:divBdr>
    </w:div>
    <w:div w:id="829175281">
      <w:bodyDiv w:val="1"/>
      <w:marLeft w:val="0"/>
      <w:marRight w:val="0"/>
      <w:marTop w:val="0"/>
      <w:marBottom w:val="0"/>
      <w:divBdr>
        <w:top w:val="none" w:sz="0" w:space="0" w:color="auto"/>
        <w:left w:val="none" w:sz="0" w:space="0" w:color="auto"/>
        <w:bottom w:val="none" w:sz="0" w:space="0" w:color="auto"/>
        <w:right w:val="none" w:sz="0" w:space="0" w:color="auto"/>
      </w:divBdr>
    </w:div>
    <w:div w:id="829490036">
      <w:bodyDiv w:val="1"/>
      <w:marLeft w:val="0"/>
      <w:marRight w:val="0"/>
      <w:marTop w:val="0"/>
      <w:marBottom w:val="0"/>
      <w:divBdr>
        <w:top w:val="none" w:sz="0" w:space="0" w:color="auto"/>
        <w:left w:val="none" w:sz="0" w:space="0" w:color="auto"/>
        <w:bottom w:val="none" w:sz="0" w:space="0" w:color="auto"/>
        <w:right w:val="none" w:sz="0" w:space="0" w:color="auto"/>
      </w:divBdr>
    </w:div>
    <w:div w:id="835650414">
      <w:bodyDiv w:val="1"/>
      <w:marLeft w:val="0"/>
      <w:marRight w:val="0"/>
      <w:marTop w:val="0"/>
      <w:marBottom w:val="0"/>
      <w:divBdr>
        <w:top w:val="none" w:sz="0" w:space="0" w:color="auto"/>
        <w:left w:val="none" w:sz="0" w:space="0" w:color="auto"/>
        <w:bottom w:val="none" w:sz="0" w:space="0" w:color="auto"/>
        <w:right w:val="none" w:sz="0" w:space="0" w:color="auto"/>
      </w:divBdr>
    </w:div>
    <w:div w:id="837160421">
      <w:bodyDiv w:val="1"/>
      <w:marLeft w:val="0"/>
      <w:marRight w:val="0"/>
      <w:marTop w:val="0"/>
      <w:marBottom w:val="0"/>
      <w:divBdr>
        <w:top w:val="none" w:sz="0" w:space="0" w:color="auto"/>
        <w:left w:val="none" w:sz="0" w:space="0" w:color="auto"/>
        <w:bottom w:val="none" w:sz="0" w:space="0" w:color="auto"/>
        <w:right w:val="none" w:sz="0" w:space="0" w:color="auto"/>
      </w:divBdr>
    </w:div>
    <w:div w:id="837960119">
      <w:bodyDiv w:val="1"/>
      <w:marLeft w:val="0"/>
      <w:marRight w:val="0"/>
      <w:marTop w:val="0"/>
      <w:marBottom w:val="0"/>
      <w:divBdr>
        <w:top w:val="none" w:sz="0" w:space="0" w:color="auto"/>
        <w:left w:val="none" w:sz="0" w:space="0" w:color="auto"/>
        <w:bottom w:val="none" w:sz="0" w:space="0" w:color="auto"/>
        <w:right w:val="none" w:sz="0" w:space="0" w:color="auto"/>
      </w:divBdr>
    </w:div>
    <w:div w:id="838426888">
      <w:bodyDiv w:val="1"/>
      <w:marLeft w:val="0"/>
      <w:marRight w:val="0"/>
      <w:marTop w:val="0"/>
      <w:marBottom w:val="0"/>
      <w:divBdr>
        <w:top w:val="none" w:sz="0" w:space="0" w:color="auto"/>
        <w:left w:val="none" w:sz="0" w:space="0" w:color="auto"/>
        <w:bottom w:val="none" w:sz="0" w:space="0" w:color="auto"/>
        <w:right w:val="none" w:sz="0" w:space="0" w:color="auto"/>
      </w:divBdr>
    </w:div>
    <w:div w:id="839583759">
      <w:bodyDiv w:val="1"/>
      <w:marLeft w:val="0"/>
      <w:marRight w:val="0"/>
      <w:marTop w:val="0"/>
      <w:marBottom w:val="0"/>
      <w:divBdr>
        <w:top w:val="none" w:sz="0" w:space="0" w:color="auto"/>
        <w:left w:val="none" w:sz="0" w:space="0" w:color="auto"/>
        <w:bottom w:val="none" w:sz="0" w:space="0" w:color="auto"/>
        <w:right w:val="none" w:sz="0" w:space="0" w:color="auto"/>
      </w:divBdr>
    </w:div>
    <w:div w:id="840320333">
      <w:bodyDiv w:val="1"/>
      <w:marLeft w:val="0"/>
      <w:marRight w:val="0"/>
      <w:marTop w:val="0"/>
      <w:marBottom w:val="0"/>
      <w:divBdr>
        <w:top w:val="none" w:sz="0" w:space="0" w:color="auto"/>
        <w:left w:val="none" w:sz="0" w:space="0" w:color="auto"/>
        <w:bottom w:val="none" w:sz="0" w:space="0" w:color="auto"/>
        <w:right w:val="none" w:sz="0" w:space="0" w:color="auto"/>
      </w:divBdr>
    </w:div>
    <w:div w:id="843666643">
      <w:bodyDiv w:val="1"/>
      <w:marLeft w:val="0"/>
      <w:marRight w:val="0"/>
      <w:marTop w:val="0"/>
      <w:marBottom w:val="0"/>
      <w:divBdr>
        <w:top w:val="none" w:sz="0" w:space="0" w:color="auto"/>
        <w:left w:val="none" w:sz="0" w:space="0" w:color="auto"/>
        <w:bottom w:val="none" w:sz="0" w:space="0" w:color="auto"/>
        <w:right w:val="none" w:sz="0" w:space="0" w:color="auto"/>
      </w:divBdr>
    </w:div>
    <w:div w:id="844710921">
      <w:bodyDiv w:val="1"/>
      <w:marLeft w:val="0"/>
      <w:marRight w:val="0"/>
      <w:marTop w:val="0"/>
      <w:marBottom w:val="0"/>
      <w:divBdr>
        <w:top w:val="none" w:sz="0" w:space="0" w:color="auto"/>
        <w:left w:val="none" w:sz="0" w:space="0" w:color="auto"/>
        <w:bottom w:val="none" w:sz="0" w:space="0" w:color="auto"/>
        <w:right w:val="none" w:sz="0" w:space="0" w:color="auto"/>
      </w:divBdr>
    </w:div>
    <w:div w:id="846791200">
      <w:bodyDiv w:val="1"/>
      <w:marLeft w:val="0"/>
      <w:marRight w:val="0"/>
      <w:marTop w:val="0"/>
      <w:marBottom w:val="0"/>
      <w:divBdr>
        <w:top w:val="none" w:sz="0" w:space="0" w:color="auto"/>
        <w:left w:val="none" w:sz="0" w:space="0" w:color="auto"/>
        <w:bottom w:val="none" w:sz="0" w:space="0" w:color="auto"/>
        <w:right w:val="none" w:sz="0" w:space="0" w:color="auto"/>
      </w:divBdr>
    </w:div>
    <w:div w:id="847522200">
      <w:bodyDiv w:val="1"/>
      <w:marLeft w:val="0"/>
      <w:marRight w:val="0"/>
      <w:marTop w:val="0"/>
      <w:marBottom w:val="0"/>
      <w:divBdr>
        <w:top w:val="none" w:sz="0" w:space="0" w:color="auto"/>
        <w:left w:val="none" w:sz="0" w:space="0" w:color="auto"/>
        <w:bottom w:val="none" w:sz="0" w:space="0" w:color="auto"/>
        <w:right w:val="none" w:sz="0" w:space="0" w:color="auto"/>
      </w:divBdr>
    </w:div>
    <w:div w:id="847671802">
      <w:bodyDiv w:val="1"/>
      <w:marLeft w:val="0"/>
      <w:marRight w:val="0"/>
      <w:marTop w:val="0"/>
      <w:marBottom w:val="0"/>
      <w:divBdr>
        <w:top w:val="none" w:sz="0" w:space="0" w:color="auto"/>
        <w:left w:val="none" w:sz="0" w:space="0" w:color="auto"/>
        <w:bottom w:val="none" w:sz="0" w:space="0" w:color="auto"/>
        <w:right w:val="none" w:sz="0" w:space="0" w:color="auto"/>
      </w:divBdr>
    </w:div>
    <w:div w:id="850147842">
      <w:bodyDiv w:val="1"/>
      <w:marLeft w:val="0"/>
      <w:marRight w:val="0"/>
      <w:marTop w:val="0"/>
      <w:marBottom w:val="0"/>
      <w:divBdr>
        <w:top w:val="none" w:sz="0" w:space="0" w:color="auto"/>
        <w:left w:val="none" w:sz="0" w:space="0" w:color="auto"/>
        <w:bottom w:val="none" w:sz="0" w:space="0" w:color="auto"/>
        <w:right w:val="none" w:sz="0" w:space="0" w:color="auto"/>
      </w:divBdr>
    </w:div>
    <w:div w:id="850219638">
      <w:bodyDiv w:val="1"/>
      <w:marLeft w:val="0"/>
      <w:marRight w:val="0"/>
      <w:marTop w:val="0"/>
      <w:marBottom w:val="0"/>
      <w:divBdr>
        <w:top w:val="none" w:sz="0" w:space="0" w:color="auto"/>
        <w:left w:val="none" w:sz="0" w:space="0" w:color="auto"/>
        <w:bottom w:val="none" w:sz="0" w:space="0" w:color="auto"/>
        <w:right w:val="none" w:sz="0" w:space="0" w:color="auto"/>
      </w:divBdr>
    </w:div>
    <w:div w:id="852959966">
      <w:bodyDiv w:val="1"/>
      <w:marLeft w:val="0"/>
      <w:marRight w:val="0"/>
      <w:marTop w:val="0"/>
      <w:marBottom w:val="0"/>
      <w:divBdr>
        <w:top w:val="none" w:sz="0" w:space="0" w:color="auto"/>
        <w:left w:val="none" w:sz="0" w:space="0" w:color="auto"/>
        <w:bottom w:val="none" w:sz="0" w:space="0" w:color="auto"/>
        <w:right w:val="none" w:sz="0" w:space="0" w:color="auto"/>
      </w:divBdr>
    </w:div>
    <w:div w:id="855340301">
      <w:bodyDiv w:val="1"/>
      <w:marLeft w:val="0"/>
      <w:marRight w:val="0"/>
      <w:marTop w:val="0"/>
      <w:marBottom w:val="0"/>
      <w:divBdr>
        <w:top w:val="none" w:sz="0" w:space="0" w:color="auto"/>
        <w:left w:val="none" w:sz="0" w:space="0" w:color="auto"/>
        <w:bottom w:val="none" w:sz="0" w:space="0" w:color="auto"/>
        <w:right w:val="none" w:sz="0" w:space="0" w:color="auto"/>
      </w:divBdr>
    </w:div>
    <w:div w:id="855657961">
      <w:bodyDiv w:val="1"/>
      <w:marLeft w:val="0"/>
      <w:marRight w:val="0"/>
      <w:marTop w:val="0"/>
      <w:marBottom w:val="0"/>
      <w:divBdr>
        <w:top w:val="none" w:sz="0" w:space="0" w:color="auto"/>
        <w:left w:val="none" w:sz="0" w:space="0" w:color="auto"/>
        <w:bottom w:val="none" w:sz="0" w:space="0" w:color="auto"/>
        <w:right w:val="none" w:sz="0" w:space="0" w:color="auto"/>
      </w:divBdr>
    </w:div>
    <w:div w:id="857887018">
      <w:bodyDiv w:val="1"/>
      <w:marLeft w:val="0"/>
      <w:marRight w:val="0"/>
      <w:marTop w:val="0"/>
      <w:marBottom w:val="0"/>
      <w:divBdr>
        <w:top w:val="none" w:sz="0" w:space="0" w:color="auto"/>
        <w:left w:val="none" w:sz="0" w:space="0" w:color="auto"/>
        <w:bottom w:val="none" w:sz="0" w:space="0" w:color="auto"/>
        <w:right w:val="none" w:sz="0" w:space="0" w:color="auto"/>
      </w:divBdr>
    </w:div>
    <w:div w:id="859702582">
      <w:bodyDiv w:val="1"/>
      <w:marLeft w:val="0"/>
      <w:marRight w:val="0"/>
      <w:marTop w:val="0"/>
      <w:marBottom w:val="0"/>
      <w:divBdr>
        <w:top w:val="none" w:sz="0" w:space="0" w:color="auto"/>
        <w:left w:val="none" w:sz="0" w:space="0" w:color="auto"/>
        <w:bottom w:val="none" w:sz="0" w:space="0" w:color="auto"/>
        <w:right w:val="none" w:sz="0" w:space="0" w:color="auto"/>
      </w:divBdr>
    </w:div>
    <w:div w:id="860900623">
      <w:bodyDiv w:val="1"/>
      <w:marLeft w:val="0"/>
      <w:marRight w:val="0"/>
      <w:marTop w:val="0"/>
      <w:marBottom w:val="0"/>
      <w:divBdr>
        <w:top w:val="none" w:sz="0" w:space="0" w:color="auto"/>
        <w:left w:val="none" w:sz="0" w:space="0" w:color="auto"/>
        <w:bottom w:val="none" w:sz="0" w:space="0" w:color="auto"/>
        <w:right w:val="none" w:sz="0" w:space="0" w:color="auto"/>
      </w:divBdr>
    </w:div>
    <w:div w:id="861356295">
      <w:bodyDiv w:val="1"/>
      <w:marLeft w:val="0"/>
      <w:marRight w:val="0"/>
      <w:marTop w:val="0"/>
      <w:marBottom w:val="0"/>
      <w:divBdr>
        <w:top w:val="none" w:sz="0" w:space="0" w:color="auto"/>
        <w:left w:val="none" w:sz="0" w:space="0" w:color="auto"/>
        <w:bottom w:val="none" w:sz="0" w:space="0" w:color="auto"/>
        <w:right w:val="none" w:sz="0" w:space="0" w:color="auto"/>
      </w:divBdr>
    </w:div>
    <w:div w:id="861821354">
      <w:bodyDiv w:val="1"/>
      <w:marLeft w:val="0"/>
      <w:marRight w:val="0"/>
      <w:marTop w:val="0"/>
      <w:marBottom w:val="0"/>
      <w:divBdr>
        <w:top w:val="none" w:sz="0" w:space="0" w:color="auto"/>
        <w:left w:val="none" w:sz="0" w:space="0" w:color="auto"/>
        <w:bottom w:val="none" w:sz="0" w:space="0" w:color="auto"/>
        <w:right w:val="none" w:sz="0" w:space="0" w:color="auto"/>
      </w:divBdr>
    </w:div>
    <w:div w:id="861942513">
      <w:bodyDiv w:val="1"/>
      <w:marLeft w:val="0"/>
      <w:marRight w:val="0"/>
      <w:marTop w:val="0"/>
      <w:marBottom w:val="0"/>
      <w:divBdr>
        <w:top w:val="none" w:sz="0" w:space="0" w:color="auto"/>
        <w:left w:val="none" w:sz="0" w:space="0" w:color="auto"/>
        <w:bottom w:val="none" w:sz="0" w:space="0" w:color="auto"/>
        <w:right w:val="none" w:sz="0" w:space="0" w:color="auto"/>
      </w:divBdr>
    </w:div>
    <w:div w:id="862866727">
      <w:bodyDiv w:val="1"/>
      <w:marLeft w:val="0"/>
      <w:marRight w:val="0"/>
      <w:marTop w:val="0"/>
      <w:marBottom w:val="0"/>
      <w:divBdr>
        <w:top w:val="none" w:sz="0" w:space="0" w:color="auto"/>
        <w:left w:val="none" w:sz="0" w:space="0" w:color="auto"/>
        <w:bottom w:val="none" w:sz="0" w:space="0" w:color="auto"/>
        <w:right w:val="none" w:sz="0" w:space="0" w:color="auto"/>
      </w:divBdr>
    </w:div>
    <w:div w:id="862866943">
      <w:bodyDiv w:val="1"/>
      <w:marLeft w:val="0"/>
      <w:marRight w:val="0"/>
      <w:marTop w:val="0"/>
      <w:marBottom w:val="0"/>
      <w:divBdr>
        <w:top w:val="none" w:sz="0" w:space="0" w:color="auto"/>
        <w:left w:val="none" w:sz="0" w:space="0" w:color="auto"/>
        <w:bottom w:val="none" w:sz="0" w:space="0" w:color="auto"/>
        <w:right w:val="none" w:sz="0" w:space="0" w:color="auto"/>
      </w:divBdr>
    </w:div>
    <w:div w:id="863439250">
      <w:bodyDiv w:val="1"/>
      <w:marLeft w:val="0"/>
      <w:marRight w:val="0"/>
      <w:marTop w:val="0"/>
      <w:marBottom w:val="0"/>
      <w:divBdr>
        <w:top w:val="none" w:sz="0" w:space="0" w:color="auto"/>
        <w:left w:val="none" w:sz="0" w:space="0" w:color="auto"/>
        <w:bottom w:val="none" w:sz="0" w:space="0" w:color="auto"/>
        <w:right w:val="none" w:sz="0" w:space="0" w:color="auto"/>
      </w:divBdr>
    </w:div>
    <w:div w:id="863518733">
      <w:bodyDiv w:val="1"/>
      <w:marLeft w:val="0"/>
      <w:marRight w:val="0"/>
      <w:marTop w:val="0"/>
      <w:marBottom w:val="0"/>
      <w:divBdr>
        <w:top w:val="none" w:sz="0" w:space="0" w:color="auto"/>
        <w:left w:val="none" w:sz="0" w:space="0" w:color="auto"/>
        <w:bottom w:val="none" w:sz="0" w:space="0" w:color="auto"/>
        <w:right w:val="none" w:sz="0" w:space="0" w:color="auto"/>
      </w:divBdr>
    </w:div>
    <w:div w:id="865873030">
      <w:bodyDiv w:val="1"/>
      <w:marLeft w:val="0"/>
      <w:marRight w:val="0"/>
      <w:marTop w:val="0"/>
      <w:marBottom w:val="0"/>
      <w:divBdr>
        <w:top w:val="none" w:sz="0" w:space="0" w:color="auto"/>
        <w:left w:val="none" w:sz="0" w:space="0" w:color="auto"/>
        <w:bottom w:val="none" w:sz="0" w:space="0" w:color="auto"/>
        <w:right w:val="none" w:sz="0" w:space="0" w:color="auto"/>
      </w:divBdr>
    </w:div>
    <w:div w:id="866870013">
      <w:bodyDiv w:val="1"/>
      <w:marLeft w:val="0"/>
      <w:marRight w:val="0"/>
      <w:marTop w:val="0"/>
      <w:marBottom w:val="0"/>
      <w:divBdr>
        <w:top w:val="none" w:sz="0" w:space="0" w:color="auto"/>
        <w:left w:val="none" w:sz="0" w:space="0" w:color="auto"/>
        <w:bottom w:val="none" w:sz="0" w:space="0" w:color="auto"/>
        <w:right w:val="none" w:sz="0" w:space="0" w:color="auto"/>
      </w:divBdr>
    </w:div>
    <w:div w:id="867178578">
      <w:bodyDiv w:val="1"/>
      <w:marLeft w:val="0"/>
      <w:marRight w:val="0"/>
      <w:marTop w:val="0"/>
      <w:marBottom w:val="0"/>
      <w:divBdr>
        <w:top w:val="none" w:sz="0" w:space="0" w:color="auto"/>
        <w:left w:val="none" w:sz="0" w:space="0" w:color="auto"/>
        <w:bottom w:val="none" w:sz="0" w:space="0" w:color="auto"/>
        <w:right w:val="none" w:sz="0" w:space="0" w:color="auto"/>
      </w:divBdr>
    </w:div>
    <w:div w:id="867715116">
      <w:bodyDiv w:val="1"/>
      <w:marLeft w:val="0"/>
      <w:marRight w:val="0"/>
      <w:marTop w:val="0"/>
      <w:marBottom w:val="0"/>
      <w:divBdr>
        <w:top w:val="none" w:sz="0" w:space="0" w:color="auto"/>
        <w:left w:val="none" w:sz="0" w:space="0" w:color="auto"/>
        <w:bottom w:val="none" w:sz="0" w:space="0" w:color="auto"/>
        <w:right w:val="none" w:sz="0" w:space="0" w:color="auto"/>
      </w:divBdr>
    </w:div>
    <w:div w:id="868684625">
      <w:bodyDiv w:val="1"/>
      <w:marLeft w:val="0"/>
      <w:marRight w:val="0"/>
      <w:marTop w:val="0"/>
      <w:marBottom w:val="0"/>
      <w:divBdr>
        <w:top w:val="none" w:sz="0" w:space="0" w:color="auto"/>
        <w:left w:val="none" w:sz="0" w:space="0" w:color="auto"/>
        <w:bottom w:val="none" w:sz="0" w:space="0" w:color="auto"/>
        <w:right w:val="none" w:sz="0" w:space="0" w:color="auto"/>
      </w:divBdr>
    </w:div>
    <w:div w:id="868953355">
      <w:bodyDiv w:val="1"/>
      <w:marLeft w:val="0"/>
      <w:marRight w:val="0"/>
      <w:marTop w:val="0"/>
      <w:marBottom w:val="0"/>
      <w:divBdr>
        <w:top w:val="none" w:sz="0" w:space="0" w:color="auto"/>
        <w:left w:val="none" w:sz="0" w:space="0" w:color="auto"/>
        <w:bottom w:val="none" w:sz="0" w:space="0" w:color="auto"/>
        <w:right w:val="none" w:sz="0" w:space="0" w:color="auto"/>
      </w:divBdr>
    </w:div>
    <w:div w:id="869538699">
      <w:bodyDiv w:val="1"/>
      <w:marLeft w:val="0"/>
      <w:marRight w:val="0"/>
      <w:marTop w:val="0"/>
      <w:marBottom w:val="0"/>
      <w:divBdr>
        <w:top w:val="none" w:sz="0" w:space="0" w:color="auto"/>
        <w:left w:val="none" w:sz="0" w:space="0" w:color="auto"/>
        <w:bottom w:val="none" w:sz="0" w:space="0" w:color="auto"/>
        <w:right w:val="none" w:sz="0" w:space="0" w:color="auto"/>
      </w:divBdr>
    </w:div>
    <w:div w:id="871768760">
      <w:bodyDiv w:val="1"/>
      <w:marLeft w:val="0"/>
      <w:marRight w:val="0"/>
      <w:marTop w:val="0"/>
      <w:marBottom w:val="0"/>
      <w:divBdr>
        <w:top w:val="none" w:sz="0" w:space="0" w:color="auto"/>
        <w:left w:val="none" w:sz="0" w:space="0" w:color="auto"/>
        <w:bottom w:val="none" w:sz="0" w:space="0" w:color="auto"/>
        <w:right w:val="none" w:sz="0" w:space="0" w:color="auto"/>
      </w:divBdr>
    </w:div>
    <w:div w:id="871772390">
      <w:bodyDiv w:val="1"/>
      <w:marLeft w:val="0"/>
      <w:marRight w:val="0"/>
      <w:marTop w:val="0"/>
      <w:marBottom w:val="0"/>
      <w:divBdr>
        <w:top w:val="none" w:sz="0" w:space="0" w:color="auto"/>
        <w:left w:val="none" w:sz="0" w:space="0" w:color="auto"/>
        <w:bottom w:val="none" w:sz="0" w:space="0" w:color="auto"/>
        <w:right w:val="none" w:sz="0" w:space="0" w:color="auto"/>
      </w:divBdr>
    </w:div>
    <w:div w:id="874194565">
      <w:bodyDiv w:val="1"/>
      <w:marLeft w:val="0"/>
      <w:marRight w:val="0"/>
      <w:marTop w:val="0"/>
      <w:marBottom w:val="0"/>
      <w:divBdr>
        <w:top w:val="none" w:sz="0" w:space="0" w:color="auto"/>
        <w:left w:val="none" w:sz="0" w:space="0" w:color="auto"/>
        <w:bottom w:val="none" w:sz="0" w:space="0" w:color="auto"/>
        <w:right w:val="none" w:sz="0" w:space="0" w:color="auto"/>
      </w:divBdr>
    </w:div>
    <w:div w:id="875850440">
      <w:bodyDiv w:val="1"/>
      <w:marLeft w:val="0"/>
      <w:marRight w:val="0"/>
      <w:marTop w:val="0"/>
      <w:marBottom w:val="0"/>
      <w:divBdr>
        <w:top w:val="none" w:sz="0" w:space="0" w:color="auto"/>
        <w:left w:val="none" w:sz="0" w:space="0" w:color="auto"/>
        <w:bottom w:val="none" w:sz="0" w:space="0" w:color="auto"/>
        <w:right w:val="none" w:sz="0" w:space="0" w:color="auto"/>
      </w:divBdr>
    </w:div>
    <w:div w:id="876619750">
      <w:bodyDiv w:val="1"/>
      <w:marLeft w:val="0"/>
      <w:marRight w:val="0"/>
      <w:marTop w:val="0"/>
      <w:marBottom w:val="0"/>
      <w:divBdr>
        <w:top w:val="none" w:sz="0" w:space="0" w:color="auto"/>
        <w:left w:val="none" w:sz="0" w:space="0" w:color="auto"/>
        <w:bottom w:val="none" w:sz="0" w:space="0" w:color="auto"/>
        <w:right w:val="none" w:sz="0" w:space="0" w:color="auto"/>
      </w:divBdr>
    </w:div>
    <w:div w:id="878905733">
      <w:bodyDiv w:val="1"/>
      <w:marLeft w:val="0"/>
      <w:marRight w:val="0"/>
      <w:marTop w:val="0"/>
      <w:marBottom w:val="0"/>
      <w:divBdr>
        <w:top w:val="none" w:sz="0" w:space="0" w:color="auto"/>
        <w:left w:val="none" w:sz="0" w:space="0" w:color="auto"/>
        <w:bottom w:val="none" w:sz="0" w:space="0" w:color="auto"/>
        <w:right w:val="none" w:sz="0" w:space="0" w:color="auto"/>
      </w:divBdr>
    </w:div>
    <w:div w:id="879127474">
      <w:bodyDiv w:val="1"/>
      <w:marLeft w:val="0"/>
      <w:marRight w:val="0"/>
      <w:marTop w:val="0"/>
      <w:marBottom w:val="0"/>
      <w:divBdr>
        <w:top w:val="none" w:sz="0" w:space="0" w:color="auto"/>
        <w:left w:val="none" w:sz="0" w:space="0" w:color="auto"/>
        <w:bottom w:val="none" w:sz="0" w:space="0" w:color="auto"/>
        <w:right w:val="none" w:sz="0" w:space="0" w:color="auto"/>
      </w:divBdr>
    </w:div>
    <w:div w:id="879319836">
      <w:bodyDiv w:val="1"/>
      <w:marLeft w:val="0"/>
      <w:marRight w:val="0"/>
      <w:marTop w:val="0"/>
      <w:marBottom w:val="0"/>
      <w:divBdr>
        <w:top w:val="none" w:sz="0" w:space="0" w:color="auto"/>
        <w:left w:val="none" w:sz="0" w:space="0" w:color="auto"/>
        <w:bottom w:val="none" w:sz="0" w:space="0" w:color="auto"/>
        <w:right w:val="none" w:sz="0" w:space="0" w:color="auto"/>
      </w:divBdr>
    </w:div>
    <w:div w:id="879710129">
      <w:bodyDiv w:val="1"/>
      <w:marLeft w:val="0"/>
      <w:marRight w:val="0"/>
      <w:marTop w:val="0"/>
      <w:marBottom w:val="0"/>
      <w:divBdr>
        <w:top w:val="none" w:sz="0" w:space="0" w:color="auto"/>
        <w:left w:val="none" w:sz="0" w:space="0" w:color="auto"/>
        <w:bottom w:val="none" w:sz="0" w:space="0" w:color="auto"/>
        <w:right w:val="none" w:sz="0" w:space="0" w:color="auto"/>
      </w:divBdr>
    </w:div>
    <w:div w:id="880359769">
      <w:bodyDiv w:val="1"/>
      <w:marLeft w:val="0"/>
      <w:marRight w:val="0"/>
      <w:marTop w:val="0"/>
      <w:marBottom w:val="0"/>
      <w:divBdr>
        <w:top w:val="none" w:sz="0" w:space="0" w:color="auto"/>
        <w:left w:val="none" w:sz="0" w:space="0" w:color="auto"/>
        <w:bottom w:val="none" w:sz="0" w:space="0" w:color="auto"/>
        <w:right w:val="none" w:sz="0" w:space="0" w:color="auto"/>
      </w:divBdr>
    </w:div>
    <w:div w:id="881096599">
      <w:bodyDiv w:val="1"/>
      <w:marLeft w:val="0"/>
      <w:marRight w:val="0"/>
      <w:marTop w:val="0"/>
      <w:marBottom w:val="0"/>
      <w:divBdr>
        <w:top w:val="none" w:sz="0" w:space="0" w:color="auto"/>
        <w:left w:val="none" w:sz="0" w:space="0" w:color="auto"/>
        <w:bottom w:val="none" w:sz="0" w:space="0" w:color="auto"/>
        <w:right w:val="none" w:sz="0" w:space="0" w:color="auto"/>
      </w:divBdr>
    </w:div>
    <w:div w:id="882132153">
      <w:bodyDiv w:val="1"/>
      <w:marLeft w:val="0"/>
      <w:marRight w:val="0"/>
      <w:marTop w:val="0"/>
      <w:marBottom w:val="0"/>
      <w:divBdr>
        <w:top w:val="none" w:sz="0" w:space="0" w:color="auto"/>
        <w:left w:val="none" w:sz="0" w:space="0" w:color="auto"/>
        <w:bottom w:val="none" w:sz="0" w:space="0" w:color="auto"/>
        <w:right w:val="none" w:sz="0" w:space="0" w:color="auto"/>
      </w:divBdr>
    </w:div>
    <w:div w:id="882256144">
      <w:bodyDiv w:val="1"/>
      <w:marLeft w:val="0"/>
      <w:marRight w:val="0"/>
      <w:marTop w:val="0"/>
      <w:marBottom w:val="0"/>
      <w:divBdr>
        <w:top w:val="none" w:sz="0" w:space="0" w:color="auto"/>
        <w:left w:val="none" w:sz="0" w:space="0" w:color="auto"/>
        <w:bottom w:val="none" w:sz="0" w:space="0" w:color="auto"/>
        <w:right w:val="none" w:sz="0" w:space="0" w:color="auto"/>
      </w:divBdr>
    </w:div>
    <w:div w:id="882788458">
      <w:bodyDiv w:val="1"/>
      <w:marLeft w:val="0"/>
      <w:marRight w:val="0"/>
      <w:marTop w:val="0"/>
      <w:marBottom w:val="0"/>
      <w:divBdr>
        <w:top w:val="none" w:sz="0" w:space="0" w:color="auto"/>
        <w:left w:val="none" w:sz="0" w:space="0" w:color="auto"/>
        <w:bottom w:val="none" w:sz="0" w:space="0" w:color="auto"/>
        <w:right w:val="none" w:sz="0" w:space="0" w:color="auto"/>
      </w:divBdr>
    </w:div>
    <w:div w:id="883449901">
      <w:bodyDiv w:val="1"/>
      <w:marLeft w:val="0"/>
      <w:marRight w:val="0"/>
      <w:marTop w:val="0"/>
      <w:marBottom w:val="0"/>
      <w:divBdr>
        <w:top w:val="none" w:sz="0" w:space="0" w:color="auto"/>
        <w:left w:val="none" w:sz="0" w:space="0" w:color="auto"/>
        <w:bottom w:val="none" w:sz="0" w:space="0" w:color="auto"/>
        <w:right w:val="none" w:sz="0" w:space="0" w:color="auto"/>
      </w:divBdr>
    </w:div>
    <w:div w:id="886913994">
      <w:bodyDiv w:val="1"/>
      <w:marLeft w:val="0"/>
      <w:marRight w:val="0"/>
      <w:marTop w:val="0"/>
      <w:marBottom w:val="0"/>
      <w:divBdr>
        <w:top w:val="none" w:sz="0" w:space="0" w:color="auto"/>
        <w:left w:val="none" w:sz="0" w:space="0" w:color="auto"/>
        <w:bottom w:val="none" w:sz="0" w:space="0" w:color="auto"/>
        <w:right w:val="none" w:sz="0" w:space="0" w:color="auto"/>
      </w:divBdr>
    </w:div>
    <w:div w:id="889849163">
      <w:bodyDiv w:val="1"/>
      <w:marLeft w:val="0"/>
      <w:marRight w:val="0"/>
      <w:marTop w:val="0"/>
      <w:marBottom w:val="0"/>
      <w:divBdr>
        <w:top w:val="none" w:sz="0" w:space="0" w:color="auto"/>
        <w:left w:val="none" w:sz="0" w:space="0" w:color="auto"/>
        <w:bottom w:val="none" w:sz="0" w:space="0" w:color="auto"/>
        <w:right w:val="none" w:sz="0" w:space="0" w:color="auto"/>
      </w:divBdr>
    </w:div>
    <w:div w:id="891506747">
      <w:bodyDiv w:val="1"/>
      <w:marLeft w:val="0"/>
      <w:marRight w:val="0"/>
      <w:marTop w:val="0"/>
      <w:marBottom w:val="0"/>
      <w:divBdr>
        <w:top w:val="none" w:sz="0" w:space="0" w:color="auto"/>
        <w:left w:val="none" w:sz="0" w:space="0" w:color="auto"/>
        <w:bottom w:val="none" w:sz="0" w:space="0" w:color="auto"/>
        <w:right w:val="none" w:sz="0" w:space="0" w:color="auto"/>
      </w:divBdr>
    </w:div>
    <w:div w:id="891884267">
      <w:bodyDiv w:val="1"/>
      <w:marLeft w:val="0"/>
      <w:marRight w:val="0"/>
      <w:marTop w:val="0"/>
      <w:marBottom w:val="0"/>
      <w:divBdr>
        <w:top w:val="none" w:sz="0" w:space="0" w:color="auto"/>
        <w:left w:val="none" w:sz="0" w:space="0" w:color="auto"/>
        <w:bottom w:val="none" w:sz="0" w:space="0" w:color="auto"/>
        <w:right w:val="none" w:sz="0" w:space="0" w:color="auto"/>
      </w:divBdr>
    </w:div>
    <w:div w:id="892697389">
      <w:bodyDiv w:val="1"/>
      <w:marLeft w:val="0"/>
      <w:marRight w:val="0"/>
      <w:marTop w:val="0"/>
      <w:marBottom w:val="0"/>
      <w:divBdr>
        <w:top w:val="none" w:sz="0" w:space="0" w:color="auto"/>
        <w:left w:val="none" w:sz="0" w:space="0" w:color="auto"/>
        <w:bottom w:val="none" w:sz="0" w:space="0" w:color="auto"/>
        <w:right w:val="none" w:sz="0" w:space="0" w:color="auto"/>
      </w:divBdr>
    </w:div>
    <w:div w:id="893008532">
      <w:bodyDiv w:val="1"/>
      <w:marLeft w:val="0"/>
      <w:marRight w:val="0"/>
      <w:marTop w:val="0"/>
      <w:marBottom w:val="0"/>
      <w:divBdr>
        <w:top w:val="none" w:sz="0" w:space="0" w:color="auto"/>
        <w:left w:val="none" w:sz="0" w:space="0" w:color="auto"/>
        <w:bottom w:val="none" w:sz="0" w:space="0" w:color="auto"/>
        <w:right w:val="none" w:sz="0" w:space="0" w:color="auto"/>
      </w:divBdr>
    </w:div>
    <w:div w:id="893125153">
      <w:bodyDiv w:val="1"/>
      <w:marLeft w:val="0"/>
      <w:marRight w:val="0"/>
      <w:marTop w:val="0"/>
      <w:marBottom w:val="0"/>
      <w:divBdr>
        <w:top w:val="none" w:sz="0" w:space="0" w:color="auto"/>
        <w:left w:val="none" w:sz="0" w:space="0" w:color="auto"/>
        <w:bottom w:val="none" w:sz="0" w:space="0" w:color="auto"/>
        <w:right w:val="none" w:sz="0" w:space="0" w:color="auto"/>
      </w:divBdr>
    </w:div>
    <w:div w:id="893540994">
      <w:bodyDiv w:val="1"/>
      <w:marLeft w:val="0"/>
      <w:marRight w:val="0"/>
      <w:marTop w:val="0"/>
      <w:marBottom w:val="0"/>
      <w:divBdr>
        <w:top w:val="none" w:sz="0" w:space="0" w:color="auto"/>
        <w:left w:val="none" w:sz="0" w:space="0" w:color="auto"/>
        <w:bottom w:val="none" w:sz="0" w:space="0" w:color="auto"/>
        <w:right w:val="none" w:sz="0" w:space="0" w:color="auto"/>
      </w:divBdr>
    </w:div>
    <w:div w:id="896283334">
      <w:bodyDiv w:val="1"/>
      <w:marLeft w:val="0"/>
      <w:marRight w:val="0"/>
      <w:marTop w:val="0"/>
      <w:marBottom w:val="0"/>
      <w:divBdr>
        <w:top w:val="none" w:sz="0" w:space="0" w:color="auto"/>
        <w:left w:val="none" w:sz="0" w:space="0" w:color="auto"/>
        <w:bottom w:val="none" w:sz="0" w:space="0" w:color="auto"/>
        <w:right w:val="none" w:sz="0" w:space="0" w:color="auto"/>
      </w:divBdr>
    </w:div>
    <w:div w:id="896353742">
      <w:bodyDiv w:val="1"/>
      <w:marLeft w:val="0"/>
      <w:marRight w:val="0"/>
      <w:marTop w:val="0"/>
      <w:marBottom w:val="0"/>
      <w:divBdr>
        <w:top w:val="none" w:sz="0" w:space="0" w:color="auto"/>
        <w:left w:val="none" w:sz="0" w:space="0" w:color="auto"/>
        <w:bottom w:val="none" w:sz="0" w:space="0" w:color="auto"/>
        <w:right w:val="none" w:sz="0" w:space="0" w:color="auto"/>
      </w:divBdr>
    </w:div>
    <w:div w:id="897131721">
      <w:bodyDiv w:val="1"/>
      <w:marLeft w:val="0"/>
      <w:marRight w:val="0"/>
      <w:marTop w:val="0"/>
      <w:marBottom w:val="0"/>
      <w:divBdr>
        <w:top w:val="none" w:sz="0" w:space="0" w:color="auto"/>
        <w:left w:val="none" w:sz="0" w:space="0" w:color="auto"/>
        <w:bottom w:val="none" w:sz="0" w:space="0" w:color="auto"/>
        <w:right w:val="none" w:sz="0" w:space="0" w:color="auto"/>
      </w:divBdr>
    </w:div>
    <w:div w:id="897981907">
      <w:bodyDiv w:val="1"/>
      <w:marLeft w:val="0"/>
      <w:marRight w:val="0"/>
      <w:marTop w:val="0"/>
      <w:marBottom w:val="0"/>
      <w:divBdr>
        <w:top w:val="none" w:sz="0" w:space="0" w:color="auto"/>
        <w:left w:val="none" w:sz="0" w:space="0" w:color="auto"/>
        <w:bottom w:val="none" w:sz="0" w:space="0" w:color="auto"/>
        <w:right w:val="none" w:sz="0" w:space="0" w:color="auto"/>
      </w:divBdr>
    </w:div>
    <w:div w:id="898127413">
      <w:bodyDiv w:val="1"/>
      <w:marLeft w:val="0"/>
      <w:marRight w:val="0"/>
      <w:marTop w:val="0"/>
      <w:marBottom w:val="0"/>
      <w:divBdr>
        <w:top w:val="none" w:sz="0" w:space="0" w:color="auto"/>
        <w:left w:val="none" w:sz="0" w:space="0" w:color="auto"/>
        <w:bottom w:val="none" w:sz="0" w:space="0" w:color="auto"/>
        <w:right w:val="none" w:sz="0" w:space="0" w:color="auto"/>
      </w:divBdr>
    </w:div>
    <w:div w:id="898515541">
      <w:bodyDiv w:val="1"/>
      <w:marLeft w:val="0"/>
      <w:marRight w:val="0"/>
      <w:marTop w:val="0"/>
      <w:marBottom w:val="0"/>
      <w:divBdr>
        <w:top w:val="none" w:sz="0" w:space="0" w:color="auto"/>
        <w:left w:val="none" w:sz="0" w:space="0" w:color="auto"/>
        <w:bottom w:val="none" w:sz="0" w:space="0" w:color="auto"/>
        <w:right w:val="none" w:sz="0" w:space="0" w:color="auto"/>
      </w:divBdr>
    </w:div>
    <w:div w:id="900016818">
      <w:bodyDiv w:val="1"/>
      <w:marLeft w:val="0"/>
      <w:marRight w:val="0"/>
      <w:marTop w:val="0"/>
      <w:marBottom w:val="0"/>
      <w:divBdr>
        <w:top w:val="none" w:sz="0" w:space="0" w:color="auto"/>
        <w:left w:val="none" w:sz="0" w:space="0" w:color="auto"/>
        <w:bottom w:val="none" w:sz="0" w:space="0" w:color="auto"/>
        <w:right w:val="none" w:sz="0" w:space="0" w:color="auto"/>
      </w:divBdr>
    </w:div>
    <w:div w:id="900558354">
      <w:bodyDiv w:val="1"/>
      <w:marLeft w:val="0"/>
      <w:marRight w:val="0"/>
      <w:marTop w:val="0"/>
      <w:marBottom w:val="0"/>
      <w:divBdr>
        <w:top w:val="none" w:sz="0" w:space="0" w:color="auto"/>
        <w:left w:val="none" w:sz="0" w:space="0" w:color="auto"/>
        <w:bottom w:val="none" w:sz="0" w:space="0" w:color="auto"/>
        <w:right w:val="none" w:sz="0" w:space="0" w:color="auto"/>
      </w:divBdr>
    </w:div>
    <w:div w:id="901448219">
      <w:bodyDiv w:val="1"/>
      <w:marLeft w:val="0"/>
      <w:marRight w:val="0"/>
      <w:marTop w:val="0"/>
      <w:marBottom w:val="0"/>
      <w:divBdr>
        <w:top w:val="none" w:sz="0" w:space="0" w:color="auto"/>
        <w:left w:val="none" w:sz="0" w:space="0" w:color="auto"/>
        <w:bottom w:val="none" w:sz="0" w:space="0" w:color="auto"/>
        <w:right w:val="none" w:sz="0" w:space="0" w:color="auto"/>
      </w:divBdr>
    </w:div>
    <w:div w:id="903375603">
      <w:bodyDiv w:val="1"/>
      <w:marLeft w:val="0"/>
      <w:marRight w:val="0"/>
      <w:marTop w:val="0"/>
      <w:marBottom w:val="0"/>
      <w:divBdr>
        <w:top w:val="none" w:sz="0" w:space="0" w:color="auto"/>
        <w:left w:val="none" w:sz="0" w:space="0" w:color="auto"/>
        <w:bottom w:val="none" w:sz="0" w:space="0" w:color="auto"/>
        <w:right w:val="none" w:sz="0" w:space="0" w:color="auto"/>
      </w:divBdr>
    </w:div>
    <w:div w:id="904296079">
      <w:bodyDiv w:val="1"/>
      <w:marLeft w:val="0"/>
      <w:marRight w:val="0"/>
      <w:marTop w:val="0"/>
      <w:marBottom w:val="0"/>
      <w:divBdr>
        <w:top w:val="none" w:sz="0" w:space="0" w:color="auto"/>
        <w:left w:val="none" w:sz="0" w:space="0" w:color="auto"/>
        <w:bottom w:val="none" w:sz="0" w:space="0" w:color="auto"/>
        <w:right w:val="none" w:sz="0" w:space="0" w:color="auto"/>
      </w:divBdr>
    </w:div>
    <w:div w:id="904993715">
      <w:bodyDiv w:val="1"/>
      <w:marLeft w:val="0"/>
      <w:marRight w:val="0"/>
      <w:marTop w:val="0"/>
      <w:marBottom w:val="0"/>
      <w:divBdr>
        <w:top w:val="none" w:sz="0" w:space="0" w:color="auto"/>
        <w:left w:val="none" w:sz="0" w:space="0" w:color="auto"/>
        <w:bottom w:val="none" w:sz="0" w:space="0" w:color="auto"/>
        <w:right w:val="none" w:sz="0" w:space="0" w:color="auto"/>
      </w:divBdr>
    </w:div>
    <w:div w:id="906914746">
      <w:bodyDiv w:val="1"/>
      <w:marLeft w:val="0"/>
      <w:marRight w:val="0"/>
      <w:marTop w:val="0"/>
      <w:marBottom w:val="0"/>
      <w:divBdr>
        <w:top w:val="none" w:sz="0" w:space="0" w:color="auto"/>
        <w:left w:val="none" w:sz="0" w:space="0" w:color="auto"/>
        <w:bottom w:val="none" w:sz="0" w:space="0" w:color="auto"/>
        <w:right w:val="none" w:sz="0" w:space="0" w:color="auto"/>
      </w:divBdr>
    </w:div>
    <w:div w:id="907037425">
      <w:bodyDiv w:val="1"/>
      <w:marLeft w:val="0"/>
      <w:marRight w:val="0"/>
      <w:marTop w:val="0"/>
      <w:marBottom w:val="0"/>
      <w:divBdr>
        <w:top w:val="none" w:sz="0" w:space="0" w:color="auto"/>
        <w:left w:val="none" w:sz="0" w:space="0" w:color="auto"/>
        <w:bottom w:val="none" w:sz="0" w:space="0" w:color="auto"/>
        <w:right w:val="none" w:sz="0" w:space="0" w:color="auto"/>
      </w:divBdr>
    </w:div>
    <w:div w:id="907573412">
      <w:bodyDiv w:val="1"/>
      <w:marLeft w:val="0"/>
      <w:marRight w:val="0"/>
      <w:marTop w:val="0"/>
      <w:marBottom w:val="0"/>
      <w:divBdr>
        <w:top w:val="none" w:sz="0" w:space="0" w:color="auto"/>
        <w:left w:val="none" w:sz="0" w:space="0" w:color="auto"/>
        <w:bottom w:val="none" w:sz="0" w:space="0" w:color="auto"/>
        <w:right w:val="none" w:sz="0" w:space="0" w:color="auto"/>
      </w:divBdr>
    </w:div>
    <w:div w:id="907767412">
      <w:bodyDiv w:val="1"/>
      <w:marLeft w:val="0"/>
      <w:marRight w:val="0"/>
      <w:marTop w:val="0"/>
      <w:marBottom w:val="0"/>
      <w:divBdr>
        <w:top w:val="none" w:sz="0" w:space="0" w:color="auto"/>
        <w:left w:val="none" w:sz="0" w:space="0" w:color="auto"/>
        <w:bottom w:val="none" w:sz="0" w:space="0" w:color="auto"/>
        <w:right w:val="none" w:sz="0" w:space="0" w:color="auto"/>
      </w:divBdr>
    </w:div>
    <w:div w:id="908080401">
      <w:bodyDiv w:val="1"/>
      <w:marLeft w:val="0"/>
      <w:marRight w:val="0"/>
      <w:marTop w:val="0"/>
      <w:marBottom w:val="0"/>
      <w:divBdr>
        <w:top w:val="none" w:sz="0" w:space="0" w:color="auto"/>
        <w:left w:val="none" w:sz="0" w:space="0" w:color="auto"/>
        <w:bottom w:val="none" w:sz="0" w:space="0" w:color="auto"/>
        <w:right w:val="none" w:sz="0" w:space="0" w:color="auto"/>
      </w:divBdr>
    </w:div>
    <w:div w:id="908806433">
      <w:bodyDiv w:val="1"/>
      <w:marLeft w:val="0"/>
      <w:marRight w:val="0"/>
      <w:marTop w:val="0"/>
      <w:marBottom w:val="0"/>
      <w:divBdr>
        <w:top w:val="none" w:sz="0" w:space="0" w:color="auto"/>
        <w:left w:val="none" w:sz="0" w:space="0" w:color="auto"/>
        <w:bottom w:val="none" w:sz="0" w:space="0" w:color="auto"/>
        <w:right w:val="none" w:sz="0" w:space="0" w:color="auto"/>
      </w:divBdr>
    </w:div>
    <w:div w:id="910966207">
      <w:bodyDiv w:val="1"/>
      <w:marLeft w:val="0"/>
      <w:marRight w:val="0"/>
      <w:marTop w:val="0"/>
      <w:marBottom w:val="0"/>
      <w:divBdr>
        <w:top w:val="none" w:sz="0" w:space="0" w:color="auto"/>
        <w:left w:val="none" w:sz="0" w:space="0" w:color="auto"/>
        <w:bottom w:val="none" w:sz="0" w:space="0" w:color="auto"/>
        <w:right w:val="none" w:sz="0" w:space="0" w:color="auto"/>
      </w:divBdr>
    </w:div>
    <w:div w:id="912281054">
      <w:bodyDiv w:val="1"/>
      <w:marLeft w:val="0"/>
      <w:marRight w:val="0"/>
      <w:marTop w:val="0"/>
      <w:marBottom w:val="0"/>
      <w:divBdr>
        <w:top w:val="none" w:sz="0" w:space="0" w:color="auto"/>
        <w:left w:val="none" w:sz="0" w:space="0" w:color="auto"/>
        <w:bottom w:val="none" w:sz="0" w:space="0" w:color="auto"/>
        <w:right w:val="none" w:sz="0" w:space="0" w:color="auto"/>
      </w:divBdr>
    </w:div>
    <w:div w:id="912620004">
      <w:bodyDiv w:val="1"/>
      <w:marLeft w:val="0"/>
      <w:marRight w:val="0"/>
      <w:marTop w:val="0"/>
      <w:marBottom w:val="0"/>
      <w:divBdr>
        <w:top w:val="none" w:sz="0" w:space="0" w:color="auto"/>
        <w:left w:val="none" w:sz="0" w:space="0" w:color="auto"/>
        <w:bottom w:val="none" w:sz="0" w:space="0" w:color="auto"/>
        <w:right w:val="none" w:sz="0" w:space="0" w:color="auto"/>
      </w:divBdr>
    </w:div>
    <w:div w:id="913200933">
      <w:bodyDiv w:val="1"/>
      <w:marLeft w:val="0"/>
      <w:marRight w:val="0"/>
      <w:marTop w:val="0"/>
      <w:marBottom w:val="0"/>
      <w:divBdr>
        <w:top w:val="none" w:sz="0" w:space="0" w:color="auto"/>
        <w:left w:val="none" w:sz="0" w:space="0" w:color="auto"/>
        <w:bottom w:val="none" w:sz="0" w:space="0" w:color="auto"/>
        <w:right w:val="none" w:sz="0" w:space="0" w:color="auto"/>
      </w:divBdr>
    </w:div>
    <w:div w:id="915942130">
      <w:bodyDiv w:val="1"/>
      <w:marLeft w:val="0"/>
      <w:marRight w:val="0"/>
      <w:marTop w:val="0"/>
      <w:marBottom w:val="0"/>
      <w:divBdr>
        <w:top w:val="none" w:sz="0" w:space="0" w:color="auto"/>
        <w:left w:val="none" w:sz="0" w:space="0" w:color="auto"/>
        <w:bottom w:val="none" w:sz="0" w:space="0" w:color="auto"/>
        <w:right w:val="none" w:sz="0" w:space="0" w:color="auto"/>
      </w:divBdr>
    </w:div>
    <w:div w:id="916741809">
      <w:bodyDiv w:val="1"/>
      <w:marLeft w:val="0"/>
      <w:marRight w:val="0"/>
      <w:marTop w:val="0"/>
      <w:marBottom w:val="0"/>
      <w:divBdr>
        <w:top w:val="none" w:sz="0" w:space="0" w:color="auto"/>
        <w:left w:val="none" w:sz="0" w:space="0" w:color="auto"/>
        <w:bottom w:val="none" w:sz="0" w:space="0" w:color="auto"/>
        <w:right w:val="none" w:sz="0" w:space="0" w:color="auto"/>
      </w:divBdr>
    </w:div>
    <w:div w:id="917443204">
      <w:bodyDiv w:val="1"/>
      <w:marLeft w:val="0"/>
      <w:marRight w:val="0"/>
      <w:marTop w:val="0"/>
      <w:marBottom w:val="0"/>
      <w:divBdr>
        <w:top w:val="none" w:sz="0" w:space="0" w:color="auto"/>
        <w:left w:val="none" w:sz="0" w:space="0" w:color="auto"/>
        <w:bottom w:val="none" w:sz="0" w:space="0" w:color="auto"/>
        <w:right w:val="none" w:sz="0" w:space="0" w:color="auto"/>
      </w:divBdr>
    </w:div>
    <w:div w:id="918716152">
      <w:bodyDiv w:val="1"/>
      <w:marLeft w:val="0"/>
      <w:marRight w:val="0"/>
      <w:marTop w:val="0"/>
      <w:marBottom w:val="0"/>
      <w:divBdr>
        <w:top w:val="none" w:sz="0" w:space="0" w:color="auto"/>
        <w:left w:val="none" w:sz="0" w:space="0" w:color="auto"/>
        <w:bottom w:val="none" w:sz="0" w:space="0" w:color="auto"/>
        <w:right w:val="none" w:sz="0" w:space="0" w:color="auto"/>
      </w:divBdr>
    </w:div>
    <w:div w:id="921717714">
      <w:bodyDiv w:val="1"/>
      <w:marLeft w:val="0"/>
      <w:marRight w:val="0"/>
      <w:marTop w:val="0"/>
      <w:marBottom w:val="0"/>
      <w:divBdr>
        <w:top w:val="none" w:sz="0" w:space="0" w:color="auto"/>
        <w:left w:val="none" w:sz="0" w:space="0" w:color="auto"/>
        <w:bottom w:val="none" w:sz="0" w:space="0" w:color="auto"/>
        <w:right w:val="none" w:sz="0" w:space="0" w:color="auto"/>
      </w:divBdr>
    </w:div>
    <w:div w:id="924530536">
      <w:bodyDiv w:val="1"/>
      <w:marLeft w:val="0"/>
      <w:marRight w:val="0"/>
      <w:marTop w:val="0"/>
      <w:marBottom w:val="0"/>
      <w:divBdr>
        <w:top w:val="none" w:sz="0" w:space="0" w:color="auto"/>
        <w:left w:val="none" w:sz="0" w:space="0" w:color="auto"/>
        <w:bottom w:val="none" w:sz="0" w:space="0" w:color="auto"/>
        <w:right w:val="none" w:sz="0" w:space="0" w:color="auto"/>
      </w:divBdr>
    </w:div>
    <w:div w:id="930702490">
      <w:bodyDiv w:val="1"/>
      <w:marLeft w:val="0"/>
      <w:marRight w:val="0"/>
      <w:marTop w:val="0"/>
      <w:marBottom w:val="0"/>
      <w:divBdr>
        <w:top w:val="none" w:sz="0" w:space="0" w:color="auto"/>
        <w:left w:val="none" w:sz="0" w:space="0" w:color="auto"/>
        <w:bottom w:val="none" w:sz="0" w:space="0" w:color="auto"/>
        <w:right w:val="none" w:sz="0" w:space="0" w:color="auto"/>
      </w:divBdr>
    </w:div>
    <w:div w:id="931012478">
      <w:bodyDiv w:val="1"/>
      <w:marLeft w:val="0"/>
      <w:marRight w:val="0"/>
      <w:marTop w:val="0"/>
      <w:marBottom w:val="0"/>
      <w:divBdr>
        <w:top w:val="none" w:sz="0" w:space="0" w:color="auto"/>
        <w:left w:val="none" w:sz="0" w:space="0" w:color="auto"/>
        <w:bottom w:val="none" w:sz="0" w:space="0" w:color="auto"/>
        <w:right w:val="none" w:sz="0" w:space="0" w:color="auto"/>
      </w:divBdr>
    </w:div>
    <w:div w:id="931820554">
      <w:bodyDiv w:val="1"/>
      <w:marLeft w:val="0"/>
      <w:marRight w:val="0"/>
      <w:marTop w:val="0"/>
      <w:marBottom w:val="0"/>
      <w:divBdr>
        <w:top w:val="none" w:sz="0" w:space="0" w:color="auto"/>
        <w:left w:val="none" w:sz="0" w:space="0" w:color="auto"/>
        <w:bottom w:val="none" w:sz="0" w:space="0" w:color="auto"/>
        <w:right w:val="none" w:sz="0" w:space="0" w:color="auto"/>
      </w:divBdr>
    </w:div>
    <w:div w:id="935207641">
      <w:bodyDiv w:val="1"/>
      <w:marLeft w:val="0"/>
      <w:marRight w:val="0"/>
      <w:marTop w:val="0"/>
      <w:marBottom w:val="0"/>
      <w:divBdr>
        <w:top w:val="none" w:sz="0" w:space="0" w:color="auto"/>
        <w:left w:val="none" w:sz="0" w:space="0" w:color="auto"/>
        <w:bottom w:val="none" w:sz="0" w:space="0" w:color="auto"/>
        <w:right w:val="none" w:sz="0" w:space="0" w:color="auto"/>
      </w:divBdr>
    </w:div>
    <w:div w:id="936208622">
      <w:bodyDiv w:val="1"/>
      <w:marLeft w:val="0"/>
      <w:marRight w:val="0"/>
      <w:marTop w:val="0"/>
      <w:marBottom w:val="0"/>
      <w:divBdr>
        <w:top w:val="none" w:sz="0" w:space="0" w:color="auto"/>
        <w:left w:val="none" w:sz="0" w:space="0" w:color="auto"/>
        <w:bottom w:val="none" w:sz="0" w:space="0" w:color="auto"/>
        <w:right w:val="none" w:sz="0" w:space="0" w:color="auto"/>
      </w:divBdr>
    </w:div>
    <w:div w:id="936988388">
      <w:bodyDiv w:val="1"/>
      <w:marLeft w:val="0"/>
      <w:marRight w:val="0"/>
      <w:marTop w:val="0"/>
      <w:marBottom w:val="0"/>
      <w:divBdr>
        <w:top w:val="none" w:sz="0" w:space="0" w:color="auto"/>
        <w:left w:val="none" w:sz="0" w:space="0" w:color="auto"/>
        <w:bottom w:val="none" w:sz="0" w:space="0" w:color="auto"/>
        <w:right w:val="none" w:sz="0" w:space="0" w:color="auto"/>
      </w:divBdr>
    </w:div>
    <w:div w:id="937298032">
      <w:bodyDiv w:val="1"/>
      <w:marLeft w:val="0"/>
      <w:marRight w:val="0"/>
      <w:marTop w:val="0"/>
      <w:marBottom w:val="0"/>
      <w:divBdr>
        <w:top w:val="none" w:sz="0" w:space="0" w:color="auto"/>
        <w:left w:val="none" w:sz="0" w:space="0" w:color="auto"/>
        <w:bottom w:val="none" w:sz="0" w:space="0" w:color="auto"/>
        <w:right w:val="none" w:sz="0" w:space="0" w:color="auto"/>
      </w:divBdr>
    </w:div>
    <w:div w:id="937327135">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5699503">
      <w:bodyDiv w:val="1"/>
      <w:marLeft w:val="0"/>
      <w:marRight w:val="0"/>
      <w:marTop w:val="0"/>
      <w:marBottom w:val="0"/>
      <w:divBdr>
        <w:top w:val="none" w:sz="0" w:space="0" w:color="auto"/>
        <w:left w:val="none" w:sz="0" w:space="0" w:color="auto"/>
        <w:bottom w:val="none" w:sz="0" w:space="0" w:color="auto"/>
        <w:right w:val="none" w:sz="0" w:space="0" w:color="auto"/>
      </w:divBdr>
    </w:div>
    <w:div w:id="947547909">
      <w:bodyDiv w:val="1"/>
      <w:marLeft w:val="0"/>
      <w:marRight w:val="0"/>
      <w:marTop w:val="0"/>
      <w:marBottom w:val="0"/>
      <w:divBdr>
        <w:top w:val="none" w:sz="0" w:space="0" w:color="auto"/>
        <w:left w:val="none" w:sz="0" w:space="0" w:color="auto"/>
        <w:bottom w:val="none" w:sz="0" w:space="0" w:color="auto"/>
        <w:right w:val="none" w:sz="0" w:space="0" w:color="auto"/>
      </w:divBdr>
    </w:div>
    <w:div w:id="951474726">
      <w:bodyDiv w:val="1"/>
      <w:marLeft w:val="0"/>
      <w:marRight w:val="0"/>
      <w:marTop w:val="0"/>
      <w:marBottom w:val="0"/>
      <w:divBdr>
        <w:top w:val="none" w:sz="0" w:space="0" w:color="auto"/>
        <w:left w:val="none" w:sz="0" w:space="0" w:color="auto"/>
        <w:bottom w:val="none" w:sz="0" w:space="0" w:color="auto"/>
        <w:right w:val="none" w:sz="0" w:space="0" w:color="auto"/>
      </w:divBdr>
    </w:div>
    <w:div w:id="953487207">
      <w:bodyDiv w:val="1"/>
      <w:marLeft w:val="0"/>
      <w:marRight w:val="0"/>
      <w:marTop w:val="0"/>
      <w:marBottom w:val="0"/>
      <w:divBdr>
        <w:top w:val="none" w:sz="0" w:space="0" w:color="auto"/>
        <w:left w:val="none" w:sz="0" w:space="0" w:color="auto"/>
        <w:bottom w:val="none" w:sz="0" w:space="0" w:color="auto"/>
        <w:right w:val="none" w:sz="0" w:space="0" w:color="auto"/>
      </w:divBdr>
    </w:div>
    <w:div w:id="956182261">
      <w:bodyDiv w:val="1"/>
      <w:marLeft w:val="0"/>
      <w:marRight w:val="0"/>
      <w:marTop w:val="0"/>
      <w:marBottom w:val="0"/>
      <w:divBdr>
        <w:top w:val="none" w:sz="0" w:space="0" w:color="auto"/>
        <w:left w:val="none" w:sz="0" w:space="0" w:color="auto"/>
        <w:bottom w:val="none" w:sz="0" w:space="0" w:color="auto"/>
        <w:right w:val="none" w:sz="0" w:space="0" w:color="auto"/>
      </w:divBdr>
    </w:div>
    <w:div w:id="956377893">
      <w:bodyDiv w:val="1"/>
      <w:marLeft w:val="0"/>
      <w:marRight w:val="0"/>
      <w:marTop w:val="0"/>
      <w:marBottom w:val="0"/>
      <w:divBdr>
        <w:top w:val="none" w:sz="0" w:space="0" w:color="auto"/>
        <w:left w:val="none" w:sz="0" w:space="0" w:color="auto"/>
        <w:bottom w:val="none" w:sz="0" w:space="0" w:color="auto"/>
        <w:right w:val="none" w:sz="0" w:space="0" w:color="auto"/>
      </w:divBdr>
    </w:div>
    <w:div w:id="959144256">
      <w:bodyDiv w:val="1"/>
      <w:marLeft w:val="0"/>
      <w:marRight w:val="0"/>
      <w:marTop w:val="0"/>
      <w:marBottom w:val="0"/>
      <w:divBdr>
        <w:top w:val="none" w:sz="0" w:space="0" w:color="auto"/>
        <w:left w:val="none" w:sz="0" w:space="0" w:color="auto"/>
        <w:bottom w:val="none" w:sz="0" w:space="0" w:color="auto"/>
        <w:right w:val="none" w:sz="0" w:space="0" w:color="auto"/>
      </w:divBdr>
    </w:div>
    <w:div w:id="959189405">
      <w:bodyDiv w:val="1"/>
      <w:marLeft w:val="0"/>
      <w:marRight w:val="0"/>
      <w:marTop w:val="0"/>
      <w:marBottom w:val="0"/>
      <w:divBdr>
        <w:top w:val="none" w:sz="0" w:space="0" w:color="auto"/>
        <w:left w:val="none" w:sz="0" w:space="0" w:color="auto"/>
        <w:bottom w:val="none" w:sz="0" w:space="0" w:color="auto"/>
        <w:right w:val="none" w:sz="0" w:space="0" w:color="auto"/>
      </w:divBdr>
    </w:div>
    <w:div w:id="960302782">
      <w:bodyDiv w:val="1"/>
      <w:marLeft w:val="0"/>
      <w:marRight w:val="0"/>
      <w:marTop w:val="0"/>
      <w:marBottom w:val="0"/>
      <w:divBdr>
        <w:top w:val="none" w:sz="0" w:space="0" w:color="auto"/>
        <w:left w:val="none" w:sz="0" w:space="0" w:color="auto"/>
        <w:bottom w:val="none" w:sz="0" w:space="0" w:color="auto"/>
        <w:right w:val="none" w:sz="0" w:space="0" w:color="auto"/>
      </w:divBdr>
    </w:div>
    <w:div w:id="961040811">
      <w:bodyDiv w:val="1"/>
      <w:marLeft w:val="0"/>
      <w:marRight w:val="0"/>
      <w:marTop w:val="0"/>
      <w:marBottom w:val="0"/>
      <w:divBdr>
        <w:top w:val="none" w:sz="0" w:space="0" w:color="auto"/>
        <w:left w:val="none" w:sz="0" w:space="0" w:color="auto"/>
        <w:bottom w:val="none" w:sz="0" w:space="0" w:color="auto"/>
        <w:right w:val="none" w:sz="0" w:space="0" w:color="auto"/>
      </w:divBdr>
    </w:div>
    <w:div w:id="962419077">
      <w:bodyDiv w:val="1"/>
      <w:marLeft w:val="0"/>
      <w:marRight w:val="0"/>
      <w:marTop w:val="0"/>
      <w:marBottom w:val="0"/>
      <w:divBdr>
        <w:top w:val="none" w:sz="0" w:space="0" w:color="auto"/>
        <w:left w:val="none" w:sz="0" w:space="0" w:color="auto"/>
        <w:bottom w:val="none" w:sz="0" w:space="0" w:color="auto"/>
        <w:right w:val="none" w:sz="0" w:space="0" w:color="auto"/>
      </w:divBdr>
    </w:div>
    <w:div w:id="966544616">
      <w:bodyDiv w:val="1"/>
      <w:marLeft w:val="0"/>
      <w:marRight w:val="0"/>
      <w:marTop w:val="0"/>
      <w:marBottom w:val="0"/>
      <w:divBdr>
        <w:top w:val="none" w:sz="0" w:space="0" w:color="auto"/>
        <w:left w:val="none" w:sz="0" w:space="0" w:color="auto"/>
        <w:bottom w:val="none" w:sz="0" w:space="0" w:color="auto"/>
        <w:right w:val="none" w:sz="0" w:space="0" w:color="auto"/>
      </w:divBdr>
    </w:div>
    <w:div w:id="967200362">
      <w:bodyDiv w:val="1"/>
      <w:marLeft w:val="0"/>
      <w:marRight w:val="0"/>
      <w:marTop w:val="0"/>
      <w:marBottom w:val="0"/>
      <w:divBdr>
        <w:top w:val="none" w:sz="0" w:space="0" w:color="auto"/>
        <w:left w:val="none" w:sz="0" w:space="0" w:color="auto"/>
        <w:bottom w:val="none" w:sz="0" w:space="0" w:color="auto"/>
        <w:right w:val="none" w:sz="0" w:space="0" w:color="auto"/>
      </w:divBdr>
    </w:div>
    <w:div w:id="967704695">
      <w:bodyDiv w:val="1"/>
      <w:marLeft w:val="0"/>
      <w:marRight w:val="0"/>
      <w:marTop w:val="0"/>
      <w:marBottom w:val="0"/>
      <w:divBdr>
        <w:top w:val="none" w:sz="0" w:space="0" w:color="auto"/>
        <w:left w:val="none" w:sz="0" w:space="0" w:color="auto"/>
        <w:bottom w:val="none" w:sz="0" w:space="0" w:color="auto"/>
        <w:right w:val="none" w:sz="0" w:space="0" w:color="auto"/>
      </w:divBdr>
    </w:div>
    <w:div w:id="969749443">
      <w:bodyDiv w:val="1"/>
      <w:marLeft w:val="0"/>
      <w:marRight w:val="0"/>
      <w:marTop w:val="0"/>
      <w:marBottom w:val="0"/>
      <w:divBdr>
        <w:top w:val="none" w:sz="0" w:space="0" w:color="auto"/>
        <w:left w:val="none" w:sz="0" w:space="0" w:color="auto"/>
        <w:bottom w:val="none" w:sz="0" w:space="0" w:color="auto"/>
        <w:right w:val="none" w:sz="0" w:space="0" w:color="auto"/>
      </w:divBdr>
    </w:div>
    <w:div w:id="970327880">
      <w:bodyDiv w:val="1"/>
      <w:marLeft w:val="0"/>
      <w:marRight w:val="0"/>
      <w:marTop w:val="0"/>
      <w:marBottom w:val="0"/>
      <w:divBdr>
        <w:top w:val="none" w:sz="0" w:space="0" w:color="auto"/>
        <w:left w:val="none" w:sz="0" w:space="0" w:color="auto"/>
        <w:bottom w:val="none" w:sz="0" w:space="0" w:color="auto"/>
        <w:right w:val="none" w:sz="0" w:space="0" w:color="auto"/>
      </w:divBdr>
    </w:div>
    <w:div w:id="970865819">
      <w:bodyDiv w:val="1"/>
      <w:marLeft w:val="0"/>
      <w:marRight w:val="0"/>
      <w:marTop w:val="0"/>
      <w:marBottom w:val="0"/>
      <w:divBdr>
        <w:top w:val="none" w:sz="0" w:space="0" w:color="auto"/>
        <w:left w:val="none" w:sz="0" w:space="0" w:color="auto"/>
        <w:bottom w:val="none" w:sz="0" w:space="0" w:color="auto"/>
        <w:right w:val="none" w:sz="0" w:space="0" w:color="auto"/>
      </w:divBdr>
    </w:div>
    <w:div w:id="971713470">
      <w:bodyDiv w:val="1"/>
      <w:marLeft w:val="0"/>
      <w:marRight w:val="0"/>
      <w:marTop w:val="0"/>
      <w:marBottom w:val="0"/>
      <w:divBdr>
        <w:top w:val="none" w:sz="0" w:space="0" w:color="auto"/>
        <w:left w:val="none" w:sz="0" w:space="0" w:color="auto"/>
        <w:bottom w:val="none" w:sz="0" w:space="0" w:color="auto"/>
        <w:right w:val="none" w:sz="0" w:space="0" w:color="auto"/>
      </w:divBdr>
    </w:div>
    <w:div w:id="971862863">
      <w:bodyDiv w:val="1"/>
      <w:marLeft w:val="0"/>
      <w:marRight w:val="0"/>
      <w:marTop w:val="0"/>
      <w:marBottom w:val="0"/>
      <w:divBdr>
        <w:top w:val="none" w:sz="0" w:space="0" w:color="auto"/>
        <w:left w:val="none" w:sz="0" w:space="0" w:color="auto"/>
        <w:bottom w:val="none" w:sz="0" w:space="0" w:color="auto"/>
        <w:right w:val="none" w:sz="0" w:space="0" w:color="auto"/>
      </w:divBdr>
    </w:div>
    <w:div w:id="975992627">
      <w:bodyDiv w:val="1"/>
      <w:marLeft w:val="0"/>
      <w:marRight w:val="0"/>
      <w:marTop w:val="0"/>
      <w:marBottom w:val="0"/>
      <w:divBdr>
        <w:top w:val="none" w:sz="0" w:space="0" w:color="auto"/>
        <w:left w:val="none" w:sz="0" w:space="0" w:color="auto"/>
        <w:bottom w:val="none" w:sz="0" w:space="0" w:color="auto"/>
        <w:right w:val="none" w:sz="0" w:space="0" w:color="auto"/>
      </w:divBdr>
    </w:div>
    <w:div w:id="977032003">
      <w:bodyDiv w:val="1"/>
      <w:marLeft w:val="0"/>
      <w:marRight w:val="0"/>
      <w:marTop w:val="0"/>
      <w:marBottom w:val="0"/>
      <w:divBdr>
        <w:top w:val="none" w:sz="0" w:space="0" w:color="auto"/>
        <w:left w:val="none" w:sz="0" w:space="0" w:color="auto"/>
        <w:bottom w:val="none" w:sz="0" w:space="0" w:color="auto"/>
        <w:right w:val="none" w:sz="0" w:space="0" w:color="auto"/>
      </w:divBdr>
    </w:div>
    <w:div w:id="977146505">
      <w:bodyDiv w:val="1"/>
      <w:marLeft w:val="0"/>
      <w:marRight w:val="0"/>
      <w:marTop w:val="0"/>
      <w:marBottom w:val="0"/>
      <w:divBdr>
        <w:top w:val="none" w:sz="0" w:space="0" w:color="auto"/>
        <w:left w:val="none" w:sz="0" w:space="0" w:color="auto"/>
        <w:bottom w:val="none" w:sz="0" w:space="0" w:color="auto"/>
        <w:right w:val="none" w:sz="0" w:space="0" w:color="auto"/>
      </w:divBdr>
    </w:div>
    <w:div w:id="977606169">
      <w:bodyDiv w:val="1"/>
      <w:marLeft w:val="0"/>
      <w:marRight w:val="0"/>
      <w:marTop w:val="0"/>
      <w:marBottom w:val="0"/>
      <w:divBdr>
        <w:top w:val="none" w:sz="0" w:space="0" w:color="auto"/>
        <w:left w:val="none" w:sz="0" w:space="0" w:color="auto"/>
        <w:bottom w:val="none" w:sz="0" w:space="0" w:color="auto"/>
        <w:right w:val="none" w:sz="0" w:space="0" w:color="auto"/>
      </w:divBdr>
    </w:div>
    <w:div w:id="978222481">
      <w:bodyDiv w:val="1"/>
      <w:marLeft w:val="0"/>
      <w:marRight w:val="0"/>
      <w:marTop w:val="0"/>
      <w:marBottom w:val="0"/>
      <w:divBdr>
        <w:top w:val="none" w:sz="0" w:space="0" w:color="auto"/>
        <w:left w:val="none" w:sz="0" w:space="0" w:color="auto"/>
        <w:bottom w:val="none" w:sz="0" w:space="0" w:color="auto"/>
        <w:right w:val="none" w:sz="0" w:space="0" w:color="auto"/>
      </w:divBdr>
    </w:div>
    <w:div w:id="979531460">
      <w:bodyDiv w:val="1"/>
      <w:marLeft w:val="0"/>
      <w:marRight w:val="0"/>
      <w:marTop w:val="0"/>
      <w:marBottom w:val="0"/>
      <w:divBdr>
        <w:top w:val="none" w:sz="0" w:space="0" w:color="auto"/>
        <w:left w:val="none" w:sz="0" w:space="0" w:color="auto"/>
        <w:bottom w:val="none" w:sz="0" w:space="0" w:color="auto"/>
        <w:right w:val="none" w:sz="0" w:space="0" w:color="auto"/>
      </w:divBdr>
    </w:div>
    <w:div w:id="981499733">
      <w:bodyDiv w:val="1"/>
      <w:marLeft w:val="0"/>
      <w:marRight w:val="0"/>
      <w:marTop w:val="0"/>
      <w:marBottom w:val="0"/>
      <w:divBdr>
        <w:top w:val="none" w:sz="0" w:space="0" w:color="auto"/>
        <w:left w:val="none" w:sz="0" w:space="0" w:color="auto"/>
        <w:bottom w:val="none" w:sz="0" w:space="0" w:color="auto"/>
        <w:right w:val="none" w:sz="0" w:space="0" w:color="auto"/>
      </w:divBdr>
    </w:div>
    <w:div w:id="982999422">
      <w:bodyDiv w:val="1"/>
      <w:marLeft w:val="0"/>
      <w:marRight w:val="0"/>
      <w:marTop w:val="0"/>
      <w:marBottom w:val="0"/>
      <w:divBdr>
        <w:top w:val="none" w:sz="0" w:space="0" w:color="auto"/>
        <w:left w:val="none" w:sz="0" w:space="0" w:color="auto"/>
        <w:bottom w:val="none" w:sz="0" w:space="0" w:color="auto"/>
        <w:right w:val="none" w:sz="0" w:space="0" w:color="auto"/>
      </w:divBdr>
    </w:div>
    <w:div w:id="983118330">
      <w:bodyDiv w:val="1"/>
      <w:marLeft w:val="0"/>
      <w:marRight w:val="0"/>
      <w:marTop w:val="0"/>
      <w:marBottom w:val="0"/>
      <w:divBdr>
        <w:top w:val="none" w:sz="0" w:space="0" w:color="auto"/>
        <w:left w:val="none" w:sz="0" w:space="0" w:color="auto"/>
        <w:bottom w:val="none" w:sz="0" w:space="0" w:color="auto"/>
        <w:right w:val="none" w:sz="0" w:space="0" w:color="auto"/>
      </w:divBdr>
    </w:div>
    <w:div w:id="983240924">
      <w:bodyDiv w:val="1"/>
      <w:marLeft w:val="0"/>
      <w:marRight w:val="0"/>
      <w:marTop w:val="0"/>
      <w:marBottom w:val="0"/>
      <w:divBdr>
        <w:top w:val="none" w:sz="0" w:space="0" w:color="auto"/>
        <w:left w:val="none" w:sz="0" w:space="0" w:color="auto"/>
        <w:bottom w:val="none" w:sz="0" w:space="0" w:color="auto"/>
        <w:right w:val="none" w:sz="0" w:space="0" w:color="auto"/>
      </w:divBdr>
    </w:div>
    <w:div w:id="983702668">
      <w:bodyDiv w:val="1"/>
      <w:marLeft w:val="0"/>
      <w:marRight w:val="0"/>
      <w:marTop w:val="0"/>
      <w:marBottom w:val="0"/>
      <w:divBdr>
        <w:top w:val="none" w:sz="0" w:space="0" w:color="auto"/>
        <w:left w:val="none" w:sz="0" w:space="0" w:color="auto"/>
        <w:bottom w:val="none" w:sz="0" w:space="0" w:color="auto"/>
        <w:right w:val="none" w:sz="0" w:space="0" w:color="auto"/>
      </w:divBdr>
    </w:div>
    <w:div w:id="984970428">
      <w:bodyDiv w:val="1"/>
      <w:marLeft w:val="0"/>
      <w:marRight w:val="0"/>
      <w:marTop w:val="0"/>
      <w:marBottom w:val="0"/>
      <w:divBdr>
        <w:top w:val="none" w:sz="0" w:space="0" w:color="auto"/>
        <w:left w:val="none" w:sz="0" w:space="0" w:color="auto"/>
        <w:bottom w:val="none" w:sz="0" w:space="0" w:color="auto"/>
        <w:right w:val="none" w:sz="0" w:space="0" w:color="auto"/>
      </w:divBdr>
    </w:div>
    <w:div w:id="986864015">
      <w:bodyDiv w:val="1"/>
      <w:marLeft w:val="0"/>
      <w:marRight w:val="0"/>
      <w:marTop w:val="0"/>
      <w:marBottom w:val="0"/>
      <w:divBdr>
        <w:top w:val="none" w:sz="0" w:space="0" w:color="auto"/>
        <w:left w:val="none" w:sz="0" w:space="0" w:color="auto"/>
        <w:bottom w:val="none" w:sz="0" w:space="0" w:color="auto"/>
        <w:right w:val="none" w:sz="0" w:space="0" w:color="auto"/>
      </w:divBdr>
    </w:div>
    <w:div w:id="987786715">
      <w:bodyDiv w:val="1"/>
      <w:marLeft w:val="0"/>
      <w:marRight w:val="0"/>
      <w:marTop w:val="0"/>
      <w:marBottom w:val="0"/>
      <w:divBdr>
        <w:top w:val="none" w:sz="0" w:space="0" w:color="auto"/>
        <w:left w:val="none" w:sz="0" w:space="0" w:color="auto"/>
        <w:bottom w:val="none" w:sz="0" w:space="0" w:color="auto"/>
        <w:right w:val="none" w:sz="0" w:space="0" w:color="auto"/>
      </w:divBdr>
    </w:div>
    <w:div w:id="988248282">
      <w:bodyDiv w:val="1"/>
      <w:marLeft w:val="0"/>
      <w:marRight w:val="0"/>
      <w:marTop w:val="0"/>
      <w:marBottom w:val="0"/>
      <w:divBdr>
        <w:top w:val="none" w:sz="0" w:space="0" w:color="auto"/>
        <w:left w:val="none" w:sz="0" w:space="0" w:color="auto"/>
        <w:bottom w:val="none" w:sz="0" w:space="0" w:color="auto"/>
        <w:right w:val="none" w:sz="0" w:space="0" w:color="auto"/>
      </w:divBdr>
    </w:div>
    <w:div w:id="989090009">
      <w:bodyDiv w:val="1"/>
      <w:marLeft w:val="0"/>
      <w:marRight w:val="0"/>
      <w:marTop w:val="0"/>
      <w:marBottom w:val="0"/>
      <w:divBdr>
        <w:top w:val="none" w:sz="0" w:space="0" w:color="auto"/>
        <w:left w:val="none" w:sz="0" w:space="0" w:color="auto"/>
        <w:bottom w:val="none" w:sz="0" w:space="0" w:color="auto"/>
        <w:right w:val="none" w:sz="0" w:space="0" w:color="auto"/>
      </w:divBdr>
    </w:div>
    <w:div w:id="990257761">
      <w:bodyDiv w:val="1"/>
      <w:marLeft w:val="0"/>
      <w:marRight w:val="0"/>
      <w:marTop w:val="0"/>
      <w:marBottom w:val="0"/>
      <w:divBdr>
        <w:top w:val="none" w:sz="0" w:space="0" w:color="auto"/>
        <w:left w:val="none" w:sz="0" w:space="0" w:color="auto"/>
        <w:bottom w:val="none" w:sz="0" w:space="0" w:color="auto"/>
        <w:right w:val="none" w:sz="0" w:space="0" w:color="auto"/>
      </w:divBdr>
    </w:div>
    <w:div w:id="990400708">
      <w:bodyDiv w:val="1"/>
      <w:marLeft w:val="0"/>
      <w:marRight w:val="0"/>
      <w:marTop w:val="0"/>
      <w:marBottom w:val="0"/>
      <w:divBdr>
        <w:top w:val="none" w:sz="0" w:space="0" w:color="auto"/>
        <w:left w:val="none" w:sz="0" w:space="0" w:color="auto"/>
        <w:bottom w:val="none" w:sz="0" w:space="0" w:color="auto"/>
        <w:right w:val="none" w:sz="0" w:space="0" w:color="auto"/>
      </w:divBdr>
    </w:div>
    <w:div w:id="992568318">
      <w:bodyDiv w:val="1"/>
      <w:marLeft w:val="0"/>
      <w:marRight w:val="0"/>
      <w:marTop w:val="0"/>
      <w:marBottom w:val="0"/>
      <w:divBdr>
        <w:top w:val="none" w:sz="0" w:space="0" w:color="auto"/>
        <w:left w:val="none" w:sz="0" w:space="0" w:color="auto"/>
        <w:bottom w:val="none" w:sz="0" w:space="0" w:color="auto"/>
        <w:right w:val="none" w:sz="0" w:space="0" w:color="auto"/>
      </w:divBdr>
    </w:div>
    <w:div w:id="993946066">
      <w:bodyDiv w:val="1"/>
      <w:marLeft w:val="0"/>
      <w:marRight w:val="0"/>
      <w:marTop w:val="0"/>
      <w:marBottom w:val="0"/>
      <w:divBdr>
        <w:top w:val="none" w:sz="0" w:space="0" w:color="auto"/>
        <w:left w:val="none" w:sz="0" w:space="0" w:color="auto"/>
        <w:bottom w:val="none" w:sz="0" w:space="0" w:color="auto"/>
        <w:right w:val="none" w:sz="0" w:space="0" w:color="auto"/>
      </w:divBdr>
    </w:div>
    <w:div w:id="994528567">
      <w:bodyDiv w:val="1"/>
      <w:marLeft w:val="0"/>
      <w:marRight w:val="0"/>
      <w:marTop w:val="0"/>
      <w:marBottom w:val="0"/>
      <w:divBdr>
        <w:top w:val="none" w:sz="0" w:space="0" w:color="auto"/>
        <w:left w:val="none" w:sz="0" w:space="0" w:color="auto"/>
        <w:bottom w:val="none" w:sz="0" w:space="0" w:color="auto"/>
        <w:right w:val="none" w:sz="0" w:space="0" w:color="auto"/>
      </w:divBdr>
    </w:div>
    <w:div w:id="995650551">
      <w:bodyDiv w:val="1"/>
      <w:marLeft w:val="0"/>
      <w:marRight w:val="0"/>
      <w:marTop w:val="0"/>
      <w:marBottom w:val="0"/>
      <w:divBdr>
        <w:top w:val="none" w:sz="0" w:space="0" w:color="auto"/>
        <w:left w:val="none" w:sz="0" w:space="0" w:color="auto"/>
        <w:bottom w:val="none" w:sz="0" w:space="0" w:color="auto"/>
        <w:right w:val="none" w:sz="0" w:space="0" w:color="auto"/>
      </w:divBdr>
    </w:div>
    <w:div w:id="995691340">
      <w:bodyDiv w:val="1"/>
      <w:marLeft w:val="0"/>
      <w:marRight w:val="0"/>
      <w:marTop w:val="0"/>
      <w:marBottom w:val="0"/>
      <w:divBdr>
        <w:top w:val="none" w:sz="0" w:space="0" w:color="auto"/>
        <w:left w:val="none" w:sz="0" w:space="0" w:color="auto"/>
        <w:bottom w:val="none" w:sz="0" w:space="0" w:color="auto"/>
        <w:right w:val="none" w:sz="0" w:space="0" w:color="auto"/>
      </w:divBdr>
    </w:div>
    <w:div w:id="1001395329">
      <w:bodyDiv w:val="1"/>
      <w:marLeft w:val="0"/>
      <w:marRight w:val="0"/>
      <w:marTop w:val="0"/>
      <w:marBottom w:val="0"/>
      <w:divBdr>
        <w:top w:val="none" w:sz="0" w:space="0" w:color="auto"/>
        <w:left w:val="none" w:sz="0" w:space="0" w:color="auto"/>
        <w:bottom w:val="none" w:sz="0" w:space="0" w:color="auto"/>
        <w:right w:val="none" w:sz="0" w:space="0" w:color="auto"/>
      </w:divBdr>
    </w:div>
    <w:div w:id="1002008497">
      <w:bodyDiv w:val="1"/>
      <w:marLeft w:val="0"/>
      <w:marRight w:val="0"/>
      <w:marTop w:val="0"/>
      <w:marBottom w:val="0"/>
      <w:divBdr>
        <w:top w:val="none" w:sz="0" w:space="0" w:color="auto"/>
        <w:left w:val="none" w:sz="0" w:space="0" w:color="auto"/>
        <w:bottom w:val="none" w:sz="0" w:space="0" w:color="auto"/>
        <w:right w:val="none" w:sz="0" w:space="0" w:color="auto"/>
      </w:divBdr>
    </w:div>
    <w:div w:id="1002666565">
      <w:bodyDiv w:val="1"/>
      <w:marLeft w:val="0"/>
      <w:marRight w:val="0"/>
      <w:marTop w:val="0"/>
      <w:marBottom w:val="0"/>
      <w:divBdr>
        <w:top w:val="none" w:sz="0" w:space="0" w:color="auto"/>
        <w:left w:val="none" w:sz="0" w:space="0" w:color="auto"/>
        <w:bottom w:val="none" w:sz="0" w:space="0" w:color="auto"/>
        <w:right w:val="none" w:sz="0" w:space="0" w:color="auto"/>
      </w:divBdr>
    </w:div>
    <w:div w:id="1005935927">
      <w:bodyDiv w:val="1"/>
      <w:marLeft w:val="0"/>
      <w:marRight w:val="0"/>
      <w:marTop w:val="0"/>
      <w:marBottom w:val="0"/>
      <w:divBdr>
        <w:top w:val="none" w:sz="0" w:space="0" w:color="auto"/>
        <w:left w:val="none" w:sz="0" w:space="0" w:color="auto"/>
        <w:bottom w:val="none" w:sz="0" w:space="0" w:color="auto"/>
        <w:right w:val="none" w:sz="0" w:space="0" w:color="auto"/>
      </w:divBdr>
    </w:div>
    <w:div w:id="1006009379">
      <w:bodyDiv w:val="1"/>
      <w:marLeft w:val="0"/>
      <w:marRight w:val="0"/>
      <w:marTop w:val="0"/>
      <w:marBottom w:val="0"/>
      <w:divBdr>
        <w:top w:val="none" w:sz="0" w:space="0" w:color="auto"/>
        <w:left w:val="none" w:sz="0" w:space="0" w:color="auto"/>
        <w:bottom w:val="none" w:sz="0" w:space="0" w:color="auto"/>
        <w:right w:val="none" w:sz="0" w:space="0" w:color="auto"/>
      </w:divBdr>
    </w:div>
    <w:div w:id="1007294026">
      <w:bodyDiv w:val="1"/>
      <w:marLeft w:val="0"/>
      <w:marRight w:val="0"/>
      <w:marTop w:val="0"/>
      <w:marBottom w:val="0"/>
      <w:divBdr>
        <w:top w:val="none" w:sz="0" w:space="0" w:color="auto"/>
        <w:left w:val="none" w:sz="0" w:space="0" w:color="auto"/>
        <w:bottom w:val="none" w:sz="0" w:space="0" w:color="auto"/>
        <w:right w:val="none" w:sz="0" w:space="0" w:color="auto"/>
      </w:divBdr>
    </w:div>
    <w:div w:id="1008361933">
      <w:bodyDiv w:val="1"/>
      <w:marLeft w:val="0"/>
      <w:marRight w:val="0"/>
      <w:marTop w:val="0"/>
      <w:marBottom w:val="0"/>
      <w:divBdr>
        <w:top w:val="none" w:sz="0" w:space="0" w:color="auto"/>
        <w:left w:val="none" w:sz="0" w:space="0" w:color="auto"/>
        <w:bottom w:val="none" w:sz="0" w:space="0" w:color="auto"/>
        <w:right w:val="none" w:sz="0" w:space="0" w:color="auto"/>
      </w:divBdr>
    </w:div>
    <w:div w:id="1011030499">
      <w:bodyDiv w:val="1"/>
      <w:marLeft w:val="0"/>
      <w:marRight w:val="0"/>
      <w:marTop w:val="0"/>
      <w:marBottom w:val="0"/>
      <w:divBdr>
        <w:top w:val="none" w:sz="0" w:space="0" w:color="auto"/>
        <w:left w:val="none" w:sz="0" w:space="0" w:color="auto"/>
        <w:bottom w:val="none" w:sz="0" w:space="0" w:color="auto"/>
        <w:right w:val="none" w:sz="0" w:space="0" w:color="auto"/>
      </w:divBdr>
    </w:div>
    <w:div w:id="1011180478">
      <w:bodyDiv w:val="1"/>
      <w:marLeft w:val="0"/>
      <w:marRight w:val="0"/>
      <w:marTop w:val="0"/>
      <w:marBottom w:val="0"/>
      <w:divBdr>
        <w:top w:val="none" w:sz="0" w:space="0" w:color="auto"/>
        <w:left w:val="none" w:sz="0" w:space="0" w:color="auto"/>
        <w:bottom w:val="none" w:sz="0" w:space="0" w:color="auto"/>
        <w:right w:val="none" w:sz="0" w:space="0" w:color="auto"/>
      </w:divBdr>
    </w:div>
    <w:div w:id="1012026118">
      <w:bodyDiv w:val="1"/>
      <w:marLeft w:val="0"/>
      <w:marRight w:val="0"/>
      <w:marTop w:val="0"/>
      <w:marBottom w:val="0"/>
      <w:divBdr>
        <w:top w:val="none" w:sz="0" w:space="0" w:color="auto"/>
        <w:left w:val="none" w:sz="0" w:space="0" w:color="auto"/>
        <w:bottom w:val="none" w:sz="0" w:space="0" w:color="auto"/>
        <w:right w:val="none" w:sz="0" w:space="0" w:color="auto"/>
      </w:divBdr>
    </w:div>
    <w:div w:id="1012101351">
      <w:bodyDiv w:val="1"/>
      <w:marLeft w:val="0"/>
      <w:marRight w:val="0"/>
      <w:marTop w:val="0"/>
      <w:marBottom w:val="0"/>
      <w:divBdr>
        <w:top w:val="none" w:sz="0" w:space="0" w:color="auto"/>
        <w:left w:val="none" w:sz="0" w:space="0" w:color="auto"/>
        <w:bottom w:val="none" w:sz="0" w:space="0" w:color="auto"/>
        <w:right w:val="none" w:sz="0" w:space="0" w:color="auto"/>
      </w:divBdr>
    </w:div>
    <w:div w:id="1012335317">
      <w:bodyDiv w:val="1"/>
      <w:marLeft w:val="0"/>
      <w:marRight w:val="0"/>
      <w:marTop w:val="0"/>
      <w:marBottom w:val="0"/>
      <w:divBdr>
        <w:top w:val="none" w:sz="0" w:space="0" w:color="auto"/>
        <w:left w:val="none" w:sz="0" w:space="0" w:color="auto"/>
        <w:bottom w:val="none" w:sz="0" w:space="0" w:color="auto"/>
        <w:right w:val="none" w:sz="0" w:space="0" w:color="auto"/>
      </w:divBdr>
    </w:div>
    <w:div w:id="1012729912">
      <w:bodyDiv w:val="1"/>
      <w:marLeft w:val="0"/>
      <w:marRight w:val="0"/>
      <w:marTop w:val="0"/>
      <w:marBottom w:val="0"/>
      <w:divBdr>
        <w:top w:val="none" w:sz="0" w:space="0" w:color="auto"/>
        <w:left w:val="none" w:sz="0" w:space="0" w:color="auto"/>
        <w:bottom w:val="none" w:sz="0" w:space="0" w:color="auto"/>
        <w:right w:val="none" w:sz="0" w:space="0" w:color="auto"/>
      </w:divBdr>
    </w:div>
    <w:div w:id="1013146672">
      <w:bodyDiv w:val="1"/>
      <w:marLeft w:val="0"/>
      <w:marRight w:val="0"/>
      <w:marTop w:val="0"/>
      <w:marBottom w:val="0"/>
      <w:divBdr>
        <w:top w:val="none" w:sz="0" w:space="0" w:color="auto"/>
        <w:left w:val="none" w:sz="0" w:space="0" w:color="auto"/>
        <w:bottom w:val="none" w:sz="0" w:space="0" w:color="auto"/>
        <w:right w:val="none" w:sz="0" w:space="0" w:color="auto"/>
      </w:divBdr>
    </w:div>
    <w:div w:id="1013459023">
      <w:bodyDiv w:val="1"/>
      <w:marLeft w:val="0"/>
      <w:marRight w:val="0"/>
      <w:marTop w:val="0"/>
      <w:marBottom w:val="0"/>
      <w:divBdr>
        <w:top w:val="none" w:sz="0" w:space="0" w:color="auto"/>
        <w:left w:val="none" w:sz="0" w:space="0" w:color="auto"/>
        <w:bottom w:val="none" w:sz="0" w:space="0" w:color="auto"/>
        <w:right w:val="none" w:sz="0" w:space="0" w:color="auto"/>
      </w:divBdr>
    </w:div>
    <w:div w:id="1014190639">
      <w:bodyDiv w:val="1"/>
      <w:marLeft w:val="0"/>
      <w:marRight w:val="0"/>
      <w:marTop w:val="0"/>
      <w:marBottom w:val="0"/>
      <w:divBdr>
        <w:top w:val="none" w:sz="0" w:space="0" w:color="auto"/>
        <w:left w:val="none" w:sz="0" w:space="0" w:color="auto"/>
        <w:bottom w:val="none" w:sz="0" w:space="0" w:color="auto"/>
        <w:right w:val="none" w:sz="0" w:space="0" w:color="auto"/>
      </w:divBdr>
    </w:div>
    <w:div w:id="1015616781">
      <w:bodyDiv w:val="1"/>
      <w:marLeft w:val="0"/>
      <w:marRight w:val="0"/>
      <w:marTop w:val="0"/>
      <w:marBottom w:val="0"/>
      <w:divBdr>
        <w:top w:val="none" w:sz="0" w:space="0" w:color="auto"/>
        <w:left w:val="none" w:sz="0" w:space="0" w:color="auto"/>
        <w:bottom w:val="none" w:sz="0" w:space="0" w:color="auto"/>
        <w:right w:val="none" w:sz="0" w:space="0" w:color="auto"/>
      </w:divBdr>
    </w:div>
    <w:div w:id="1015880627">
      <w:bodyDiv w:val="1"/>
      <w:marLeft w:val="0"/>
      <w:marRight w:val="0"/>
      <w:marTop w:val="0"/>
      <w:marBottom w:val="0"/>
      <w:divBdr>
        <w:top w:val="none" w:sz="0" w:space="0" w:color="auto"/>
        <w:left w:val="none" w:sz="0" w:space="0" w:color="auto"/>
        <w:bottom w:val="none" w:sz="0" w:space="0" w:color="auto"/>
        <w:right w:val="none" w:sz="0" w:space="0" w:color="auto"/>
      </w:divBdr>
    </w:div>
    <w:div w:id="1017535323">
      <w:bodyDiv w:val="1"/>
      <w:marLeft w:val="0"/>
      <w:marRight w:val="0"/>
      <w:marTop w:val="0"/>
      <w:marBottom w:val="0"/>
      <w:divBdr>
        <w:top w:val="none" w:sz="0" w:space="0" w:color="auto"/>
        <w:left w:val="none" w:sz="0" w:space="0" w:color="auto"/>
        <w:bottom w:val="none" w:sz="0" w:space="0" w:color="auto"/>
        <w:right w:val="none" w:sz="0" w:space="0" w:color="auto"/>
      </w:divBdr>
    </w:div>
    <w:div w:id="1018894652">
      <w:bodyDiv w:val="1"/>
      <w:marLeft w:val="0"/>
      <w:marRight w:val="0"/>
      <w:marTop w:val="0"/>
      <w:marBottom w:val="0"/>
      <w:divBdr>
        <w:top w:val="none" w:sz="0" w:space="0" w:color="auto"/>
        <w:left w:val="none" w:sz="0" w:space="0" w:color="auto"/>
        <w:bottom w:val="none" w:sz="0" w:space="0" w:color="auto"/>
        <w:right w:val="none" w:sz="0" w:space="0" w:color="auto"/>
      </w:divBdr>
    </w:div>
    <w:div w:id="1022171509">
      <w:bodyDiv w:val="1"/>
      <w:marLeft w:val="0"/>
      <w:marRight w:val="0"/>
      <w:marTop w:val="0"/>
      <w:marBottom w:val="0"/>
      <w:divBdr>
        <w:top w:val="none" w:sz="0" w:space="0" w:color="auto"/>
        <w:left w:val="none" w:sz="0" w:space="0" w:color="auto"/>
        <w:bottom w:val="none" w:sz="0" w:space="0" w:color="auto"/>
        <w:right w:val="none" w:sz="0" w:space="0" w:color="auto"/>
      </w:divBdr>
    </w:div>
    <w:div w:id="1022366416">
      <w:bodyDiv w:val="1"/>
      <w:marLeft w:val="0"/>
      <w:marRight w:val="0"/>
      <w:marTop w:val="0"/>
      <w:marBottom w:val="0"/>
      <w:divBdr>
        <w:top w:val="none" w:sz="0" w:space="0" w:color="auto"/>
        <w:left w:val="none" w:sz="0" w:space="0" w:color="auto"/>
        <w:bottom w:val="none" w:sz="0" w:space="0" w:color="auto"/>
        <w:right w:val="none" w:sz="0" w:space="0" w:color="auto"/>
      </w:divBdr>
    </w:div>
    <w:div w:id="1022514065">
      <w:bodyDiv w:val="1"/>
      <w:marLeft w:val="0"/>
      <w:marRight w:val="0"/>
      <w:marTop w:val="0"/>
      <w:marBottom w:val="0"/>
      <w:divBdr>
        <w:top w:val="none" w:sz="0" w:space="0" w:color="auto"/>
        <w:left w:val="none" w:sz="0" w:space="0" w:color="auto"/>
        <w:bottom w:val="none" w:sz="0" w:space="0" w:color="auto"/>
        <w:right w:val="none" w:sz="0" w:space="0" w:color="auto"/>
      </w:divBdr>
    </w:div>
    <w:div w:id="1024327767">
      <w:bodyDiv w:val="1"/>
      <w:marLeft w:val="0"/>
      <w:marRight w:val="0"/>
      <w:marTop w:val="0"/>
      <w:marBottom w:val="0"/>
      <w:divBdr>
        <w:top w:val="none" w:sz="0" w:space="0" w:color="auto"/>
        <w:left w:val="none" w:sz="0" w:space="0" w:color="auto"/>
        <w:bottom w:val="none" w:sz="0" w:space="0" w:color="auto"/>
        <w:right w:val="none" w:sz="0" w:space="0" w:color="auto"/>
      </w:divBdr>
    </w:div>
    <w:div w:id="1024791293">
      <w:bodyDiv w:val="1"/>
      <w:marLeft w:val="0"/>
      <w:marRight w:val="0"/>
      <w:marTop w:val="0"/>
      <w:marBottom w:val="0"/>
      <w:divBdr>
        <w:top w:val="none" w:sz="0" w:space="0" w:color="auto"/>
        <w:left w:val="none" w:sz="0" w:space="0" w:color="auto"/>
        <w:bottom w:val="none" w:sz="0" w:space="0" w:color="auto"/>
        <w:right w:val="none" w:sz="0" w:space="0" w:color="auto"/>
      </w:divBdr>
    </w:div>
    <w:div w:id="1025205102">
      <w:bodyDiv w:val="1"/>
      <w:marLeft w:val="0"/>
      <w:marRight w:val="0"/>
      <w:marTop w:val="0"/>
      <w:marBottom w:val="0"/>
      <w:divBdr>
        <w:top w:val="none" w:sz="0" w:space="0" w:color="auto"/>
        <w:left w:val="none" w:sz="0" w:space="0" w:color="auto"/>
        <w:bottom w:val="none" w:sz="0" w:space="0" w:color="auto"/>
        <w:right w:val="none" w:sz="0" w:space="0" w:color="auto"/>
      </w:divBdr>
    </w:div>
    <w:div w:id="1025331479">
      <w:bodyDiv w:val="1"/>
      <w:marLeft w:val="0"/>
      <w:marRight w:val="0"/>
      <w:marTop w:val="0"/>
      <w:marBottom w:val="0"/>
      <w:divBdr>
        <w:top w:val="none" w:sz="0" w:space="0" w:color="auto"/>
        <w:left w:val="none" w:sz="0" w:space="0" w:color="auto"/>
        <w:bottom w:val="none" w:sz="0" w:space="0" w:color="auto"/>
        <w:right w:val="none" w:sz="0" w:space="0" w:color="auto"/>
      </w:divBdr>
    </w:div>
    <w:div w:id="1028143251">
      <w:bodyDiv w:val="1"/>
      <w:marLeft w:val="0"/>
      <w:marRight w:val="0"/>
      <w:marTop w:val="0"/>
      <w:marBottom w:val="0"/>
      <w:divBdr>
        <w:top w:val="none" w:sz="0" w:space="0" w:color="auto"/>
        <w:left w:val="none" w:sz="0" w:space="0" w:color="auto"/>
        <w:bottom w:val="none" w:sz="0" w:space="0" w:color="auto"/>
        <w:right w:val="none" w:sz="0" w:space="0" w:color="auto"/>
      </w:divBdr>
    </w:div>
    <w:div w:id="1029838091">
      <w:bodyDiv w:val="1"/>
      <w:marLeft w:val="0"/>
      <w:marRight w:val="0"/>
      <w:marTop w:val="0"/>
      <w:marBottom w:val="0"/>
      <w:divBdr>
        <w:top w:val="none" w:sz="0" w:space="0" w:color="auto"/>
        <w:left w:val="none" w:sz="0" w:space="0" w:color="auto"/>
        <w:bottom w:val="none" w:sz="0" w:space="0" w:color="auto"/>
        <w:right w:val="none" w:sz="0" w:space="0" w:color="auto"/>
      </w:divBdr>
    </w:div>
    <w:div w:id="1033770289">
      <w:bodyDiv w:val="1"/>
      <w:marLeft w:val="0"/>
      <w:marRight w:val="0"/>
      <w:marTop w:val="0"/>
      <w:marBottom w:val="0"/>
      <w:divBdr>
        <w:top w:val="none" w:sz="0" w:space="0" w:color="auto"/>
        <w:left w:val="none" w:sz="0" w:space="0" w:color="auto"/>
        <w:bottom w:val="none" w:sz="0" w:space="0" w:color="auto"/>
        <w:right w:val="none" w:sz="0" w:space="0" w:color="auto"/>
      </w:divBdr>
    </w:div>
    <w:div w:id="1035236580">
      <w:bodyDiv w:val="1"/>
      <w:marLeft w:val="0"/>
      <w:marRight w:val="0"/>
      <w:marTop w:val="0"/>
      <w:marBottom w:val="0"/>
      <w:divBdr>
        <w:top w:val="none" w:sz="0" w:space="0" w:color="auto"/>
        <w:left w:val="none" w:sz="0" w:space="0" w:color="auto"/>
        <w:bottom w:val="none" w:sz="0" w:space="0" w:color="auto"/>
        <w:right w:val="none" w:sz="0" w:space="0" w:color="auto"/>
      </w:divBdr>
    </w:div>
    <w:div w:id="1035429185">
      <w:bodyDiv w:val="1"/>
      <w:marLeft w:val="0"/>
      <w:marRight w:val="0"/>
      <w:marTop w:val="0"/>
      <w:marBottom w:val="0"/>
      <w:divBdr>
        <w:top w:val="none" w:sz="0" w:space="0" w:color="auto"/>
        <w:left w:val="none" w:sz="0" w:space="0" w:color="auto"/>
        <w:bottom w:val="none" w:sz="0" w:space="0" w:color="auto"/>
        <w:right w:val="none" w:sz="0" w:space="0" w:color="auto"/>
      </w:divBdr>
    </w:div>
    <w:div w:id="1035500175">
      <w:bodyDiv w:val="1"/>
      <w:marLeft w:val="0"/>
      <w:marRight w:val="0"/>
      <w:marTop w:val="0"/>
      <w:marBottom w:val="0"/>
      <w:divBdr>
        <w:top w:val="none" w:sz="0" w:space="0" w:color="auto"/>
        <w:left w:val="none" w:sz="0" w:space="0" w:color="auto"/>
        <w:bottom w:val="none" w:sz="0" w:space="0" w:color="auto"/>
        <w:right w:val="none" w:sz="0" w:space="0" w:color="auto"/>
      </w:divBdr>
    </w:div>
    <w:div w:id="1036345442">
      <w:bodyDiv w:val="1"/>
      <w:marLeft w:val="0"/>
      <w:marRight w:val="0"/>
      <w:marTop w:val="0"/>
      <w:marBottom w:val="0"/>
      <w:divBdr>
        <w:top w:val="none" w:sz="0" w:space="0" w:color="auto"/>
        <w:left w:val="none" w:sz="0" w:space="0" w:color="auto"/>
        <w:bottom w:val="none" w:sz="0" w:space="0" w:color="auto"/>
        <w:right w:val="none" w:sz="0" w:space="0" w:color="auto"/>
      </w:divBdr>
    </w:div>
    <w:div w:id="1036924425">
      <w:bodyDiv w:val="1"/>
      <w:marLeft w:val="0"/>
      <w:marRight w:val="0"/>
      <w:marTop w:val="0"/>
      <w:marBottom w:val="0"/>
      <w:divBdr>
        <w:top w:val="none" w:sz="0" w:space="0" w:color="auto"/>
        <w:left w:val="none" w:sz="0" w:space="0" w:color="auto"/>
        <w:bottom w:val="none" w:sz="0" w:space="0" w:color="auto"/>
        <w:right w:val="none" w:sz="0" w:space="0" w:color="auto"/>
      </w:divBdr>
    </w:div>
    <w:div w:id="1036930064">
      <w:bodyDiv w:val="1"/>
      <w:marLeft w:val="0"/>
      <w:marRight w:val="0"/>
      <w:marTop w:val="0"/>
      <w:marBottom w:val="0"/>
      <w:divBdr>
        <w:top w:val="none" w:sz="0" w:space="0" w:color="auto"/>
        <w:left w:val="none" w:sz="0" w:space="0" w:color="auto"/>
        <w:bottom w:val="none" w:sz="0" w:space="0" w:color="auto"/>
        <w:right w:val="none" w:sz="0" w:space="0" w:color="auto"/>
      </w:divBdr>
    </w:div>
    <w:div w:id="1037966411">
      <w:bodyDiv w:val="1"/>
      <w:marLeft w:val="0"/>
      <w:marRight w:val="0"/>
      <w:marTop w:val="0"/>
      <w:marBottom w:val="0"/>
      <w:divBdr>
        <w:top w:val="none" w:sz="0" w:space="0" w:color="auto"/>
        <w:left w:val="none" w:sz="0" w:space="0" w:color="auto"/>
        <w:bottom w:val="none" w:sz="0" w:space="0" w:color="auto"/>
        <w:right w:val="none" w:sz="0" w:space="0" w:color="auto"/>
      </w:divBdr>
    </w:div>
    <w:div w:id="1038819807">
      <w:bodyDiv w:val="1"/>
      <w:marLeft w:val="0"/>
      <w:marRight w:val="0"/>
      <w:marTop w:val="0"/>
      <w:marBottom w:val="0"/>
      <w:divBdr>
        <w:top w:val="none" w:sz="0" w:space="0" w:color="auto"/>
        <w:left w:val="none" w:sz="0" w:space="0" w:color="auto"/>
        <w:bottom w:val="none" w:sz="0" w:space="0" w:color="auto"/>
        <w:right w:val="none" w:sz="0" w:space="0" w:color="auto"/>
      </w:divBdr>
    </w:div>
    <w:div w:id="1039206449">
      <w:bodyDiv w:val="1"/>
      <w:marLeft w:val="0"/>
      <w:marRight w:val="0"/>
      <w:marTop w:val="0"/>
      <w:marBottom w:val="0"/>
      <w:divBdr>
        <w:top w:val="none" w:sz="0" w:space="0" w:color="auto"/>
        <w:left w:val="none" w:sz="0" w:space="0" w:color="auto"/>
        <w:bottom w:val="none" w:sz="0" w:space="0" w:color="auto"/>
        <w:right w:val="none" w:sz="0" w:space="0" w:color="auto"/>
      </w:divBdr>
    </w:div>
    <w:div w:id="1040517341">
      <w:bodyDiv w:val="1"/>
      <w:marLeft w:val="0"/>
      <w:marRight w:val="0"/>
      <w:marTop w:val="0"/>
      <w:marBottom w:val="0"/>
      <w:divBdr>
        <w:top w:val="none" w:sz="0" w:space="0" w:color="auto"/>
        <w:left w:val="none" w:sz="0" w:space="0" w:color="auto"/>
        <w:bottom w:val="none" w:sz="0" w:space="0" w:color="auto"/>
        <w:right w:val="none" w:sz="0" w:space="0" w:color="auto"/>
      </w:divBdr>
    </w:div>
    <w:div w:id="1040783148">
      <w:bodyDiv w:val="1"/>
      <w:marLeft w:val="0"/>
      <w:marRight w:val="0"/>
      <w:marTop w:val="0"/>
      <w:marBottom w:val="0"/>
      <w:divBdr>
        <w:top w:val="none" w:sz="0" w:space="0" w:color="auto"/>
        <w:left w:val="none" w:sz="0" w:space="0" w:color="auto"/>
        <w:bottom w:val="none" w:sz="0" w:space="0" w:color="auto"/>
        <w:right w:val="none" w:sz="0" w:space="0" w:color="auto"/>
      </w:divBdr>
    </w:div>
    <w:div w:id="1041632619">
      <w:bodyDiv w:val="1"/>
      <w:marLeft w:val="0"/>
      <w:marRight w:val="0"/>
      <w:marTop w:val="0"/>
      <w:marBottom w:val="0"/>
      <w:divBdr>
        <w:top w:val="none" w:sz="0" w:space="0" w:color="auto"/>
        <w:left w:val="none" w:sz="0" w:space="0" w:color="auto"/>
        <w:bottom w:val="none" w:sz="0" w:space="0" w:color="auto"/>
        <w:right w:val="none" w:sz="0" w:space="0" w:color="auto"/>
      </w:divBdr>
    </w:div>
    <w:div w:id="1042053850">
      <w:bodyDiv w:val="1"/>
      <w:marLeft w:val="0"/>
      <w:marRight w:val="0"/>
      <w:marTop w:val="0"/>
      <w:marBottom w:val="0"/>
      <w:divBdr>
        <w:top w:val="none" w:sz="0" w:space="0" w:color="auto"/>
        <w:left w:val="none" w:sz="0" w:space="0" w:color="auto"/>
        <w:bottom w:val="none" w:sz="0" w:space="0" w:color="auto"/>
        <w:right w:val="none" w:sz="0" w:space="0" w:color="auto"/>
      </w:divBdr>
    </w:div>
    <w:div w:id="1047920753">
      <w:bodyDiv w:val="1"/>
      <w:marLeft w:val="0"/>
      <w:marRight w:val="0"/>
      <w:marTop w:val="0"/>
      <w:marBottom w:val="0"/>
      <w:divBdr>
        <w:top w:val="none" w:sz="0" w:space="0" w:color="auto"/>
        <w:left w:val="none" w:sz="0" w:space="0" w:color="auto"/>
        <w:bottom w:val="none" w:sz="0" w:space="0" w:color="auto"/>
        <w:right w:val="none" w:sz="0" w:space="0" w:color="auto"/>
      </w:divBdr>
    </w:div>
    <w:div w:id="1048604705">
      <w:bodyDiv w:val="1"/>
      <w:marLeft w:val="0"/>
      <w:marRight w:val="0"/>
      <w:marTop w:val="0"/>
      <w:marBottom w:val="0"/>
      <w:divBdr>
        <w:top w:val="none" w:sz="0" w:space="0" w:color="auto"/>
        <w:left w:val="none" w:sz="0" w:space="0" w:color="auto"/>
        <w:bottom w:val="none" w:sz="0" w:space="0" w:color="auto"/>
        <w:right w:val="none" w:sz="0" w:space="0" w:color="auto"/>
      </w:divBdr>
    </w:div>
    <w:div w:id="1048797101">
      <w:bodyDiv w:val="1"/>
      <w:marLeft w:val="0"/>
      <w:marRight w:val="0"/>
      <w:marTop w:val="0"/>
      <w:marBottom w:val="0"/>
      <w:divBdr>
        <w:top w:val="none" w:sz="0" w:space="0" w:color="auto"/>
        <w:left w:val="none" w:sz="0" w:space="0" w:color="auto"/>
        <w:bottom w:val="none" w:sz="0" w:space="0" w:color="auto"/>
        <w:right w:val="none" w:sz="0" w:space="0" w:color="auto"/>
      </w:divBdr>
    </w:div>
    <w:div w:id="1049887291">
      <w:bodyDiv w:val="1"/>
      <w:marLeft w:val="0"/>
      <w:marRight w:val="0"/>
      <w:marTop w:val="0"/>
      <w:marBottom w:val="0"/>
      <w:divBdr>
        <w:top w:val="none" w:sz="0" w:space="0" w:color="auto"/>
        <w:left w:val="none" w:sz="0" w:space="0" w:color="auto"/>
        <w:bottom w:val="none" w:sz="0" w:space="0" w:color="auto"/>
        <w:right w:val="none" w:sz="0" w:space="0" w:color="auto"/>
      </w:divBdr>
    </w:div>
    <w:div w:id="1051032888">
      <w:bodyDiv w:val="1"/>
      <w:marLeft w:val="0"/>
      <w:marRight w:val="0"/>
      <w:marTop w:val="0"/>
      <w:marBottom w:val="0"/>
      <w:divBdr>
        <w:top w:val="none" w:sz="0" w:space="0" w:color="auto"/>
        <w:left w:val="none" w:sz="0" w:space="0" w:color="auto"/>
        <w:bottom w:val="none" w:sz="0" w:space="0" w:color="auto"/>
        <w:right w:val="none" w:sz="0" w:space="0" w:color="auto"/>
      </w:divBdr>
    </w:div>
    <w:div w:id="1052540005">
      <w:bodyDiv w:val="1"/>
      <w:marLeft w:val="0"/>
      <w:marRight w:val="0"/>
      <w:marTop w:val="0"/>
      <w:marBottom w:val="0"/>
      <w:divBdr>
        <w:top w:val="none" w:sz="0" w:space="0" w:color="auto"/>
        <w:left w:val="none" w:sz="0" w:space="0" w:color="auto"/>
        <w:bottom w:val="none" w:sz="0" w:space="0" w:color="auto"/>
        <w:right w:val="none" w:sz="0" w:space="0" w:color="auto"/>
      </w:divBdr>
    </w:div>
    <w:div w:id="1053652240">
      <w:bodyDiv w:val="1"/>
      <w:marLeft w:val="0"/>
      <w:marRight w:val="0"/>
      <w:marTop w:val="0"/>
      <w:marBottom w:val="0"/>
      <w:divBdr>
        <w:top w:val="none" w:sz="0" w:space="0" w:color="auto"/>
        <w:left w:val="none" w:sz="0" w:space="0" w:color="auto"/>
        <w:bottom w:val="none" w:sz="0" w:space="0" w:color="auto"/>
        <w:right w:val="none" w:sz="0" w:space="0" w:color="auto"/>
      </w:divBdr>
    </w:div>
    <w:div w:id="1055277352">
      <w:bodyDiv w:val="1"/>
      <w:marLeft w:val="0"/>
      <w:marRight w:val="0"/>
      <w:marTop w:val="0"/>
      <w:marBottom w:val="0"/>
      <w:divBdr>
        <w:top w:val="none" w:sz="0" w:space="0" w:color="auto"/>
        <w:left w:val="none" w:sz="0" w:space="0" w:color="auto"/>
        <w:bottom w:val="none" w:sz="0" w:space="0" w:color="auto"/>
        <w:right w:val="none" w:sz="0" w:space="0" w:color="auto"/>
      </w:divBdr>
    </w:div>
    <w:div w:id="1057120165">
      <w:bodyDiv w:val="1"/>
      <w:marLeft w:val="0"/>
      <w:marRight w:val="0"/>
      <w:marTop w:val="0"/>
      <w:marBottom w:val="0"/>
      <w:divBdr>
        <w:top w:val="none" w:sz="0" w:space="0" w:color="auto"/>
        <w:left w:val="none" w:sz="0" w:space="0" w:color="auto"/>
        <w:bottom w:val="none" w:sz="0" w:space="0" w:color="auto"/>
        <w:right w:val="none" w:sz="0" w:space="0" w:color="auto"/>
      </w:divBdr>
    </w:div>
    <w:div w:id="1058238805">
      <w:bodyDiv w:val="1"/>
      <w:marLeft w:val="0"/>
      <w:marRight w:val="0"/>
      <w:marTop w:val="0"/>
      <w:marBottom w:val="0"/>
      <w:divBdr>
        <w:top w:val="none" w:sz="0" w:space="0" w:color="auto"/>
        <w:left w:val="none" w:sz="0" w:space="0" w:color="auto"/>
        <w:bottom w:val="none" w:sz="0" w:space="0" w:color="auto"/>
        <w:right w:val="none" w:sz="0" w:space="0" w:color="auto"/>
      </w:divBdr>
    </w:div>
    <w:div w:id="1058741956">
      <w:bodyDiv w:val="1"/>
      <w:marLeft w:val="0"/>
      <w:marRight w:val="0"/>
      <w:marTop w:val="0"/>
      <w:marBottom w:val="0"/>
      <w:divBdr>
        <w:top w:val="none" w:sz="0" w:space="0" w:color="auto"/>
        <w:left w:val="none" w:sz="0" w:space="0" w:color="auto"/>
        <w:bottom w:val="none" w:sz="0" w:space="0" w:color="auto"/>
        <w:right w:val="none" w:sz="0" w:space="0" w:color="auto"/>
      </w:divBdr>
    </w:div>
    <w:div w:id="1059785205">
      <w:bodyDiv w:val="1"/>
      <w:marLeft w:val="0"/>
      <w:marRight w:val="0"/>
      <w:marTop w:val="0"/>
      <w:marBottom w:val="0"/>
      <w:divBdr>
        <w:top w:val="none" w:sz="0" w:space="0" w:color="auto"/>
        <w:left w:val="none" w:sz="0" w:space="0" w:color="auto"/>
        <w:bottom w:val="none" w:sz="0" w:space="0" w:color="auto"/>
        <w:right w:val="none" w:sz="0" w:space="0" w:color="auto"/>
      </w:divBdr>
    </w:div>
    <w:div w:id="1059980252">
      <w:bodyDiv w:val="1"/>
      <w:marLeft w:val="0"/>
      <w:marRight w:val="0"/>
      <w:marTop w:val="0"/>
      <w:marBottom w:val="0"/>
      <w:divBdr>
        <w:top w:val="none" w:sz="0" w:space="0" w:color="auto"/>
        <w:left w:val="none" w:sz="0" w:space="0" w:color="auto"/>
        <w:bottom w:val="none" w:sz="0" w:space="0" w:color="auto"/>
        <w:right w:val="none" w:sz="0" w:space="0" w:color="auto"/>
      </w:divBdr>
    </w:div>
    <w:div w:id="1060254242">
      <w:bodyDiv w:val="1"/>
      <w:marLeft w:val="0"/>
      <w:marRight w:val="0"/>
      <w:marTop w:val="0"/>
      <w:marBottom w:val="0"/>
      <w:divBdr>
        <w:top w:val="none" w:sz="0" w:space="0" w:color="auto"/>
        <w:left w:val="none" w:sz="0" w:space="0" w:color="auto"/>
        <w:bottom w:val="none" w:sz="0" w:space="0" w:color="auto"/>
        <w:right w:val="none" w:sz="0" w:space="0" w:color="auto"/>
      </w:divBdr>
    </w:div>
    <w:div w:id="1062561918">
      <w:bodyDiv w:val="1"/>
      <w:marLeft w:val="0"/>
      <w:marRight w:val="0"/>
      <w:marTop w:val="0"/>
      <w:marBottom w:val="0"/>
      <w:divBdr>
        <w:top w:val="none" w:sz="0" w:space="0" w:color="auto"/>
        <w:left w:val="none" w:sz="0" w:space="0" w:color="auto"/>
        <w:bottom w:val="none" w:sz="0" w:space="0" w:color="auto"/>
        <w:right w:val="none" w:sz="0" w:space="0" w:color="auto"/>
      </w:divBdr>
    </w:div>
    <w:div w:id="1064109584">
      <w:bodyDiv w:val="1"/>
      <w:marLeft w:val="0"/>
      <w:marRight w:val="0"/>
      <w:marTop w:val="0"/>
      <w:marBottom w:val="0"/>
      <w:divBdr>
        <w:top w:val="none" w:sz="0" w:space="0" w:color="auto"/>
        <w:left w:val="none" w:sz="0" w:space="0" w:color="auto"/>
        <w:bottom w:val="none" w:sz="0" w:space="0" w:color="auto"/>
        <w:right w:val="none" w:sz="0" w:space="0" w:color="auto"/>
      </w:divBdr>
    </w:div>
    <w:div w:id="1064253312">
      <w:bodyDiv w:val="1"/>
      <w:marLeft w:val="0"/>
      <w:marRight w:val="0"/>
      <w:marTop w:val="0"/>
      <w:marBottom w:val="0"/>
      <w:divBdr>
        <w:top w:val="none" w:sz="0" w:space="0" w:color="auto"/>
        <w:left w:val="none" w:sz="0" w:space="0" w:color="auto"/>
        <w:bottom w:val="none" w:sz="0" w:space="0" w:color="auto"/>
        <w:right w:val="none" w:sz="0" w:space="0" w:color="auto"/>
      </w:divBdr>
    </w:div>
    <w:div w:id="1064258167">
      <w:bodyDiv w:val="1"/>
      <w:marLeft w:val="0"/>
      <w:marRight w:val="0"/>
      <w:marTop w:val="0"/>
      <w:marBottom w:val="0"/>
      <w:divBdr>
        <w:top w:val="none" w:sz="0" w:space="0" w:color="auto"/>
        <w:left w:val="none" w:sz="0" w:space="0" w:color="auto"/>
        <w:bottom w:val="none" w:sz="0" w:space="0" w:color="auto"/>
        <w:right w:val="none" w:sz="0" w:space="0" w:color="auto"/>
      </w:divBdr>
    </w:div>
    <w:div w:id="1066493977">
      <w:bodyDiv w:val="1"/>
      <w:marLeft w:val="0"/>
      <w:marRight w:val="0"/>
      <w:marTop w:val="0"/>
      <w:marBottom w:val="0"/>
      <w:divBdr>
        <w:top w:val="none" w:sz="0" w:space="0" w:color="auto"/>
        <w:left w:val="none" w:sz="0" w:space="0" w:color="auto"/>
        <w:bottom w:val="none" w:sz="0" w:space="0" w:color="auto"/>
        <w:right w:val="none" w:sz="0" w:space="0" w:color="auto"/>
      </w:divBdr>
    </w:div>
    <w:div w:id="1068185779">
      <w:bodyDiv w:val="1"/>
      <w:marLeft w:val="0"/>
      <w:marRight w:val="0"/>
      <w:marTop w:val="0"/>
      <w:marBottom w:val="0"/>
      <w:divBdr>
        <w:top w:val="none" w:sz="0" w:space="0" w:color="auto"/>
        <w:left w:val="none" w:sz="0" w:space="0" w:color="auto"/>
        <w:bottom w:val="none" w:sz="0" w:space="0" w:color="auto"/>
        <w:right w:val="none" w:sz="0" w:space="0" w:color="auto"/>
      </w:divBdr>
    </w:div>
    <w:div w:id="1068307667">
      <w:bodyDiv w:val="1"/>
      <w:marLeft w:val="0"/>
      <w:marRight w:val="0"/>
      <w:marTop w:val="0"/>
      <w:marBottom w:val="0"/>
      <w:divBdr>
        <w:top w:val="none" w:sz="0" w:space="0" w:color="auto"/>
        <w:left w:val="none" w:sz="0" w:space="0" w:color="auto"/>
        <w:bottom w:val="none" w:sz="0" w:space="0" w:color="auto"/>
        <w:right w:val="none" w:sz="0" w:space="0" w:color="auto"/>
      </w:divBdr>
    </w:div>
    <w:div w:id="1068839656">
      <w:bodyDiv w:val="1"/>
      <w:marLeft w:val="0"/>
      <w:marRight w:val="0"/>
      <w:marTop w:val="0"/>
      <w:marBottom w:val="0"/>
      <w:divBdr>
        <w:top w:val="none" w:sz="0" w:space="0" w:color="auto"/>
        <w:left w:val="none" w:sz="0" w:space="0" w:color="auto"/>
        <w:bottom w:val="none" w:sz="0" w:space="0" w:color="auto"/>
        <w:right w:val="none" w:sz="0" w:space="0" w:color="auto"/>
      </w:divBdr>
    </w:div>
    <w:div w:id="1068921346">
      <w:bodyDiv w:val="1"/>
      <w:marLeft w:val="0"/>
      <w:marRight w:val="0"/>
      <w:marTop w:val="0"/>
      <w:marBottom w:val="0"/>
      <w:divBdr>
        <w:top w:val="none" w:sz="0" w:space="0" w:color="auto"/>
        <w:left w:val="none" w:sz="0" w:space="0" w:color="auto"/>
        <w:bottom w:val="none" w:sz="0" w:space="0" w:color="auto"/>
        <w:right w:val="none" w:sz="0" w:space="0" w:color="auto"/>
      </w:divBdr>
    </w:div>
    <w:div w:id="1071074859">
      <w:bodyDiv w:val="1"/>
      <w:marLeft w:val="0"/>
      <w:marRight w:val="0"/>
      <w:marTop w:val="0"/>
      <w:marBottom w:val="0"/>
      <w:divBdr>
        <w:top w:val="none" w:sz="0" w:space="0" w:color="auto"/>
        <w:left w:val="none" w:sz="0" w:space="0" w:color="auto"/>
        <w:bottom w:val="none" w:sz="0" w:space="0" w:color="auto"/>
        <w:right w:val="none" w:sz="0" w:space="0" w:color="auto"/>
      </w:divBdr>
    </w:div>
    <w:div w:id="1073044806">
      <w:bodyDiv w:val="1"/>
      <w:marLeft w:val="0"/>
      <w:marRight w:val="0"/>
      <w:marTop w:val="0"/>
      <w:marBottom w:val="0"/>
      <w:divBdr>
        <w:top w:val="none" w:sz="0" w:space="0" w:color="auto"/>
        <w:left w:val="none" w:sz="0" w:space="0" w:color="auto"/>
        <w:bottom w:val="none" w:sz="0" w:space="0" w:color="auto"/>
        <w:right w:val="none" w:sz="0" w:space="0" w:color="auto"/>
      </w:divBdr>
    </w:div>
    <w:div w:id="1073897109">
      <w:bodyDiv w:val="1"/>
      <w:marLeft w:val="0"/>
      <w:marRight w:val="0"/>
      <w:marTop w:val="0"/>
      <w:marBottom w:val="0"/>
      <w:divBdr>
        <w:top w:val="none" w:sz="0" w:space="0" w:color="auto"/>
        <w:left w:val="none" w:sz="0" w:space="0" w:color="auto"/>
        <w:bottom w:val="none" w:sz="0" w:space="0" w:color="auto"/>
        <w:right w:val="none" w:sz="0" w:space="0" w:color="auto"/>
      </w:divBdr>
    </w:div>
    <w:div w:id="1075126642">
      <w:bodyDiv w:val="1"/>
      <w:marLeft w:val="0"/>
      <w:marRight w:val="0"/>
      <w:marTop w:val="0"/>
      <w:marBottom w:val="0"/>
      <w:divBdr>
        <w:top w:val="none" w:sz="0" w:space="0" w:color="auto"/>
        <w:left w:val="none" w:sz="0" w:space="0" w:color="auto"/>
        <w:bottom w:val="none" w:sz="0" w:space="0" w:color="auto"/>
        <w:right w:val="none" w:sz="0" w:space="0" w:color="auto"/>
      </w:divBdr>
    </w:div>
    <w:div w:id="1075322893">
      <w:bodyDiv w:val="1"/>
      <w:marLeft w:val="0"/>
      <w:marRight w:val="0"/>
      <w:marTop w:val="0"/>
      <w:marBottom w:val="0"/>
      <w:divBdr>
        <w:top w:val="none" w:sz="0" w:space="0" w:color="auto"/>
        <w:left w:val="none" w:sz="0" w:space="0" w:color="auto"/>
        <w:bottom w:val="none" w:sz="0" w:space="0" w:color="auto"/>
        <w:right w:val="none" w:sz="0" w:space="0" w:color="auto"/>
      </w:divBdr>
    </w:div>
    <w:div w:id="1078207344">
      <w:bodyDiv w:val="1"/>
      <w:marLeft w:val="0"/>
      <w:marRight w:val="0"/>
      <w:marTop w:val="0"/>
      <w:marBottom w:val="0"/>
      <w:divBdr>
        <w:top w:val="none" w:sz="0" w:space="0" w:color="auto"/>
        <w:left w:val="none" w:sz="0" w:space="0" w:color="auto"/>
        <w:bottom w:val="none" w:sz="0" w:space="0" w:color="auto"/>
        <w:right w:val="none" w:sz="0" w:space="0" w:color="auto"/>
      </w:divBdr>
    </w:div>
    <w:div w:id="1078209484">
      <w:bodyDiv w:val="1"/>
      <w:marLeft w:val="0"/>
      <w:marRight w:val="0"/>
      <w:marTop w:val="0"/>
      <w:marBottom w:val="0"/>
      <w:divBdr>
        <w:top w:val="none" w:sz="0" w:space="0" w:color="auto"/>
        <w:left w:val="none" w:sz="0" w:space="0" w:color="auto"/>
        <w:bottom w:val="none" w:sz="0" w:space="0" w:color="auto"/>
        <w:right w:val="none" w:sz="0" w:space="0" w:color="auto"/>
      </w:divBdr>
    </w:div>
    <w:div w:id="1079792631">
      <w:bodyDiv w:val="1"/>
      <w:marLeft w:val="0"/>
      <w:marRight w:val="0"/>
      <w:marTop w:val="0"/>
      <w:marBottom w:val="0"/>
      <w:divBdr>
        <w:top w:val="none" w:sz="0" w:space="0" w:color="auto"/>
        <w:left w:val="none" w:sz="0" w:space="0" w:color="auto"/>
        <w:bottom w:val="none" w:sz="0" w:space="0" w:color="auto"/>
        <w:right w:val="none" w:sz="0" w:space="0" w:color="auto"/>
      </w:divBdr>
    </w:div>
    <w:div w:id="1083915986">
      <w:bodyDiv w:val="1"/>
      <w:marLeft w:val="0"/>
      <w:marRight w:val="0"/>
      <w:marTop w:val="0"/>
      <w:marBottom w:val="0"/>
      <w:divBdr>
        <w:top w:val="none" w:sz="0" w:space="0" w:color="auto"/>
        <w:left w:val="none" w:sz="0" w:space="0" w:color="auto"/>
        <w:bottom w:val="none" w:sz="0" w:space="0" w:color="auto"/>
        <w:right w:val="none" w:sz="0" w:space="0" w:color="auto"/>
      </w:divBdr>
    </w:div>
    <w:div w:id="1084299027">
      <w:bodyDiv w:val="1"/>
      <w:marLeft w:val="0"/>
      <w:marRight w:val="0"/>
      <w:marTop w:val="0"/>
      <w:marBottom w:val="0"/>
      <w:divBdr>
        <w:top w:val="none" w:sz="0" w:space="0" w:color="auto"/>
        <w:left w:val="none" w:sz="0" w:space="0" w:color="auto"/>
        <w:bottom w:val="none" w:sz="0" w:space="0" w:color="auto"/>
        <w:right w:val="none" w:sz="0" w:space="0" w:color="auto"/>
      </w:divBdr>
    </w:div>
    <w:div w:id="1084913806">
      <w:bodyDiv w:val="1"/>
      <w:marLeft w:val="0"/>
      <w:marRight w:val="0"/>
      <w:marTop w:val="0"/>
      <w:marBottom w:val="0"/>
      <w:divBdr>
        <w:top w:val="none" w:sz="0" w:space="0" w:color="auto"/>
        <w:left w:val="none" w:sz="0" w:space="0" w:color="auto"/>
        <w:bottom w:val="none" w:sz="0" w:space="0" w:color="auto"/>
        <w:right w:val="none" w:sz="0" w:space="0" w:color="auto"/>
      </w:divBdr>
    </w:div>
    <w:div w:id="1085957472">
      <w:bodyDiv w:val="1"/>
      <w:marLeft w:val="0"/>
      <w:marRight w:val="0"/>
      <w:marTop w:val="0"/>
      <w:marBottom w:val="0"/>
      <w:divBdr>
        <w:top w:val="none" w:sz="0" w:space="0" w:color="auto"/>
        <w:left w:val="none" w:sz="0" w:space="0" w:color="auto"/>
        <w:bottom w:val="none" w:sz="0" w:space="0" w:color="auto"/>
        <w:right w:val="none" w:sz="0" w:space="0" w:color="auto"/>
      </w:divBdr>
    </w:div>
    <w:div w:id="1086613405">
      <w:bodyDiv w:val="1"/>
      <w:marLeft w:val="0"/>
      <w:marRight w:val="0"/>
      <w:marTop w:val="0"/>
      <w:marBottom w:val="0"/>
      <w:divBdr>
        <w:top w:val="none" w:sz="0" w:space="0" w:color="auto"/>
        <w:left w:val="none" w:sz="0" w:space="0" w:color="auto"/>
        <w:bottom w:val="none" w:sz="0" w:space="0" w:color="auto"/>
        <w:right w:val="none" w:sz="0" w:space="0" w:color="auto"/>
      </w:divBdr>
    </w:div>
    <w:div w:id="1086655527">
      <w:bodyDiv w:val="1"/>
      <w:marLeft w:val="0"/>
      <w:marRight w:val="0"/>
      <w:marTop w:val="0"/>
      <w:marBottom w:val="0"/>
      <w:divBdr>
        <w:top w:val="none" w:sz="0" w:space="0" w:color="auto"/>
        <w:left w:val="none" w:sz="0" w:space="0" w:color="auto"/>
        <w:bottom w:val="none" w:sz="0" w:space="0" w:color="auto"/>
        <w:right w:val="none" w:sz="0" w:space="0" w:color="auto"/>
      </w:divBdr>
    </w:div>
    <w:div w:id="1087338914">
      <w:bodyDiv w:val="1"/>
      <w:marLeft w:val="0"/>
      <w:marRight w:val="0"/>
      <w:marTop w:val="0"/>
      <w:marBottom w:val="0"/>
      <w:divBdr>
        <w:top w:val="none" w:sz="0" w:space="0" w:color="auto"/>
        <w:left w:val="none" w:sz="0" w:space="0" w:color="auto"/>
        <w:bottom w:val="none" w:sz="0" w:space="0" w:color="auto"/>
        <w:right w:val="none" w:sz="0" w:space="0" w:color="auto"/>
      </w:divBdr>
    </w:div>
    <w:div w:id="1091462850">
      <w:bodyDiv w:val="1"/>
      <w:marLeft w:val="0"/>
      <w:marRight w:val="0"/>
      <w:marTop w:val="0"/>
      <w:marBottom w:val="0"/>
      <w:divBdr>
        <w:top w:val="none" w:sz="0" w:space="0" w:color="auto"/>
        <w:left w:val="none" w:sz="0" w:space="0" w:color="auto"/>
        <w:bottom w:val="none" w:sz="0" w:space="0" w:color="auto"/>
        <w:right w:val="none" w:sz="0" w:space="0" w:color="auto"/>
      </w:divBdr>
    </w:div>
    <w:div w:id="1091925742">
      <w:bodyDiv w:val="1"/>
      <w:marLeft w:val="0"/>
      <w:marRight w:val="0"/>
      <w:marTop w:val="0"/>
      <w:marBottom w:val="0"/>
      <w:divBdr>
        <w:top w:val="none" w:sz="0" w:space="0" w:color="auto"/>
        <w:left w:val="none" w:sz="0" w:space="0" w:color="auto"/>
        <w:bottom w:val="none" w:sz="0" w:space="0" w:color="auto"/>
        <w:right w:val="none" w:sz="0" w:space="0" w:color="auto"/>
      </w:divBdr>
    </w:div>
    <w:div w:id="1093550415">
      <w:bodyDiv w:val="1"/>
      <w:marLeft w:val="0"/>
      <w:marRight w:val="0"/>
      <w:marTop w:val="0"/>
      <w:marBottom w:val="0"/>
      <w:divBdr>
        <w:top w:val="none" w:sz="0" w:space="0" w:color="auto"/>
        <w:left w:val="none" w:sz="0" w:space="0" w:color="auto"/>
        <w:bottom w:val="none" w:sz="0" w:space="0" w:color="auto"/>
        <w:right w:val="none" w:sz="0" w:space="0" w:color="auto"/>
      </w:divBdr>
    </w:div>
    <w:div w:id="1094402898">
      <w:bodyDiv w:val="1"/>
      <w:marLeft w:val="0"/>
      <w:marRight w:val="0"/>
      <w:marTop w:val="0"/>
      <w:marBottom w:val="0"/>
      <w:divBdr>
        <w:top w:val="none" w:sz="0" w:space="0" w:color="auto"/>
        <w:left w:val="none" w:sz="0" w:space="0" w:color="auto"/>
        <w:bottom w:val="none" w:sz="0" w:space="0" w:color="auto"/>
        <w:right w:val="none" w:sz="0" w:space="0" w:color="auto"/>
      </w:divBdr>
    </w:div>
    <w:div w:id="1094591766">
      <w:bodyDiv w:val="1"/>
      <w:marLeft w:val="0"/>
      <w:marRight w:val="0"/>
      <w:marTop w:val="0"/>
      <w:marBottom w:val="0"/>
      <w:divBdr>
        <w:top w:val="none" w:sz="0" w:space="0" w:color="auto"/>
        <w:left w:val="none" w:sz="0" w:space="0" w:color="auto"/>
        <w:bottom w:val="none" w:sz="0" w:space="0" w:color="auto"/>
        <w:right w:val="none" w:sz="0" w:space="0" w:color="auto"/>
      </w:divBdr>
    </w:div>
    <w:div w:id="1101293775">
      <w:bodyDiv w:val="1"/>
      <w:marLeft w:val="0"/>
      <w:marRight w:val="0"/>
      <w:marTop w:val="0"/>
      <w:marBottom w:val="0"/>
      <w:divBdr>
        <w:top w:val="none" w:sz="0" w:space="0" w:color="auto"/>
        <w:left w:val="none" w:sz="0" w:space="0" w:color="auto"/>
        <w:bottom w:val="none" w:sz="0" w:space="0" w:color="auto"/>
        <w:right w:val="none" w:sz="0" w:space="0" w:color="auto"/>
      </w:divBdr>
    </w:div>
    <w:div w:id="1101728919">
      <w:bodyDiv w:val="1"/>
      <w:marLeft w:val="0"/>
      <w:marRight w:val="0"/>
      <w:marTop w:val="0"/>
      <w:marBottom w:val="0"/>
      <w:divBdr>
        <w:top w:val="none" w:sz="0" w:space="0" w:color="auto"/>
        <w:left w:val="none" w:sz="0" w:space="0" w:color="auto"/>
        <w:bottom w:val="none" w:sz="0" w:space="0" w:color="auto"/>
        <w:right w:val="none" w:sz="0" w:space="0" w:color="auto"/>
      </w:divBdr>
    </w:div>
    <w:div w:id="1101874583">
      <w:bodyDiv w:val="1"/>
      <w:marLeft w:val="0"/>
      <w:marRight w:val="0"/>
      <w:marTop w:val="0"/>
      <w:marBottom w:val="0"/>
      <w:divBdr>
        <w:top w:val="none" w:sz="0" w:space="0" w:color="auto"/>
        <w:left w:val="none" w:sz="0" w:space="0" w:color="auto"/>
        <w:bottom w:val="none" w:sz="0" w:space="0" w:color="auto"/>
        <w:right w:val="none" w:sz="0" w:space="0" w:color="auto"/>
      </w:divBdr>
    </w:div>
    <w:div w:id="1102262543">
      <w:bodyDiv w:val="1"/>
      <w:marLeft w:val="0"/>
      <w:marRight w:val="0"/>
      <w:marTop w:val="0"/>
      <w:marBottom w:val="0"/>
      <w:divBdr>
        <w:top w:val="none" w:sz="0" w:space="0" w:color="auto"/>
        <w:left w:val="none" w:sz="0" w:space="0" w:color="auto"/>
        <w:bottom w:val="none" w:sz="0" w:space="0" w:color="auto"/>
        <w:right w:val="none" w:sz="0" w:space="0" w:color="auto"/>
      </w:divBdr>
    </w:div>
    <w:div w:id="1102651195">
      <w:bodyDiv w:val="1"/>
      <w:marLeft w:val="0"/>
      <w:marRight w:val="0"/>
      <w:marTop w:val="0"/>
      <w:marBottom w:val="0"/>
      <w:divBdr>
        <w:top w:val="none" w:sz="0" w:space="0" w:color="auto"/>
        <w:left w:val="none" w:sz="0" w:space="0" w:color="auto"/>
        <w:bottom w:val="none" w:sz="0" w:space="0" w:color="auto"/>
        <w:right w:val="none" w:sz="0" w:space="0" w:color="auto"/>
      </w:divBdr>
    </w:div>
    <w:div w:id="1103263286">
      <w:bodyDiv w:val="1"/>
      <w:marLeft w:val="0"/>
      <w:marRight w:val="0"/>
      <w:marTop w:val="0"/>
      <w:marBottom w:val="0"/>
      <w:divBdr>
        <w:top w:val="none" w:sz="0" w:space="0" w:color="auto"/>
        <w:left w:val="none" w:sz="0" w:space="0" w:color="auto"/>
        <w:bottom w:val="none" w:sz="0" w:space="0" w:color="auto"/>
        <w:right w:val="none" w:sz="0" w:space="0" w:color="auto"/>
      </w:divBdr>
    </w:div>
    <w:div w:id="1104687851">
      <w:bodyDiv w:val="1"/>
      <w:marLeft w:val="0"/>
      <w:marRight w:val="0"/>
      <w:marTop w:val="0"/>
      <w:marBottom w:val="0"/>
      <w:divBdr>
        <w:top w:val="none" w:sz="0" w:space="0" w:color="auto"/>
        <w:left w:val="none" w:sz="0" w:space="0" w:color="auto"/>
        <w:bottom w:val="none" w:sz="0" w:space="0" w:color="auto"/>
        <w:right w:val="none" w:sz="0" w:space="0" w:color="auto"/>
      </w:divBdr>
    </w:div>
    <w:div w:id="1106578110">
      <w:bodyDiv w:val="1"/>
      <w:marLeft w:val="0"/>
      <w:marRight w:val="0"/>
      <w:marTop w:val="0"/>
      <w:marBottom w:val="0"/>
      <w:divBdr>
        <w:top w:val="none" w:sz="0" w:space="0" w:color="auto"/>
        <w:left w:val="none" w:sz="0" w:space="0" w:color="auto"/>
        <w:bottom w:val="none" w:sz="0" w:space="0" w:color="auto"/>
        <w:right w:val="none" w:sz="0" w:space="0" w:color="auto"/>
      </w:divBdr>
    </w:div>
    <w:div w:id="1107506748">
      <w:bodyDiv w:val="1"/>
      <w:marLeft w:val="0"/>
      <w:marRight w:val="0"/>
      <w:marTop w:val="0"/>
      <w:marBottom w:val="0"/>
      <w:divBdr>
        <w:top w:val="none" w:sz="0" w:space="0" w:color="auto"/>
        <w:left w:val="none" w:sz="0" w:space="0" w:color="auto"/>
        <w:bottom w:val="none" w:sz="0" w:space="0" w:color="auto"/>
        <w:right w:val="none" w:sz="0" w:space="0" w:color="auto"/>
      </w:divBdr>
    </w:div>
    <w:div w:id="1108429966">
      <w:bodyDiv w:val="1"/>
      <w:marLeft w:val="0"/>
      <w:marRight w:val="0"/>
      <w:marTop w:val="0"/>
      <w:marBottom w:val="0"/>
      <w:divBdr>
        <w:top w:val="none" w:sz="0" w:space="0" w:color="auto"/>
        <w:left w:val="none" w:sz="0" w:space="0" w:color="auto"/>
        <w:bottom w:val="none" w:sz="0" w:space="0" w:color="auto"/>
        <w:right w:val="none" w:sz="0" w:space="0" w:color="auto"/>
      </w:divBdr>
    </w:div>
    <w:div w:id="1108813076">
      <w:bodyDiv w:val="1"/>
      <w:marLeft w:val="0"/>
      <w:marRight w:val="0"/>
      <w:marTop w:val="0"/>
      <w:marBottom w:val="0"/>
      <w:divBdr>
        <w:top w:val="none" w:sz="0" w:space="0" w:color="auto"/>
        <w:left w:val="none" w:sz="0" w:space="0" w:color="auto"/>
        <w:bottom w:val="none" w:sz="0" w:space="0" w:color="auto"/>
        <w:right w:val="none" w:sz="0" w:space="0" w:color="auto"/>
      </w:divBdr>
    </w:div>
    <w:div w:id="1110904080">
      <w:bodyDiv w:val="1"/>
      <w:marLeft w:val="0"/>
      <w:marRight w:val="0"/>
      <w:marTop w:val="0"/>
      <w:marBottom w:val="0"/>
      <w:divBdr>
        <w:top w:val="none" w:sz="0" w:space="0" w:color="auto"/>
        <w:left w:val="none" w:sz="0" w:space="0" w:color="auto"/>
        <w:bottom w:val="none" w:sz="0" w:space="0" w:color="auto"/>
        <w:right w:val="none" w:sz="0" w:space="0" w:color="auto"/>
      </w:divBdr>
    </w:div>
    <w:div w:id="1111052957">
      <w:bodyDiv w:val="1"/>
      <w:marLeft w:val="0"/>
      <w:marRight w:val="0"/>
      <w:marTop w:val="0"/>
      <w:marBottom w:val="0"/>
      <w:divBdr>
        <w:top w:val="none" w:sz="0" w:space="0" w:color="auto"/>
        <w:left w:val="none" w:sz="0" w:space="0" w:color="auto"/>
        <w:bottom w:val="none" w:sz="0" w:space="0" w:color="auto"/>
        <w:right w:val="none" w:sz="0" w:space="0" w:color="auto"/>
      </w:divBdr>
    </w:div>
    <w:div w:id="1111781004">
      <w:bodyDiv w:val="1"/>
      <w:marLeft w:val="0"/>
      <w:marRight w:val="0"/>
      <w:marTop w:val="0"/>
      <w:marBottom w:val="0"/>
      <w:divBdr>
        <w:top w:val="none" w:sz="0" w:space="0" w:color="auto"/>
        <w:left w:val="none" w:sz="0" w:space="0" w:color="auto"/>
        <w:bottom w:val="none" w:sz="0" w:space="0" w:color="auto"/>
        <w:right w:val="none" w:sz="0" w:space="0" w:color="auto"/>
      </w:divBdr>
    </w:div>
    <w:div w:id="1113938532">
      <w:bodyDiv w:val="1"/>
      <w:marLeft w:val="0"/>
      <w:marRight w:val="0"/>
      <w:marTop w:val="0"/>
      <w:marBottom w:val="0"/>
      <w:divBdr>
        <w:top w:val="none" w:sz="0" w:space="0" w:color="auto"/>
        <w:left w:val="none" w:sz="0" w:space="0" w:color="auto"/>
        <w:bottom w:val="none" w:sz="0" w:space="0" w:color="auto"/>
        <w:right w:val="none" w:sz="0" w:space="0" w:color="auto"/>
      </w:divBdr>
    </w:div>
    <w:div w:id="1114445156">
      <w:bodyDiv w:val="1"/>
      <w:marLeft w:val="0"/>
      <w:marRight w:val="0"/>
      <w:marTop w:val="0"/>
      <w:marBottom w:val="0"/>
      <w:divBdr>
        <w:top w:val="none" w:sz="0" w:space="0" w:color="auto"/>
        <w:left w:val="none" w:sz="0" w:space="0" w:color="auto"/>
        <w:bottom w:val="none" w:sz="0" w:space="0" w:color="auto"/>
        <w:right w:val="none" w:sz="0" w:space="0" w:color="auto"/>
      </w:divBdr>
    </w:div>
    <w:div w:id="1114597283">
      <w:bodyDiv w:val="1"/>
      <w:marLeft w:val="0"/>
      <w:marRight w:val="0"/>
      <w:marTop w:val="0"/>
      <w:marBottom w:val="0"/>
      <w:divBdr>
        <w:top w:val="none" w:sz="0" w:space="0" w:color="auto"/>
        <w:left w:val="none" w:sz="0" w:space="0" w:color="auto"/>
        <w:bottom w:val="none" w:sz="0" w:space="0" w:color="auto"/>
        <w:right w:val="none" w:sz="0" w:space="0" w:color="auto"/>
      </w:divBdr>
    </w:div>
    <w:div w:id="1115177592">
      <w:bodyDiv w:val="1"/>
      <w:marLeft w:val="0"/>
      <w:marRight w:val="0"/>
      <w:marTop w:val="0"/>
      <w:marBottom w:val="0"/>
      <w:divBdr>
        <w:top w:val="none" w:sz="0" w:space="0" w:color="auto"/>
        <w:left w:val="none" w:sz="0" w:space="0" w:color="auto"/>
        <w:bottom w:val="none" w:sz="0" w:space="0" w:color="auto"/>
        <w:right w:val="none" w:sz="0" w:space="0" w:color="auto"/>
      </w:divBdr>
    </w:div>
    <w:div w:id="1115321767">
      <w:bodyDiv w:val="1"/>
      <w:marLeft w:val="0"/>
      <w:marRight w:val="0"/>
      <w:marTop w:val="0"/>
      <w:marBottom w:val="0"/>
      <w:divBdr>
        <w:top w:val="none" w:sz="0" w:space="0" w:color="auto"/>
        <w:left w:val="none" w:sz="0" w:space="0" w:color="auto"/>
        <w:bottom w:val="none" w:sz="0" w:space="0" w:color="auto"/>
        <w:right w:val="none" w:sz="0" w:space="0" w:color="auto"/>
      </w:divBdr>
    </w:div>
    <w:div w:id="1119254822">
      <w:bodyDiv w:val="1"/>
      <w:marLeft w:val="0"/>
      <w:marRight w:val="0"/>
      <w:marTop w:val="0"/>
      <w:marBottom w:val="0"/>
      <w:divBdr>
        <w:top w:val="none" w:sz="0" w:space="0" w:color="auto"/>
        <w:left w:val="none" w:sz="0" w:space="0" w:color="auto"/>
        <w:bottom w:val="none" w:sz="0" w:space="0" w:color="auto"/>
        <w:right w:val="none" w:sz="0" w:space="0" w:color="auto"/>
      </w:divBdr>
    </w:div>
    <w:div w:id="1121802529">
      <w:bodyDiv w:val="1"/>
      <w:marLeft w:val="0"/>
      <w:marRight w:val="0"/>
      <w:marTop w:val="0"/>
      <w:marBottom w:val="0"/>
      <w:divBdr>
        <w:top w:val="none" w:sz="0" w:space="0" w:color="auto"/>
        <w:left w:val="none" w:sz="0" w:space="0" w:color="auto"/>
        <w:bottom w:val="none" w:sz="0" w:space="0" w:color="auto"/>
        <w:right w:val="none" w:sz="0" w:space="0" w:color="auto"/>
      </w:divBdr>
    </w:div>
    <w:div w:id="1123042026">
      <w:bodyDiv w:val="1"/>
      <w:marLeft w:val="0"/>
      <w:marRight w:val="0"/>
      <w:marTop w:val="0"/>
      <w:marBottom w:val="0"/>
      <w:divBdr>
        <w:top w:val="none" w:sz="0" w:space="0" w:color="auto"/>
        <w:left w:val="none" w:sz="0" w:space="0" w:color="auto"/>
        <w:bottom w:val="none" w:sz="0" w:space="0" w:color="auto"/>
        <w:right w:val="none" w:sz="0" w:space="0" w:color="auto"/>
      </w:divBdr>
    </w:div>
    <w:div w:id="1123379226">
      <w:bodyDiv w:val="1"/>
      <w:marLeft w:val="0"/>
      <w:marRight w:val="0"/>
      <w:marTop w:val="0"/>
      <w:marBottom w:val="0"/>
      <w:divBdr>
        <w:top w:val="none" w:sz="0" w:space="0" w:color="auto"/>
        <w:left w:val="none" w:sz="0" w:space="0" w:color="auto"/>
        <w:bottom w:val="none" w:sz="0" w:space="0" w:color="auto"/>
        <w:right w:val="none" w:sz="0" w:space="0" w:color="auto"/>
      </w:divBdr>
    </w:div>
    <w:div w:id="1125079327">
      <w:bodyDiv w:val="1"/>
      <w:marLeft w:val="0"/>
      <w:marRight w:val="0"/>
      <w:marTop w:val="0"/>
      <w:marBottom w:val="0"/>
      <w:divBdr>
        <w:top w:val="none" w:sz="0" w:space="0" w:color="auto"/>
        <w:left w:val="none" w:sz="0" w:space="0" w:color="auto"/>
        <w:bottom w:val="none" w:sz="0" w:space="0" w:color="auto"/>
        <w:right w:val="none" w:sz="0" w:space="0" w:color="auto"/>
      </w:divBdr>
    </w:div>
    <w:div w:id="1127965607">
      <w:bodyDiv w:val="1"/>
      <w:marLeft w:val="0"/>
      <w:marRight w:val="0"/>
      <w:marTop w:val="0"/>
      <w:marBottom w:val="0"/>
      <w:divBdr>
        <w:top w:val="none" w:sz="0" w:space="0" w:color="auto"/>
        <w:left w:val="none" w:sz="0" w:space="0" w:color="auto"/>
        <w:bottom w:val="none" w:sz="0" w:space="0" w:color="auto"/>
        <w:right w:val="none" w:sz="0" w:space="0" w:color="auto"/>
      </w:divBdr>
    </w:div>
    <w:div w:id="1129133326">
      <w:bodyDiv w:val="1"/>
      <w:marLeft w:val="0"/>
      <w:marRight w:val="0"/>
      <w:marTop w:val="0"/>
      <w:marBottom w:val="0"/>
      <w:divBdr>
        <w:top w:val="none" w:sz="0" w:space="0" w:color="auto"/>
        <w:left w:val="none" w:sz="0" w:space="0" w:color="auto"/>
        <w:bottom w:val="none" w:sz="0" w:space="0" w:color="auto"/>
        <w:right w:val="none" w:sz="0" w:space="0" w:color="auto"/>
      </w:divBdr>
    </w:div>
    <w:div w:id="1129275560">
      <w:bodyDiv w:val="1"/>
      <w:marLeft w:val="0"/>
      <w:marRight w:val="0"/>
      <w:marTop w:val="0"/>
      <w:marBottom w:val="0"/>
      <w:divBdr>
        <w:top w:val="none" w:sz="0" w:space="0" w:color="auto"/>
        <w:left w:val="none" w:sz="0" w:space="0" w:color="auto"/>
        <w:bottom w:val="none" w:sz="0" w:space="0" w:color="auto"/>
        <w:right w:val="none" w:sz="0" w:space="0" w:color="auto"/>
      </w:divBdr>
    </w:div>
    <w:div w:id="1130365791">
      <w:bodyDiv w:val="1"/>
      <w:marLeft w:val="0"/>
      <w:marRight w:val="0"/>
      <w:marTop w:val="0"/>
      <w:marBottom w:val="0"/>
      <w:divBdr>
        <w:top w:val="none" w:sz="0" w:space="0" w:color="auto"/>
        <w:left w:val="none" w:sz="0" w:space="0" w:color="auto"/>
        <w:bottom w:val="none" w:sz="0" w:space="0" w:color="auto"/>
        <w:right w:val="none" w:sz="0" w:space="0" w:color="auto"/>
      </w:divBdr>
    </w:div>
    <w:div w:id="1130830019">
      <w:bodyDiv w:val="1"/>
      <w:marLeft w:val="0"/>
      <w:marRight w:val="0"/>
      <w:marTop w:val="0"/>
      <w:marBottom w:val="0"/>
      <w:divBdr>
        <w:top w:val="none" w:sz="0" w:space="0" w:color="auto"/>
        <w:left w:val="none" w:sz="0" w:space="0" w:color="auto"/>
        <w:bottom w:val="none" w:sz="0" w:space="0" w:color="auto"/>
        <w:right w:val="none" w:sz="0" w:space="0" w:color="auto"/>
      </w:divBdr>
    </w:div>
    <w:div w:id="1130975462">
      <w:bodyDiv w:val="1"/>
      <w:marLeft w:val="0"/>
      <w:marRight w:val="0"/>
      <w:marTop w:val="0"/>
      <w:marBottom w:val="0"/>
      <w:divBdr>
        <w:top w:val="none" w:sz="0" w:space="0" w:color="auto"/>
        <w:left w:val="none" w:sz="0" w:space="0" w:color="auto"/>
        <w:bottom w:val="none" w:sz="0" w:space="0" w:color="auto"/>
        <w:right w:val="none" w:sz="0" w:space="0" w:color="auto"/>
      </w:divBdr>
    </w:div>
    <w:div w:id="1132215891">
      <w:bodyDiv w:val="1"/>
      <w:marLeft w:val="0"/>
      <w:marRight w:val="0"/>
      <w:marTop w:val="0"/>
      <w:marBottom w:val="0"/>
      <w:divBdr>
        <w:top w:val="none" w:sz="0" w:space="0" w:color="auto"/>
        <w:left w:val="none" w:sz="0" w:space="0" w:color="auto"/>
        <w:bottom w:val="none" w:sz="0" w:space="0" w:color="auto"/>
        <w:right w:val="none" w:sz="0" w:space="0" w:color="auto"/>
      </w:divBdr>
    </w:div>
    <w:div w:id="1134758445">
      <w:bodyDiv w:val="1"/>
      <w:marLeft w:val="0"/>
      <w:marRight w:val="0"/>
      <w:marTop w:val="0"/>
      <w:marBottom w:val="0"/>
      <w:divBdr>
        <w:top w:val="none" w:sz="0" w:space="0" w:color="auto"/>
        <w:left w:val="none" w:sz="0" w:space="0" w:color="auto"/>
        <w:bottom w:val="none" w:sz="0" w:space="0" w:color="auto"/>
        <w:right w:val="none" w:sz="0" w:space="0" w:color="auto"/>
      </w:divBdr>
    </w:div>
    <w:div w:id="1135412280">
      <w:bodyDiv w:val="1"/>
      <w:marLeft w:val="0"/>
      <w:marRight w:val="0"/>
      <w:marTop w:val="0"/>
      <w:marBottom w:val="0"/>
      <w:divBdr>
        <w:top w:val="none" w:sz="0" w:space="0" w:color="auto"/>
        <w:left w:val="none" w:sz="0" w:space="0" w:color="auto"/>
        <w:bottom w:val="none" w:sz="0" w:space="0" w:color="auto"/>
        <w:right w:val="none" w:sz="0" w:space="0" w:color="auto"/>
      </w:divBdr>
    </w:div>
    <w:div w:id="1137455186">
      <w:bodyDiv w:val="1"/>
      <w:marLeft w:val="0"/>
      <w:marRight w:val="0"/>
      <w:marTop w:val="0"/>
      <w:marBottom w:val="0"/>
      <w:divBdr>
        <w:top w:val="none" w:sz="0" w:space="0" w:color="auto"/>
        <w:left w:val="none" w:sz="0" w:space="0" w:color="auto"/>
        <w:bottom w:val="none" w:sz="0" w:space="0" w:color="auto"/>
        <w:right w:val="none" w:sz="0" w:space="0" w:color="auto"/>
      </w:divBdr>
    </w:div>
    <w:div w:id="1137842311">
      <w:bodyDiv w:val="1"/>
      <w:marLeft w:val="0"/>
      <w:marRight w:val="0"/>
      <w:marTop w:val="0"/>
      <w:marBottom w:val="0"/>
      <w:divBdr>
        <w:top w:val="none" w:sz="0" w:space="0" w:color="auto"/>
        <w:left w:val="none" w:sz="0" w:space="0" w:color="auto"/>
        <w:bottom w:val="none" w:sz="0" w:space="0" w:color="auto"/>
        <w:right w:val="none" w:sz="0" w:space="0" w:color="auto"/>
      </w:divBdr>
    </w:div>
    <w:div w:id="1138651416">
      <w:bodyDiv w:val="1"/>
      <w:marLeft w:val="0"/>
      <w:marRight w:val="0"/>
      <w:marTop w:val="0"/>
      <w:marBottom w:val="0"/>
      <w:divBdr>
        <w:top w:val="none" w:sz="0" w:space="0" w:color="auto"/>
        <w:left w:val="none" w:sz="0" w:space="0" w:color="auto"/>
        <w:bottom w:val="none" w:sz="0" w:space="0" w:color="auto"/>
        <w:right w:val="none" w:sz="0" w:space="0" w:color="auto"/>
      </w:divBdr>
    </w:div>
    <w:div w:id="1139148372">
      <w:bodyDiv w:val="1"/>
      <w:marLeft w:val="0"/>
      <w:marRight w:val="0"/>
      <w:marTop w:val="0"/>
      <w:marBottom w:val="0"/>
      <w:divBdr>
        <w:top w:val="none" w:sz="0" w:space="0" w:color="auto"/>
        <w:left w:val="none" w:sz="0" w:space="0" w:color="auto"/>
        <w:bottom w:val="none" w:sz="0" w:space="0" w:color="auto"/>
        <w:right w:val="none" w:sz="0" w:space="0" w:color="auto"/>
      </w:divBdr>
    </w:div>
    <w:div w:id="1139570811">
      <w:bodyDiv w:val="1"/>
      <w:marLeft w:val="0"/>
      <w:marRight w:val="0"/>
      <w:marTop w:val="0"/>
      <w:marBottom w:val="0"/>
      <w:divBdr>
        <w:top w:val="none" w:sz="0" w:space="0" w:color="auto"/>
        <w:left w:val="none" w:sz="0" w:space="0" w:color="auto"/>
        <w:bottom w:val="none" w:sz="0" w:space="0" w:color="auto"/>
        <w:right w:val="none" w:sz="0" w:space="0" w:color="auto"/>
      </w:divBdr>
    </w:div>
    <w:div w:id="1139957768">
      <w:bodyDiv w:val="1"/>
      <w:marLeft w:val="0"/>
      <w:marRight w:val="0"/>
      <w:marTop w:val="0"/>
      <w:marBottom w:val="0"/>
      <w:divBdr>
        <w:top w:val="none" w:sz="0" w:space="0" w:color="auto"/>
        <w:left w:val="none" w:sz="0" w:space="0" w:color="auto"/>
        <w:bottom w:val="none" w:sz="0" w:space="0" w:color="auto"/>
        <w:right w:val="none" w:sz="0" w:space="0" w:color="auto"/>
      </w:divBdr>
    </w:div>
    <w:div w:id="1140153836">
      <w:bodyDiv w:val="1"/>
      <w:marLeft w:val="0"/>
      <w:marRight w:val="0"/>
      <w:marTop w:val="0"/>
      <w:marBottom w:val="0"/>
      <w:divBdr>
        <w:top w:val="none" w:sz="0" w:space="0" w:color="auto"/>
        <w:left w:val="none" w:sz="0" w:space="0" w:color="auto"/>
        <w:bottom w:val="none" w:sz="0" w:space="0" w:color="auto"/>
        <w:right w:val="none" w:sz="0" w:space="0" w:color="auto"/>
      </w:divBdr>
    </w:div>
    <w:div w:id="1143739701">
      <w:bodyDiv w:val="1"/>
      <w:marLeft w:val="0"/>
      <w:marRight w:val="0"/>
      <w:marTop w:val="0"/>
      <w:marBottom w:val="0"/>
      <w:divBdr>
        <w:top w:val="none" w:sz="0" w:space="0" w:color="auto"/>
        <w:left w:val="none" w:sz="0" w:space="0" w:color="auto"/>
        <w:bottom w:val="none" w:sz="0" w:space="0" w:color="auto"/>
        <w:right w:val="none" w:sz="0" w:space="0" w:color="auto"/>
      </w:divBdr>
    </w:div>
    <w:div w:id="1145586488">
      <w:bodyDiv w:val="1"/>
      <w:marLeft w:val="0"/>
      <w:marRight w:val="0"/>
      <w:marTop w:val="0"/>
      <w:marBottom w:val="0"/>
      <w:divBdr>
        <w:top w:val="none" w:sz="0" w:space="0" w:color="auto"/>
        <w:left w:val="none" w:sz="0" w:space="0" w:color="auto"/>
        <w:bottom w:val="none" w:sz="0" w:space="0" w:color="auto"/>
        <w:right w:val="none" w:sz="0" w:space="0" w:color="auto"/>
      </w:divBdr>
    </w:div>
    <w:div w:id="1145706199">
      <w:bodyDiv w:val="1"/>
      <w:marLeft w:val="0"/>
      <w:marRight w:val="0"/>
      <w:marTop w:val="0"/>
      <w:marBottom w:val="0"/>
      <w:divBdr>
        <w:top w:val="none" w:sz="0" w:space="0" w:color="auto"/>
        <w:left w:val="none" w:sz="0" w:space="0" w:color="auto"/>
        <w:bottom w:val="none" w:sz="0" w:space="0" w:color="auto"/>
        <w:right w:val="none" w:sz="0" w:space="0" w:color="auto"/>
      </w:divBdr>
    </w:div>
    <w:div w:id="1152714905">
      <w:bodyDiv w:val="1"/>
      <w:marLeft w:val="0"/>
      <w:marRight w:val="0"/>
      <w:marTop w:val="0"/>
      <w:marBottom w:val="0"/>
      <w:divBdr>
        <w:top w:val="none" w:sz="0" w:space="0" w:color="auto"/>
        <w:left w:val="none" w:sz="0" w:space="0" w:color="auto"/>
        <w:bottom w:val="none" w:sz="0" w:space="0" w:color="auto"/>
        <w:right w:val="none" w:sz="0" w:space="0" w:color="auto"/>
      </w:divBdr>
    </w:div>
    <w:div w:id="1153332709">
      <w:bodyDiv w:val="1"/>
      <w:marLeft w:val="0"/>
      <w:marRight w:val="0"/>
      <w:marTop w:val="0"/>
      <w:marBottom w:val="0"/>
      <w:divBdr>
        <w:top w:val="none" w:sz="0" w:space="0" w:color="auto"/>
        <w:left w:val="none" w:sz="0" w:space="0" w:color="auto"/>
        <w:bottom w:val="none" w:sz="0" w:space="0" w:color="auto"/>
        <w:right w:val="none" w:sz="0" w:space="0" w:color="auto"/>
      </w:divBdr>
    </w:div>
    <w:div w:id="1155222176">
      <w:bodyDiv w:val="1"/>
      <w:marLeft w:val="0"/>
      <w:marRight w:val="0"/>
      <w:marTop w:val="0"/>
      <w:marBottom w:val="0"/>
      <w:divBdr>
        <w:top w:val="none" w:sz="0" w:space="0" w:color="auto"/>
        <w:left w:val="none" w:sz="0" w:space="0" w:color="auto"/>
        <w:bottom w:val="none" w:sz="0" w:space="0" w:color="auto"/>
        <w:right w:val="none" w:sz="0" w:space="0" w:color="auto"/>
      </w:divBdr>
    </w:div>
    <w:div w:id="1157455026">
      <w:bodyDiv w:val="1"/>
      <w:marLeft w:val="0"/>
      <w:marRight w:val="0"/>
      <w:marTop w:val="0"/>
      <w:marBottom w:val="0"/>
      <w:divBdr>
        <w:top w:val="none" w:sz="0" w:space="0" w:color="auto"/>
        <w:left w:val="none" w:sz="0" w:space="0" w:color="auto"/>
        <w:bottom w:val="none" w:sz="0" w:space="0" w:color="auto"/>
        <w:right w:val="none" w:sz="0" w:space="0" w:color="auto"/>
      </w:divBdr>
    </w:div>
    <w:div w:id="1157917849">
      <w:bodyDiv w:val="1"/>
      <w:marLeft w:val="0"/>
      <w:marRight w:val="0"/>
      <w:marTop w:val="0"/>
      <w:marBottom w:val="0"/>
      <w:divBdr>
        <w:top w:val="none" w:sz="0" w:space="0" w:color="auto"/>
        <w:left w:val="none" w:sz="0" w:space="0" w:color="auto"/>
        <w:bottom w:val="none" w:sz="0" w:space="0" w:color="auto"/>
        <w:right w:val="none" w:sz="0" w:space="0" w:color="auto"/>
      </w:divBdr>
    </w:div>
    <w:div w:id="1160585479">
      <w:bodyDiv w:val="1"/>
      <w:marLeft w:val="0"/>
      <w:marRight w:val="0"/>
      <w:marTop w:val="0"/>
      <w:marBottom w:val="0"/>
      <w:divBdr>
        <w:top w:val="none" w:sz="0" w:space="0" w:color="auto"/>
        <w:left w:val="none" w:sz="0" w:space="0" w:color="auto"/>
        <w:bottom w:val="none" w:sz="0" w:space="0" w:color="auto"/>
        <w:right w:val="none" w:sz="0" w:space="0" w:color="auto"/>
      </w:divBdr>
    </w:div>
    <w:div w:id="1162162282">
      <w:bodyDiv w:val="1"/>
      <w:marLeft w:val="0"/>
      <w:marRight w:val="0"/>
      <w:marTop w:val="0"/>
      <w:marBottom w:val="0"/>
      <w:divBdr>
        <w:top w:val="none" w:sz="0" w:space="0" w:color="auto"/>
        <w:left w:val="none" w:sz="0" w:space="0" w:color="auto"/>
        <w:bottom w:val="none" w:sz="0" w:space="0" w:color="auto"/>
        <w:right w:val="none" w:sz="0" w:space="0" w:color="auto"/>
      </w:divBdr>
    </w:div>
    <w:div w:id="1162351303">
      <w:bodyDiv w:val="1"/>
      <w:marLeft w:val="0"/>
      <w:marRight w:val="0"/>
      <w:marTop w:val="0"/>
      <w:marBottom w:val="0"/>
      <w:divBdr>
        <w:top w:val="none" w:sz="0" w:space="0" w:color="auto"/>
        <w:left w:val="none" w:sz="0" w:space="0" w:color="auto"/>
        <w:bottom w:val="none" w:sz="0" w:space="0" w:color="auto"/>
        <w:right w:val="none" w:sz="0" w:space="0" w:color="auto"/>
      </w:divBdr>
    </w:div>
    <w:div w:id="1163815384">
      <w:bodyDiv w:val="1"/>
      <w:marLeft w:val="0"/>
      <w:marRight w:val="0"/>
      <w:marTop w:val="0"/>
      <w:marBottom w:val="0"/>
      <w:divBdr>
        <w:top w:val="none" w:sz="0" w:space="0" w:color="auto"/>
        <w:left w:val="none" w:sz="0" w:space="0" w:color="auto"/>
        <w:bottom w:val="none" w:sz="0" w:space="0" w:color="auto"/>
        <w:right w:val="none" w:sz="0" w:space="0" w:color="auto"/>
      </w:divBdr>
    </w:div>
    <w:div w:id="1165629353">
      <w:bodyDiv w:val="1"/>
      <w:marLeft w:val="0"/>
      <w:marRight w:val="0"/>
      <w:marTop w:val="0"/>
      <w:marBottom w:val="0"/>
      <w:divBdr>
        <w:top w:val="none" w:sz="0" w:space="0" w:color="auto"/>
        <w:left w:val="none" w:sz="0" w:space="0" w:color="auto"/>
        <w:bottom w:val="none" w:sz="0" w:space="0" w:color="auto"/>
        <w:right w:val="none" w:sz="0" w:space="0" w:color="auto"/>
      </w:divBdr>
    </w:div>
    <w:div w:id="1169829304">
      <w:bodyDiv w:val="1"/>
      <w:marLeft w:val="0"/>
      <w:marRight w:val="0"/>
      <w:marTop w:val="0"/>
      <w:marBottom w:val="0"/>
      <w:divBdr>
        <w:top w:val="none" w:sz="0" w:space="0" w:color="auto"/>
        <w:left w:val="none" w:sz="0" w:space="0" w:color="auto"/>
        <w:bottom w:val="none" w:sz="0" w:space="0" w:color="auto"/>
        <w:right w:val="none" w:sz="0" w:space="0" w:color="auto"/>
      </w:divBdr>
    </w:div>
    <w:div w:id="1171095204">
      <w:bodyDiv w:val="1"/>
      <w:marLeft w:val="0"/>
      <w:marRight w:val="0"/>
      <w:marTop w:val="0"/>
      <w:marBottom w:val="0"/>
      <w:divBdr>
        <w:top w:val="none" w:sz="0" w:space="0" w:color="auto"/>
        <w:left w:val="none" w:sz="0" w:space="0" w:color="auto"/>
        <w:bottom w:val="none" w:sz="0" w:space="0" w:color="auto"/>
        <w:right w:val="none" w:sz="0" w:space="0" w:color="auto"/>
      </w:divBdr>
    </w:div>
    <w:div w:id="1172376623">
      <w:bodyDiv w:val="1"/>
      <w:marLeft w:val="0"/>
      <w:marRight w:val="0"/>
      <w:marTop w:val="0"/>
      <w:marBottom w:val="0"/>
      <w:divBdr>
        <w:top w:val="none" w:sz="0" w:space="0" w:color="auto"/>
        <w:left w:val="none" w:sz="0" w:space="0" w:color="auto"/>
        <w:bottom w:val="none" w:sz="0" w:space="0" w:color="auto"/>
        <w:right w:val="none" w:sz="0" w:space="0" w:color="auto"/>
      </w:divBdr>
    </w:div>
    <w:div w:id="1173762889">
      <w:bodyDiv w:val="1"/>
      <w:marLeft w:val="0"/>
      <w:marRight w:val="0"/>
      <w:marTop w:val="0"/>
      <w:marBottom w:val="0"/>
      <w:divBdr>
        <w:top w:val="none" w:sz="0" w:space="0" w:color="auto"/>
        <w:left w:val="none" w:sz="0" w:space="0" w:color="auto"/>
        <w:bottom w:val="none" w:sz="0" w:space="0" w:color="auto"/>
        <w:right w:val="none" w:sz="0" w:space="0" w:color="auto"/>
      </w:divBdr>
    </w:div>
    <w:div w:id="1174035681">
      <w:bodyDiv w:val="1"/>
      <w:marLeft w:val="0"/>
      <w:marRight w:val="0"/>
      <w:marTop w:val="0"/>
      <w:marBottom w:val="0"/>
      <w:divBdr>
        <w:top w:val="none" w:sz="0" w:space="0" w:color="auto"/>
        <w:left w:val="none" w:sz="0" w:space="0" w:color="auto"/>
        <w:bottom w:val="none" w:sz="0" w:space="0" w:color="auto"/>
        <w:right w:val="none" w:sz="0" w:space="0" w:color="auto"/>
      </w:divBdr>
    </w:div>
    <w:div w:id="1175264730">
      <w:bodyDiv w:val="1"/>
      <w:marLeft w:val="0"/>
      <w:marRight w:val="0"/>
      <w:marTop w:val="0"/>
      <w:marBottom w:val="0"/>
      <w:divBdr>
        <w:top w:val="none" w:sz="0" w:space="0" w:color="auto"/>
        <w:left w:val="none" w:sz="0" w:space="0" w:color="auto"/>
        <w:bottom w:val="none" w:sz="0" w:space="0" w:color="auto"/>
        <w:right w:val="none" w:sz="0" w:space="0" w:color="auto"/>
      </w:divBdr>
    </w:div>
    <w:div w:id="1176190772">
      <w:bodyDiv w:val="1"/>
      <w:marLeft w:val="0"/>
      <w:marRight w:val="0"/>
      <w:marTop w:val="0"/>
      <w:marBottom w:val="0"/>
      <w:divBdr>
        <w:top w:val="none" w:sz="0" w:space="0" w:color="auto"/>
        <w:left w:val="none" w:sz="0" w:space="0" w:color="auto"/>
        <w:bottom w:val="none" w:sz="0" w:space="0" w:color="auto"/>
        <w:right w:val="none" w:sz="0" w:space="0" w:color="auto"/>
      </w:divBdr>
    </w:div>
    <w:div w:id="1176572779">
      <w:bodyDiv w:val="1"/>
      <w:marLeft w:val="0"/>
      <w:marRight w:val="0"/>
      <w:marTop w:val="0"/>
      <w:marBottom w:val="0"/>
      <w:divBdr>
        <w:top w:val="none" w:sz="0" w:space="0" w:color="auto"/>
        <w:left w:val="none" w:sz="0" w:space="0" w:color="auto"/>
        <w:bottom w:val="none" w:sz="0" w:space="0" w:color="auto"/>
        <w:right w:val="none" w:sz="0" w:space="0" w:color="auto"/>
      </w:divBdr>
    </w:div>
    <w:div w:id="1180703579">
      <w:bodyDiv w:val="1"/>
      <w:marLeft w:val="0"/>
      <w:marRight w:val="0"/>
      <w:marTop w:val="0"/>
      <w:marBottom w:val="0"/>
      <w:divBdr>
        <w:top w:val="none" w:sz="0" w:space="0" w:color="auto"/>
        <w:left w:val="none" w:sz="0" w:space="0" w:color="auto"/>
        <w:bottom w:val="none" w:sz="0" w:space="0" w:color="auto"/>
        <w:right w:val="none" w:sz="0" w:space="0" w:color="auto"/>
      </w:divBdr>
    </w:div>
    <w:div w:id="1180851341">
      <w:bodyDiv w:val="1"/>
      <w:marLeft w:val="0"/>
      <w:marRight w:val="0"/>
      <w:marTop w:val="0"/>
      <w:marBottom w:val="0"/>
      <w:divBdr>
        <w:top w:val="none" w:sz="0" w:space="0" w:color="auto"/>
        <w:left w:val="none" w:sz="0" w:space="0" w:color="auto"/>
        <w:bottom w:val="none" w:sz="0" w:space="0" w:color="auto"/>
        <w:right w:val="none" w:sz="0" w:space="0" w:color="auto"/>
      </w:divBdr>
    </w:div>
    <w:div w:id="1181818553">
      <w:bodyDiv w:val="1"/>
      <w:marLeft w:val="0"/>
      <w:marRight w:val="0"/>
      <w:marTop w:val="0"/>
      <w:marBottom w:val="0"/>
      <w:divBdr>
        <w:top w:val="none" w:sz="0" w:space="0" w:color="auto"/>
        <w:left w:val="none" w:sz="0" w:space="0" w:color="auto"/>
        <w:bottom w:val="none" w:sz="0" w:space="0" w:color="auto"/>
        <w:right w:val="none" w:sz="0" w:space="0" w:color="auto"/>
      </w:divBdr>
    </w:div>
    <w:div w:id="1181964849">
      <w:bodyDiv w:val="1"/>
      <w:marLeft w:val="0"/>
      <w:marRight w:val="0"/>
      <w:marTop w:val="0"/>
      <w:marBottom w:val="0"/>
      <w:divBdr>
        <w:top w:val="none" w:sz="0" w:space="0" w:color="auto"/>
        <w:left w:val="none" w:sz="0" w:space="0" w:color="auto"/>
        <w:bottom w:val="none" w:sz="0" w:space="0" w:color="auto"/>
        <w:right w:val="none" w:sz="0" w:space="0" w:color="auto"/>
      </w:divBdr>
    </w:div>
    <w:div w:id="1183545772">
      <w:bodyDiv w:val="1"/>
      <w:marLeft w:val="0"/>
      <w:marRight w:val="0"/>
      <w:marTop w:val="0"/>
      <w:marBottom w:val="0"/>
      <w:divBdr>
        <w:top w:val="none" w:sz="0" w:space="0" w:color="auto"/>
        <w:left w:val="none" w:sz="0" w:space="0" w:color="auto"/>
        <w:bottom w:val="none" w:sz="0" w:space="0" w:color="auto"/>
        <w:right w:val="none" w:sz="0" w:space="0" w:color="auto"/>
      </w:divBdr>
    </w:div>
    <w:div w:id="1183741354">
      <w:bodyDiv w:val="1"/>
      <w:marLeft w:val="0"/>
      <w:marRight w:val="0"/>
      <w:marTop w:val="0"/>
      <w:marBottom w:val="0"/>
      <w:divBdr>
        <w:top w:val="none" w:sz="0" w:space="0" w:color="auto"/>
        <w:left w:val="none" w:sz="0" w:space="0" w:color="auto"/>
        <w:bottom w:val="none" w:sz="0" w:space="0" w:color="auto"/>
        <w:right w:val="none" w:sz="0" w:space="0" w:color="auto"/>
      </w:divBdr>
    </w:div>
    <w:div w:id="1184438029">
      <w:bodyDiv w:val="1"/>
      <w:marLeft w:val="0"/>
      <w:marRight w:val="0"/>
      <w:marTop w:val="0"/>
      <w:marBottom w:val="0"/>
      <w:divBdr>
        <w:top w:val="none" w:sz="0" w:space="0" w:color="auto"/>
        <w:left w:val="none" w:sz="0" w:space="0" w:color="auto"/>
        <w:bottom w:val="none" w:sz="0" w:space="0" w:color="auto"/>
        <w:right w:val="none" w:sz="0" w:space="0" w:color="auto"/>
      </w:divBdr>
    </w:div>
    <w:div w:id="1184779656">
      <w:bodyDiv w:val="1"/>
      <w:marLeft w:val="0"/>
      <w:marRight w:val="0"/>
      <w:marTop w:val="0"/>
      <w:marBottom w:val="0"/>
      <w:divBdr>
        <w:top w:val="none" w:sz="0" w:space="0" w:color="auto"/>
        <w:left w:val="none" w:sz="0" w:space="0" w:color="auto"/>
        <w:bottom w:val="none" w:sz="0" w:space="0" w:color="auto"/>
        <w:right w:val="none" w:sz="0" w:space="0" w:color="auto"/>
      </w:divBdr>
    </w:div>
    <w:div w:id="1184857883">
      <w:bodyDiv w:val="1"/>
      <w:marLeft w:val="0"/>
      <w:marRight w:val="0"/>
      <w:marTop w:val="0"/>
      <w:marBottom w:val="0"/>
      <w:divBdr>
        <w:top w:val="none" w:sz="0" w:space="0" w:color="auto"/>
        <w:left w:val="none" w:sz="0" w:space="0" w:color="auto"/>
        <w:bottom w:val="none" w:sz="0" w:space="0" w:color="auto"/>
        <w:right w:val="none" w:sz="0" w:space="0" w:color="auto"/>
      </w:divBdr>
    </w:div>
    <w:div w:id="1185092207">
      <w:bodyDiv w:val="1"/>
      <w:marLeft w:val="0"/>
      <w:marRight w:val="0"/>
      <w:marTop w:val="0"/>
      <w:marBottom w:val="0"/>
      <w:divBdr>
        <w:top w:val="none" w:sz="0" w:space="0" w:color="auto"/>
        <w:left w:val="none" w:sz="0" w:space="0" w:color="auto"/>
        <w:bottom w:val="none" w:sz="0" w:space="0" w:color="auto"/>
        <w:right w:val="none" w:sz="0" w:space="0" w:color="auto"/>
      </w:divBdr>
    </w:div>
    <w:div w:id="1188445908">
      <w:bodyDiv w:val="1"/>
      <w:marLeft w:val="0"/>
      <w:marRight w:val="0"/>
      <w:marTop w:val="0"/>
      <w:marBottom w:val="0"/>
      <w:divBdr>
        <w:top w:val="none" w:sz="0" w:space="0" w:color="auto"/>
        <w:left w:val="none" w:sz="0" w:space="0" w:color="auto"/>
        <w:bottom w:val="none" w:sz="0" w:space="0" w:color="auto"/>
        <w:right w:val="none" w:sz="0" w:space="0" w:color="auto"/>
      </w:divBdr>
    </w:div>
    <w:div w:id="1189295513">
      <w:bodyDiv w:val="1"/>
      <w:marLeft w:val="0"/>
      <w:marRight w:val="0"/>
      <w:marTop w:val="0"/>
      <w:marBottom w:val="0"/>
      <w:divBdr>
        <w:top w:val="none" w:sz="0" w:space="0" w:color="auto"/>
        <w:left w:val="none" w:sz="0" w:space="0" w:color="auto"/>
        <w:bottom w:val="none" w:sz="0" w:space="0" w:color="auto"/>
        <w:right w:val="none" w:sz="0" w:space="0" w:color="auto"/>
      </w:divBdr>
    </w:div>
    <w:div w:id="1192299303">
      <w:bodyDiv w:val="1"/>
      <w:marLeft w:val="0"/>
      <w:marRight w:val="0"/>
      <w:marTop w:val="0"/>
      <w:marBottom w:val="0"/>
      <w:divBdr>
        <w:top w:val="none" w:sz="0" w:space="0" w:color="auto"/>
        <w:left w:val="none" w:sz="0" w:space="0" w:color="auto"/>
        <w:bottom w:val="none" w:sz="0" w:space="0" w:color="auto"/>
        <w:right w:val="none" w:sz="0" w:space="0" w:color="auto"/>
      </w:divBdr>
    </w:div>
    <w:div w:id="1193808978">
      <w:bodyDiv w:val="1"/>
      <w:marLeft w:val="0"/>
      <w:marRight w:val="0"/>
      <w:marTop w:val="0"/>
      <w:marBottom w:val="0"/>
      <w:divBdr>
        <w:top w:val="none" w:sz="0" w:space="0" w:color="auto"/>
        <w:left w:val="none" w:sz="0" w:space="0" w:color="auto"/>
        <w:bottom w:val="none" w:sz="0" w:space="0" w:color="auto"/>
        <w:right w:val="none" w:sz="0" w:space="0" w:color="auto"/>
      </w:divBdr>
    </w:div>
    <w:div w:id="1194032371">
      <w:bodyDiv w:val="1"/>
      <w:marLeft w:val="0"/>
      <w:marRight w:val="0"/>
      <w:marTop w:val="0"/>
      <w:marBottom w:val="0"/>
      <w:divBdr>
        <w:top w:val="none" w:sz="0" w:space="0" w:color="auto"/>
        <w:left w:val="none" w:sz="0" w:space="0" w:color="auto"/>
        <w:bottom w:val="none" w:sz="0" w:space="0" w:color="auto"/>
        <w:right w:val="none" w:sz="0" w:space="0" w:color="auto"/>
      </w:divBdr>
    </w:div>
    <w:div w:id="1194346375">
      <w:bodyDiv w:val="1"/>
      <w:marLeft w:val="0"/>
      <w:marRight w:val="0"/>
      <w:marTop w:val="0"/>
      <w:marBottom w:val="0"/>
      <w:divBdr>
        <w:top w:val="none" w:sz="0" w:space="0" w:color="auto"/>
        <w:left w:val="none" w:sz="0" w:space="0" w:color="auto"/>
        <w:bottom w:val="none" w:sz="0" w:space="0" w:color="auto"/>
        <w:right w:val="none" w:sz="0" w:space="0" w:color="auto"/>
      </w:divBdr>
    </w:div>
    <w:div w:id="1197154559">
      <w:bodyDiv w:val="1"/>
      <w:marLeft w:val="0"/>
      <w:marRight w:val="0"/>
      <w:marTop w:val="0"/>
      <w:marBottom w:val="0"/>
      <w:divBdr>
        <w:top w:val="none" w:sz="0" w:space="0" w:color="auto"/>
        <w:left w:val="none" w:sz="0" w:space="0" w:color="auto"/>
        <w:bottom w:val="none" w:sz="0" w:space="0" w:color="auto"/>
        <w:right w:val="none" w:sz="0" w:space="0" w:color="auto"/>
      </w:divBdr>
    </w:div>
    <w:div w:id="1198272930">
      <w:bodyDiv w:val="1"/>
      <w:marLeft w:val="0"/>
      <w:marRight w:val="0"/>
      <w:marTop w:val="0"/>
      <w:marBottom w:val="0"/>
      <w:divBdr>
        <w:top w:val="none" w:sz="0" w:space="0" w:color="auto"/>
        <w:left w:val="none" w:sz="0" w:space="0" w:color="auto"/>
        <w:bottom w:val="none" w:sz="0" w:space="0" w:color="auto"/>
        <w:right w:val="none" w:sz="0" w:space="0" w:color="auto"/>
      </w:divBdr>
    </w:div>
    <w:div w:id="1198356120">
      <w:bodyDiv w:val="1"/>
      <w:marLeft w:val="0"/>
      <w:marRight w:val="0"/>
      <w:marTop w:val="0"/>
      <w:marBottom w:val="0"/>
      <w:divBdr>
        <w:top w:val="none" w:sz="0" w:space="0" w:color="auto"/>
        <w:left w:val="none" w:sz="0" w:space="0" w:color="auto"/>
        <w:bottom w:val="none" w:sz="0" w:space="0" w:color="auto"/>
        <w:right w:val="none" w:sz="0" w:space="0" w:color="auto"/>
      </w:divBdr>
    </w:div>
    <w:div w:id="1199123955">
      <w:bodyDiv w:val="1"/>
      <w:marLeft w:val="0"/>
      <w:marRight w:val="0"/>
      <w:marTop w:val="0"/>
      <w:marBottom w:val="0"/>
      <w:divBdr>
        <w:top w:val="none" w:sz="0" w:space="0" w:color="auto"/>
        <w:left w:val="none" w:sz="0" w:space="0" w:color="auto"/>
        <w:bottom w:val="none" w:sz="0" w:space="0" w:color="auto"/>
        <w:right w:val="none" w:sz="0" w:space="0" w:color="auto"/>
      </w:divBdr>
    </w:div>
    <w:div w:id="1199467772">
      <w:bodyDiv w:val="1"/>
      <w:marLeft w:val="0"/>
      <w:marRight w:val="0"/>
      <w:marTop w:val="0"/>
      <w:marBottom w:val="0"/>
      <w:divBdr>
        <w:top w:val="none" w:sz="0" w:space="0" w:color="auto"/>
        <w:left w:val="none" w:sz="0" w:space="0" w:color="auto"/>
        <w:bottom w:val="none" w:sz="0" w:space="0" w:color="auto"/>
        <w:right w:val="none" w:sz="0" w:space="0" w:color="auto"/>
      </w:divBdr>
    </w:div>
    <w:div w:id="1199971310">
      <w:bodyDiv w:val="1"/>
      <w:marLeft w:val="0"/>
      <w:marRight w:val="0"/>
      <w:marTop w:val="0"/>
      <w:marBottom w:val="0"/>
      <w:divBdr>
        <w:top w:val="none" w:sz="0" w:space="0" w:color="auto"/>
        <w:left w:val="none" w:sz="0" w:space="0" w:color="auto"/>
        <w:bottom w:val="none" w:sz="0" w:space="0" w:color="auto"/>
        <w:right w:val="none" w:sz="0" w:space="0" w:color="auto"/>
      </w:divBdr>
    </w:div>
    <w:div w:id="1201935798">
      <w:bodyDiv w:val="1"/>
      <w:marLeft w:val="0"/>
      <w:marRight w:val="0"/>
      <w:marTop w:val="0"/>
      <w:marBottom w:val="0"/>
      <w:divBdr>
        <w:top w:val="none" w:sz="0" w:space="0" w:color="auto"/>
        <w:left w:val="none" w:sz="0" w:space="0" w:color="auto"/>
        <w:bottom w:val="none" w:sz="0" w:space="0" w:color="auto"/>
        <w:right w:val="none" w:sz="0" w:space="0" w:color="auto"/>
      </w:divBdr>
    </w:div>
    <w:div w:id="1203514954">
      <w:bodyDiv w:val="1"/>
      <w:marLeft w:val="0"/>
      <w:marRight w:val="0"/>
      <w:marTop w:val="0"/>
      <w:marBottom w:val="0"/>
      <w:divBdr>
        <w:top w:val="none" w:sz="0" w:space="0" w:color="auto"/>
        <w:left w:val="none" w:sz="0" w:space="0" w:color="auto"/>
        <w:bottom w:val="none" w:sz="0" w:space="0" w:color="auto"/>
        <w:right w:val="none" w:sz="0" w:space="0" w:color="auto"/>
      </w:divBdr>
    </w:div>
    <w:div w:id="1204175682">
      <w:bodyDiv w:val="1"/>
      <w:marLeft w:val="0"/>
      <w:marRight w:val="0"/>
      <w:marTop w:val="0"/>
      <w:marBottom w:val="0"/>
      <w:divBdr>
        <w:top w:val="none" w:sz="0" w:space="0" w:color="auto"/>
        <w:left w:val="none" w:sz="0" w:space="0" w:color="auto"/>
        <w:bottom w:val="none" w:sz="0" w:space="0" w:color="auto"/>
        <w:right w:val="none" w:sz="0" w:space="0" w:color="auto"/>
      </w:divBdr>
    </w:div>
    <w:div w:id="1208109835">
      <w:bodyDiv w:val="1"/>
      <w:marLeft w:val="0"/>
      <w:marRight w:val="0"/>
      <w:marTop w:val="0"/>
      <w:marBottom w:val="0"/>
      <w:divBdr>
        <w:top w:val="none" w:sz="0" w:space="0" w:color="auto"/>
        <w:left w:val="none" w:sz="0" w:space="0" w:color="auto"/>
        <w:bottom w:val="none" w:sz="0" w:space="0" w:color="auto"/>
        <w:right w:val="none" w:sz="0" w:space="0" w:color="auto"/>
      </w:divBdr>
    </w:div>
    <w:div w:id="1211916960">
      <w:bodyDiv w:val="1"/>
      <w:marLeft w:val="0"/>
      <w:marRight w:val="0"/>
      <w:marTop w:val="0"/>
      <w:marBottom w:val="0"/>
      <w:divBdr>
        <w:top w:val="none" w:sz="0" w:space="0" w:color="auto"/>
        <w:left w:val="none" w:sz="0" w:space="0" w:color="auto"/>
        <w:bottom w:val="none" w:sz="0" w:space="0" w:color="auto"/>
        <w:right w:val="none" w:sz="0" w:space="0" w:color="auto"/>
      </w:divBdr>
    </w:div>
    <w:div w:id="1212302041">
      <w:bodyDiv w:val="1"/>
      <w:marLeft w:val="0"/>
      <w:marRight w:val="0"/>
      <w:marTop w:val="0"/>
      <w:marBottom w:val="0"/>
      <w:divBdr>
        <w:top w:val="none" w:sz="0" w:space="0" w:color="auto"/>
        <w:left w:val="none" w:sz="0" w:space="0" w:color="auto"/>
        <w:bottom w:val="none" w:sz="0" w:space="0" w:color="auto"/>
        <w:right w:val="none" w:sz="0" w:space="0" w:color="auto"/>
      </w:divBdr>
    </w:div>
    <w:div w:id="1213620474">
      <w:bodyDiv w:val="1"/>
      <w:marLeft w:val="0"/>
      <w:marRight w:val="0"/>
      <w:marTop w:val="0"/>
      <w:marBottom w:val="0"/>
      <w:divBdr>
        <w:top w:val="none" w:sz="0" w:space="0" w:color="auto"/>
        <w:left w:val="none" w:sz="0" w:space="0" w:color="auto"/>
        <w:bottom w:val="none" w:sz="0" w:space="0" w:color="auto"/>
        <w:right w:val="none" w:sz="0" w:space="0" w:color="auto"/>
      </w:divBdr>
    </w:div>
    <w:div w:id="1215511166">
      <w:bodyDiv w:val="1"/>
      <w:marLeft w:val="0"/>
      <w:marRight w:val="0"/>
      <w:marTop w:val="0"/>
      <w:marBottom w:val="0"/>
      <w:divBdr>
        <w:top w:val="none" w:sz="0" w:space="0" w:color="auto"/>
        <w:left w:val="none" w:sz="0" w:space="0" w:color="auto"/>
        <w:bottom w:val="none" w:sz="0" w:space="0" w:color="auto"/>
        <w:right w:val="none" w:sz="0" w:space="0" w:color="auto"/>
      </w:divBdr>
    </w:div>
    <w:div w:id="1216623198">
      <w:bodyDiv w:val="1"/>
      <w:marLeft w:val="0"/>
      <w:marRight w:val="0"/>
      <w:marTop w:val="0"/>
      <w:marBottom w:val="0"/>
      <w:divBdr>
        <w:top w:val="none" w:sz="0" w:space="0" w:color="auto"/>
        <w:left w:val="none" w:sz="0" w:space="0" w:color="auto"/>
        <w:bottom w:val="none" w:sz="0" w:space="0" w:color="auto"/>
        <w:right w:val="none" w:sz="0" w:space="0" w:color="auto"/>
      </w:divBdr>
    </w:div>
    <w:div w:id="1216892540">
      <w:bodyDiv w:val="1"/>
      <w:marLeft w:val="0"/>
      <w:marRight w:val="0"/>
      <w:marTop w:val="0"/>
      <w:marBottom w:val="0"/>
      <w:divBdr>
        <w:top w:val="none" w:sz="0" w:space="0" w:color="auto"/>
        <w:left w:val="none" w:sz="0" w:space="0" w:color="auto"/>
        <w:bottom w:val="none" w:sz="0" w:space="0" w:color="auto"/>
        <w:right w:val="none" w:sz="0" w:space="0" w:color="auto"/>
      </w:divBdr>
    </w:div>
    <w:div w:id="1217743205">
      <w:bodyDiv w:val="1"/>
      <w:marLeft w:val="0"/>
      <w:marRight w:val="0"/>
      <w:marTop w:val="0"/>
      <w:marBottom w:val="0"/>
      <w:divBdr>
        <w:top w:val="none" w:sz="0" w:space="0" w:color="auto"/>
        <w:left w:val="none" w:sz="0" w:space="0" w:color="auto"/>
        <w:bottom w:val="none" w:sz="0" w:space="0" w:color="auto"/>
        <w:right w:val="none" w:sz="0" w:space="0" w:color="auto"/>
      </w:divBdr>
    </w:div>
    <w:div w:id="1217814516">
      <w:bodyDiv w:val="1"/>
      <w:marLeft w:val="0"/>
      <w:marRight w:val="0"/>
      <w:marTop w:val="0"/>
      <w:marBottom w:val="0"/>
      <w:divBdr>
        <w:top w:val="none" w:sz="0" w:space="0" w:color="auto"/>
        <w:left w:val="none" w:sz="0" w:space="0" w:color="auto"/>
        <w:bottom w:val="none" w:sz="0" w:space="0" w:color="auto"/>
        <w:right w:val="none" w:sz="0" w:space="0" w:color="auto"/>
      </w:divBdr>
    </w:div>
    <w:div w:id="1218005861">
      <w:bodyDiv w:val="1"/>
      <w:marLeft w:val="0"/>
      <w:marRight w:val="0"/>
      <w:marTop w:val="0"/>
      <w:marBottom w:val="0"/>
      <w:divBdr>
        <w:top w:val="none" w:sz="0" w:space="0" w:color="auto"/>
        <w:left w:val="none" w:sz="0" w:space="0" w:color="auto"/>
        <w:bottom w:val="none" w:sz="0" w:space="0" w:color="auto"/>
        <w:right w:val="none" w:sz="0" w:space="0" w:color="auto"/>
      </w:divBdr>
    </w:div>
    <w:div w:id="1218394611">
      <w:bodyDiv w:val="1"/>
      <w:marLeft w:val="0"/>
      <w:marRight w:val="0"/>
      <w:marTop w:val="0"/>
      <w:marBottom w:val="0"/>
      <w:divBdr>
        <w:top w:val="none" w:sz="0" w:space="0" w:color="auto"/>
        <w:left w:val="none" w:sz="0" w:space="0" w:color="auto"/>
        <w:bottom w:val="none" w:sz="0" w:space="0" w:color="auto"/>
        <w:right w:val="none" w:sz="0" w:space="0" w:color="auto"/>
      </w:divBdr>
    </w:div>
    <w:div w:id="1218476257">
      <w:bodyDiv w:val="1"/>
      <w:marLeft w:val="0"/>
      <w:marRight w:val="0"/>
      <w:marTop w:val="0"/>
      <w:marBottom w:val="0"/>
      <w:divBdr>
        <w:top w:val="none" w:sz="0" w:space="0" w:color="auto"/>
        <w:left w:val="none" w:sz="0" w:space="0" w:color="auto"/>
        <w:bottom w:val="none" w:sz="0" w:space="0" w:color="auto"/>
        <w:right w:val="none" w:sz="0" w:space="0" w:color="auto"/>
      </w:divBdr>
    </w:div>
    <w:div w:id="1220247529">
      <w:bodyDiv w:val="1"/>
      <w:marLeft w:val="0"/>
      <w:marRight w:val="0"/>
      <w:marTop w:val="0"/>
      <w:marBottom w:val="0"/>
      <w:divBdr>
        <w:top w:val="none" w:sz="0" w:space="0" w:color="auto"/>
        <w:left w:val="none" w:sz="0" w:space="0" w:color="auto"/>
        <w:bottom w:val="none" w:sz="0" w:space="0" w:color="auto"/>
        <w:right w:val="none" w:sz="0" w:space="0" w:color="auto"/>
      </w:divBdr>
    </w:div>
    <w:div w:id="1220436186">
      <w:bodyDiv w:val="1"/>
      <w:marLeft w:val="0"/>
      <w:marRight w:val="0"/>
      <w:marTop w:val="0"/>
      <w:marBottom w:val="0"/>
      <w:divBdr>
        <w:top w:val="none" w:sz="0" w:space="0" w:color="auto"/>
        <w:left w:val="none" w:sz="0" w:space="0" w:color="auto"/>
        <w:bottom w:val="none" w:sz="0" w:space="0" w:color="auto"/>
        <w:right w:val="none" w:sz="0" w:space="0" w:color="auto"/>
      </w:divBdr>
    </w:div>
    <w:div w:id="1222906695">
      <w:bodyDiv w:val="1"/>
      <w:marLeft w:val="0"/>
      <w:marRight w:val="0"/>
      <w:marTop w:val="0"/>
      <w:marBottom w:val="0"/>
      <w:divBdr>
        <w:top w:val="none" w:sz="0" w:space="0" w:color="auto"/>
        <w:left w:val="none" w:sz="0" w:space="0" w:color="auto"/>
        <w:bottom w:val="none" w:sz="0" w:space="0" w:color="auto"/>
        <w:right w:val="none" w:sz="0" w:space="0" w:color="auto"/>
      </w:divBdr>
    </w:div>
    <w:div w:id="1223369206">
      <w:bodyDiv w:val="1"/>
      <w:marLeft w:val="0"/>
      <w:marRight w:val="0"/>
      <w:marTop w:val="0"/>
      <w:marBottom w:val="0"/>
      <w:divBdr>
        <w:top w:val="none" w:sz="0" w:space="0" w:color="auto"/>
        <w:left w:val="none" w:sz="0" w:space="0" w:color="auto"/>
        <w:bottom w:val="none" w:sz="0" w:space="0" w:color="auto"/>
        <w:right w:val="none" w:sz="0" w:space="0" w:color="auto"/>
      </w:divBdr>
    </w:div>
    <w:div w:id="1224028905">
      <w:bodyDiv w:val="1"/>
      <w:marLeft w:val="0"/>
      <w:marRight w:val="0"/>
      <w:marTop w:val="0"/>
      <w:marBottom w:val="0"/>
      <w:divBdr>
        <w:top w:val="none" w:sz="0" w:space="0" w:color="auto"/>
        <w:left w:val="none" w:sz="0" w:space="0" w:color="auto"/>
        <w:bottom w:val="none" w:sz="0" w:space="0" w:color="auto"/>
        <w:right w:val="none" w:sz="0" w:space="0" w:color="auto"/>
      </w:divBdr>
    </w:div>
    <w:div w:id="1226067869">
      <w:bodyDiv w:val="1"/>
      <w:marLeft w:val="0"/>
      <w:marRight w:val="0"/>
      <w:marTop w:val="0"/>
      <w:marBottom w:val="0"/>
      <w:divBdr>
        <w:top w:val="none" w:sz="0" w:space="0" w:color="auto"/>
        <w:left w:val="none" w:sz="0" w:space="0" w:color="auto"/>
        <w:bottom w:val="none" w:sz="0" w:space="0" w:color="auto"/>
        <w:right w:val="none" w:sz="0" w:space="0" w:color="auto"/>
      </w:divBdr>
    </w:div>
    <w:div w:id="1226649588">
      <w:bodyDiv w:val="1"/>
      <w:marLeft w:val="0"/>
      <w:marRight w:val="0"/>
      <w:marTop w:val="0"/>
      <w:marBottom w:val="0"/>
      <w:divBdr>
        <w:top w:val="none" w:sz="0" w:space="0" w:color="auto"/>
        <w:left w:val="none" w:sz="0" w:space="0" w:color="auto"/>
        <w:bottom w:val="none" w:sz="0" w:space="0" w:color="auto"/>
        <w:right w:val="none" w:sz="0" w:space="0" w:color="auto"/>
      </w:divBdr>
    </w:div>
    <w:div w:id="1228493112">
      <w:bodyDiv w:val="1"/>
      <w:marLeft w:val="0"/>
      <w:marRight w:val="0"/>
      <w:marTop w:val="0"/>
      <w:marBottom w:val="0"/>
      <w:divBdr>
        <w:top w:val="none" w:sz="0" w:space="0" w:color="auto"/>
        <w:left w:val="none" w:sz="0" w:space="0" w:color="auto"/>
        <w:bottom w:val="none" w:sz="0" w:space="0" w:color="auto"/>
        <w:right w:val="none" w:sz="0" w:space="0" w:color="auto"/>
      </w:divBdr>
    </w:div>
    <w:div w:id="1228876767">
      <w:bodyDiv w:val="1"/>
      <w:marLeft w:val="0"/>
      <w:marRight w:val="0"/>
      <w:marTop w:val="0"/>
      <w:marBottom w:val="0"/>
      <w:divBdr>
        <w:top w:val="none" w:sz="0" w:space="0" w:color="auto"/>
        <w:left w:val="none" w:sz="0" w:space="0" w:color="auto"/>
        <w:bottom w:val="none" w:sz="0" w:space="0" w:color="auto"/>
        <w:right w:val="none" w:sz="0" w:space="0" w:color="auto"/>
      </w:divBdr>
    </w:div>
    <w:div w:id="1229926841">
      <w:bodyDiv w:val="1"/>
      <w:marLeft w:val="0"/>
      <w:marRight w:val="0"/>
      <w:marTop w:val="0"/>
      <w:marBottom w:val="0"/>
      <w:divBdr>
        <w:top w:val="none" w:sz="0" w:space="0" w:color="auto"/>
        <w:left w:val="none" w:sz="0" w:space="0" w:color="auto"/>
        <w:bottom w:val="none" w:sz="0" w:space="0" w:color="auto"/>
        <w:right w:val="none" w:sz="0" w:space="0" w:color="auto"/>
      </w:divBdr>
    </w:div>
    <w:div w:id="1233200960">
      <w:bodyDiv w:val="1"/>
      <w:marLeft w:val="0"/>
      <w:marRight w:val="0"/>
      <w:marTop w:val="0"/>
      <w:marBottom w:val="0"/>
      <w:divBdr>
        <w:top w:val="none" w:sz="0" w:space="0" w:color="auto"/>
        <w:left w:val="none" w:sz="0" w:space="0" w:color="auto"/>
        <w:bottom w:val="none" w:sz="0" w:space="0" w:color="auto"/>
        <w:right w:val="none" w:sz="0" w:space="0" w:color="auto"/>
      </w:divBdr>
    </w:div>
    <w:div w:id="1233737405">
      <w:bodyDiv w:val="1"/>
      <w:marLeft w:val="0"/>
      <w:marRight w:val="0"/>
      <w:marTop w:val="0"/>
      <w:marBottom w:val="0"/>
      <w:divBdr>
        <w:top w:val="none" w:sz="0" w:space="0" w:color="auto"/>
        <w:left w:val="none" w:sz="0" w:space="0" w:color="auto"/>
        <w:bottom w:val="none" w:sz="0" w:space="0" w:color="auto"/>
        <w:right w:val="none" w:sz="0" w:space="0" w:color="auto"/>
      </w:divBdr>
    </w:div>
    <w:div w:id="1234588217">
      <w:bodyDiv w:val="1"/>
      <w:marLeft w:val="0"/>
      <w:marRight w:val="0"/>
      <w:marTop w:val="0"/>
      <w:marBottom w:val="0"/>
      <w:divBdr>
        <w:top w:val="none" w:sz="0" w:space="0" w:color="auto"/>
        <w:left w:val="none" w:sz="0" w:space="0" w:color="auto"/>
        <w:bottom w:val="none" w:sz="0" w:space="0" w:color="auto"/>
        <w:right w:val="none" w:sz="0" w:space="0" w:color="auto"/>
      </w:divBdr>
    </w:div>
    <w:div w:id="1235168388">
      <w:bodyDiv w:val="1"/>
      <w:marLeft w:val="0"/>
      <w:marRight w:val="0"/>
      <w:marTop w:val="0"/>
      <w:marBottom w:val="0"/>
      <w:divBdr>
        <w:top w:val="none" w:sz="0" w:space="0" w:color="auto"/>
        <w:left w:val="none" w:sz="0" w:space="0" w:color="auto"/>
        <w:bottom w:val="none" w:sz="0" w:space="0" w:color="auto"/>
        <w:right w:val="none" w:sz="0" w:space="0" w:color="auto"/>
      </w:divBdr>
    </w:div>
    <w:div w:id="1236822377">
      <w:bodyDiv w:val="1"/>
      <w:marLeft w:val="0"/>
      <w:marRight w:val="0"/>
      <w:marTop w:val="0"/>
      <w:marBottom w:val="0"/>
      <w:divBdr>
        <w:top w:val="none" w:sz="0" w:space="0" w:color="auto"/>
        <w:left w:val="none" w:sz="0" w:space="0" w:color="auto"/>
        <w:bottom w:val="none" w:sz="0" w:space="0" w:color="auto"/>
        <w:right w:val="none" w:sz="0" w:space="0" w:color="auto"/>
      </w:divBdr>
    </w:div>
    <w:div w:id="1236823410">
      <w:bodyDiv w:val="1"/>
      <w:marLeft w:val="0"/>
      <w:marRight w:val="0"/>
      <w:marTop w:val="0"/>
      <w:marBottom w:val="0"/>
      <w:divBdr>
        <w:top w:val="none" w:sz="0" w:space="0" w:color="auto"/>
        <w:left w:val="none" w:sz="0" w:space="0" w:color="auto"/>
        <w:bottom w:val="none" w:sz="0" w:space="0" w:color="auto"/>
        <w:right w:val="none" w:sz="0" w:space="0" w:color="auto"/>
      </w:divBdr>
    </w:div>
    <w:div w:id="1238519092">
      <w:bodyDiv w:val="1"/>
      <w:marLeft w:val="0"/>
      <w:marRight w:val="0"/>
      <w:marTop w:val="0"/>
      <w:marBottom w:val="0"/>
      <w:divBdr>
        <w:top w:val="none" w:sz="0" w:space="0" w:color="auto"/>
        <w:left w:val="none" w:sz="0" w:space="0" w:color="auto"/>
        <w:bottom w:val="none" w:sz="0" w:space="0" w:color="auto"/>
        <w:right w:val="none" w:sz="0" w:space="0" w:color="auto"/>
      </w:divBdr>
    </w:div>
    <w:div w:id="1238589131">
      <w:bodyDiv w:val="1"/>
      <w:marLeft w:val="0"/>
      <w:marRight w:val="0"/>
      <w:marTop w:val="0"/>
      <w:marBottom w:val="0"/>
      <w:divBdr>
        <w:top w:val="none" w:sz="0" w:space="0" w:color="auto"/>
        <w:left w:val="none" w:sz="0" w:space="0" w:color="auto"/>
        <w:bottom w:val="none" w:sz="0" w:space="0" w:color="auto"/>
        <w:right w:val="none" w:sz="0" w:space="0" w:color="auto"/>
      </w:divBdr>
    </w:div>
    <w:div w:id="1239706298">
      <w:bodyDiv w:val="1"/>
      <w:marLeft w:val="0"/>
      <w:marRight w:val="0"/>
      <w:marTop w:val="0"/>
      <w:marBottom w:val="0"/>
      <w:divBdr>
        <w:top w:val="none" w:sz="0" w:space="0" w:color="auto"/>
        <w:left w:val="none" w:sz="0" w:space="0" w:color="auto"/>
        <w:bottom w:val="none" w:sz="0" w:space="0" w:color="auto"/>
        <w:right w:val="none" w:sz="0" w:space="0" w:color="auto"/>
      </w:divBdr>
    </w:div>
    <w:div w:id="1240486099">
      <w:bodyDiv w:val="1"/>
      <w:marLeft w:val="0"/>
      <w:marRight w:val="0"/>
      <w:marTop w:val="0"/>
      <w:marBottom w:val="0"/>
      <w:divBdr>
        <w:top w:val="none" w:sz="0" w:space="0" w:color="auto"/>
        <w:left w:val="none" w:sz="0" w:space="0" w:color="auto"/>
        <w:bottom w:val="none" w:sz="0" w:space="0" w:color="auto"/>
        <w:right w:val="none" w:sz="0" w:space="0" w:color="auto"/>
      </w:divBdr>
    </w:div>
    <w:div w:id="1243563454">
      <w:bodyDiv w:val="1"/>
      <w:marLeft w:val="0"/>
      <w:marRight w:val="0"/>
      <w:marTop w:val="0"/>
      <w:marBottom w:val="0"/>
      <w:divBdr>
        <w:top w:val="none" w:sz="0" w:space="0" w:color="auto"/>
        <w:left w:val="none" w:sz="0" w:space="0" w:color="auto"/>
        <w:bottom w:val="none" w:sz="0" w:space="0" w:color="auto"/>
        <w:right w:val="none" w:sz="0" w:space="0" w:color="auto"/>
      </w:divBdr>
    </w:div>
    <w:div w:id="1244028636">
      <w:bodyDiv w:val="1"/>
      <w:marLeft w:val="0"/>
      <w:marRight w:val="0"/>
      <w:marTop w:val="0"/>
      <w:marBottom w:val="0"/>
      <w:divBdr>
        <w:top w:val="none" w:sz="0" w:space="0" w:color="auto"/>
        <w:left w:val="none" w:sz="0" w:space="0" w:color="auto"/>
        <w:bottom w:val="none" w:sz="0" w:space="0" w:color="auto"/>
        <w:right w:val="none" w:sz="0" w:space="0" w:color="auto"/>
      </w:divBdr>
    </w:div>
    <w:div w:id="1244070402">
      <w:bodyDiv w:val="1"/>
      <w:marLeft w:val="0"/>
      <w:marRight w:val="0"/>
      <w:marTop w:val="0"/>
      <w:marBottom w:val="0"/>
      <w:divBdr>
        <w:top w:val="none" w:sz="0" w:space="0" w:color="auto"/>
        <w:left w:val="none" w:sz="0" w:space="0" w:color="auto"/>
        <w:bottom w:val="none" w:sz="0" w:space="0" w:color="auto"/>
        <w:right w:val="none" w:sz="0" w:space="0" w:color="auto"/>
      </w:divBdr>
    </w:div>
    <w:div w:id="1245917105">
      <w:bodyDiv w:val="1"/>
      <w:marLeft w:val="0"/>
      <w:marRight w:val="0"/>
      <w:marTop w:val="0"/>
      <w:marBottom w:val="0"/>
      <w:divBdr>
        <w:top w:val="none" w:sz="0" w:space="0" w:color="auto"/>
        <w:left w:val="none" w:sz="0" w:space="0" w:color="auto"/>
        <w:bottom w:val="none" w:sz="0" w:space="0" w:color="auto"/>
        <w:right w:val="none" w:sz="0" w:space="0" w:color="auto"/>
      </w:divBdr>
    </w:div>
    <w:div w:id="1246182030">
      <w:bodyDiv w:val="1"/>
      <w:marLeft w:val="0"/>
      <w:marRight w:val="0"/>
      <w:marTop w:val="0"/>
      <w:marBottom w:val="0"/>
      <w:divBdr>
        <w:top w:val="none" w:sz="0" w:space="0" w:color="auto"/>
        <w:left w:val="none" w:sz="0" w:space="0" w:color="auto"/>
        <w:bottom w:val="none" w:sz="0" w:space="0" w:color="auto"/>
        <w:right w:val="none" w:sz="0" w:space="0" w:color="auto"/>
      </w:divBdr>
    </w:div>
    <w:div w:id="1248661035">
      <w:bodyDiv w:val="1"/>
      <w:marLeft w:val="0"/>
      <w:marRight w:val="0"/>
      <w:marTop w:val="0"/>
      <w:marBottom w:val="0"/>
      <w:divBdr>
        <w:top w:val="none" w:sz="0" w:space="0" w:color="auto"/>
        <w:left w:val="none" w:sz="0" w:space="0" w:color="auto"/>
        <w:bottom w:val="none" w:sz="0" w:space="0" w:color="auto"/>
        <w:right w:val="none" w:sz="0" w:space="0" w:color="auto"/>
      </w:divBdr>
    </w:div>
    <w:div w:id="1253856699">
      <w:bodyDiv w:val="1"/>
      <w:marLeft w:val="0"/>
      <w:marRight w:val="0"/>
      <w:marTop w:val="0"/>
      <w:marBottom w:val="0"/>
      <w:divBdr>
        <w:top w:val="none" w:sz="0" w:space="0" w:color="auto"/>
        <w:left w:val="none" w:sz="0" w:space="0" w:color="auto"/>
        <w:bottom w:val="none" w:sz="0" w:space="0" w:color="auto"/>
        <w:right w:val="none" w:sz="0" w:space="0" w:color="auto"/>
      </w:divBdr>
    </w:div>
    <w:div w:id="1256284197">
      <w:bodyDiv w:val="1"/>
      <w:marLeft w:val="0"/>
      <w:marRight w:val="0"/>
      <w:marTop w:val="0"/>
      <w:marBottom w:val="0"/>
      <w:divBdr>
        <w:top w:val="none" w:sz="0" w:space="0" w:color="auto"/>
        <w:left w:val="none" w:sz="0" w:space="0" w:color="auto"/>
        <w:bottom w:val="none" w:sz="0" w:space="0" w:color="auto"/>
        <w:right w:val="none" w:sz="0" w:space="0" w:color="auto"/>
      </w:divBdr>
    </w:div>
    <w:div w:id="1257245401">
      <w:bodyDiv w:val="1"/>
      <w:marLeft w:val="0"/>
      <w:marRight w:val="0"/>
      <w:marTop w:val="0"/>
      <w:marBottom w:val="0"/>
      <w:divBdr>
        <w:top w:val="none" w:sz="0" w:space="0" w:color="auto"/>
        <w:left w:val="none" w:sz="0" w:space="0" w:color="auto"/>
        <w:bottom w:val="none" w:sz="0" w:space="0" w:color="auto"/>
        <w:right w:val="none" w:sz="0" w:space="0" w:color="auto"/>
      </w:divBdr>
    </w:div>
    <w:div w:id="1257514489">
      <w:bodyDiv w:val="1"/>
      <w:marLeft w:val="0"/>
      <w:marRight w:val="0"/>
      <w:marTop w:val="0"/>
      <w:marBottom w:val="0"/>
      <w:divBdr>
        <w:top w:val="none" w:sz="0" w:space="0" w:color="auto"/>
        <w:left w:val="none" w:sz="0" w:space="0" w:color="auto"/>
        <w:bottom w:val="none" w:sz="0" w:space="0" w:color="auto"/>
        <w:right w:val="none" w:sz="0" w:space="0" w:color="auto"/>
      </w:divBdr>
    </w:div>
    <w:div w:id="1258127067">
      <w:bodyDiv w:val="1"/>
      <w:marLeft w:val="0"/>
      <w:marRight w:val="0"/>
      <w:marTop w:val="0"/>
      <w:marBottom w:val="0"/>
      <w:divBdr>
        <w:top w:val="none" w:sz="0" w:space="0" w:color="auto"/>
        <w:left w:val="none" w:sz="0" w:space="0" w:color="auto"/>
        <w:bottom w:val="none" w:sz="0" w:space="0" w:color="auto"/>
        <w:right w:val="none" w:sz="0" w:space="0" w:color="auto"/>
      </w:divBdr>
    </w:div>
    <w:div w:id="1258635708">
      <w:bodyDiv w:val="1"/>
      <w:marLeft w:val="0"/>
      <w:marRight w:val="0"/>
      <w:marTop w:val="0"/>
      <w:marBottom w:val="0"/>
      <w:divBdr>
        <w:top w:val="none" w:sz="0" w:space="0" w:color="auto"/>
        <w:left w:val="none" w:sz="0" w:space="0" w:color="auto"/>
        <w:bottom w:val="none" w:sz="0" w:space="0" w:color="auto"/>
        <w:right w:val="none" w:sz="0" w:space="0" w:color="auto"/>
      </w:divBdr>
    </w:div>
    <w:div w:id="1259102556">
      <w:bodyDiv w:val="1"/>
      <w:marLeft w:val="0"/>
      <w:marRight w:val="0"/>
      <w:marTop w:val="0"/>
      <w:marBottom w:val="0"/>
      <w:divBdr>
        <w:top w:val="none" w:sz="0" w:space="0" w:color="auto"/>
        <w:left w:val="none" w:sz="0" w:space="0" w:color="auto"/>
        <w:bottom w:val="none" w:sz="0" w:space="0" w:color="auto"/>
        <w:right w:val="none" w:sz="0" w:space="0" w:color="auto"/>
      </w:divBdr>
    </w:div>
    <w:div w:id="1259102694">
      <w:bodyDiv w:val="1"/>
      <w:marLeft w:val="0"/>
      <w:marRight w:val="0"/>
      <w:marTop w:val="0"/>
      <w:marBottom w:val="0"/>
      <w:divBdr>
        <w:top w:val="none" w:sz="0" w:space="0" w:color="auto"/>
        <w:left w:val="none" w:sz="0" w:space="0" w:color="auto"/>
        <w:bottom w:val="none" w:sz="0" w:space="0" w:color="auto"/>
        <w:right w:val="none" w:sz="0" w:space="0" w:color="auto"/>
      </w:divBdr>
    </w:div>
    <w:div w:id="1260068199">
      <w:bodyDiv w:val="1"/>
      <w:marLeft w:val="0"/>
      <w:marRight w:val="0"/>
      <w:marTop w:val="0"/>
      <w:marBottom w:val="0"/>
      <w:divBdr>
        <w:top w:val="none" w:sz="0" w:space="0" w:color="auto"/>
        <w:left w:val="none" w:sz="0" w:space="0" w:color="auto"/>
        <w:bottom w:val="none" w:sz="0" w:space="0" w:color="auto"/>
        <w:right w:val="none" w:sz="0" w:space="0" w:color="auto"/>
      </w:divBdr>
    </w:div>
    <w:div w:id="1260218781">
      <w:bodyDiv w:val="1"/>
      <w:marLeft w:val="0"/>
      <w:marRight w:val="0"/>
      <w:marTop w:val="0"/>
      <w:marBottom w:val="0"/>
      <w:divBdr>
        <w:top w:val="none" w:sz="0" w:space="0" w:color="auto"/>
        <w:left w:val="none" w:sz="0" w:space="0" w:color="auto"/>
        <w:bottom w:val="none" w:sz="0" w:space="0" w:color="auto"/>
        <w:right w:val="none" w:sz="0" w:space="0" w:color="auto"/>
      </w:divBdr>
    </w:div>
    <w:div w:id="1260722268">
      <w:bodyDiv w:val="1"/>
      <w:marLeft w:val="0"/>
      <w:marRight w:val="0"/>
      <w:marTop w:val="0"/>
      <w:marBottom w:val="0"/>
      <w:divBdr>
        <w:top w:val="none" w:sz="0" w:space="0" w:color="auto"/>
        <w:left w:val="none" w:sz="0" w:space="0" w:color="auto"/>
        <w:bottom w:val="none" w:sz="0" w:space="0" w:color="auto"/>
        <w:right w:val="none" w:sz="0" w:space="0" w:color="auto"/>
      </w:divBdr>
    </w:div>
    <w:div w:id="1261530262">
      <w:bodyDiv w:val="1"/>
      <w:marLeft w:val="0"/>
      <w:marRight w:val="0"/>
      <w:marTop w:val="0"/>
      <w:marBottom w:val="0"/>
      <w:divBdr>
        <w:top w:val="none" w:sz="0" w:space="0" w:color="auto"/>
        <w:left w:val="none" w:sz="0" w:space="0" w:color="auto"/>
        <w:bottom w:val="none" w:sz="0" w:space="0" w:color="auto"/>
        <w:right w:val="none" w:sz="0" w:space="0" w:color="auto"/>
      </w:divBdr>
    </w:div>
    <w:div w:id="1264260662">
      <w:bodyDiv w:val="1"/>
      <w:marLeft w:val="0"/>
      <w:marRight w:val="0"/>
      <w:marTop w:val="0"/>
      <w:marBottom w:val="0"/>
      <w:divBdr>
        <w:top w:val="none" w:sz="0" w:space="0" w:color="auto"/>
        <w:left w:val="none" w:sz="0" w:space="0" w:color="auto"/>
        <w:bottom w:val="none" w:sz="0" w:space="0" w:color="auto"/>
        <w:right w:val="none" w:sz="0" w:space="0" w:color="auto"/>
      </w:divBdr>
    </w:div>
    <w:div w:id="1264413968">
      <w:bodyDiv w:val="1"/>
      <w:marLeft w:val="0"/>
      <w:marRight w:val="0"/>
      <w:marTop w:val="0"/>
      <w:marBottom w:val="0"/>
      <w:divBdr>
        <w:top w:val="none" w:sz="0" w:space="0" w:color="auto"/>
        <w:left w:val="none" w:sz="0" w:space="0" w:color="auto"/>
        <w:bottom w:val="none" w:sz="0" w:space="0" w:color="auto"/>
        <w:right w:val="none" w:sz="0" w:space="0" w:color="auto"/>
      </w:divBdr>
    </w:div>
    <w:div w:id="1264874183">
      <w:bodyDiv w:val="1"/>
      <w:marLeft w:val="0"/>
      <w:marRight w:val="0"/>
      <w:marTop w:val="0"/>
      <w:marBottom w:val="0"/>
      <w:divBdr>
        <w:top w:val="none" w:sz="0" w:space="0" w:color="auto"/>
        <w:left w:val="none" w:sz="0" w:space="0" w:color="auto"/>
        <w:bottom w:val="none" w:sz="0" w:space="0" w:color="auto"/>
        <w:right w:val="none" w:sz="0" w:space="0" w:color="auto"/>
      </w:divBdr>
    </w:div>
    <w:div w:id="1265190437">
      <w:bodyDiv w:val="1"/>
      <w:marLeft w:val="0"/>
      <w:marRight w:val="0"/>
      <w:marTop w:val="0"/>
      <w:marBottom w:val="0"/>
      <w:divBdr>
        <w:top w:val="none" w:sz="0" w:space="0" w:color="auto"/>
        <w:left w:val="none" w:sz="0" w:space="0" w:color="auto"/>
        <w:bottom w:val="none" w:sz="0" w:space="0" w:color="auto"/>
        <w:right w:val="none" w:sz="0" w:space="0" w:color="auto"/>
      </w:divBdr>
    </w:div>
    <w:div w:id="1265724490">
      <w:bodyDiv w:val="1"/>
      <w:marLeft w:val="0"/>
      <w:marRight w:val="0"/>
      <w:marTop w:val="0"/>
      <w:marBottom w:val="0"/>
      <w:divBdr>
        <w:top w:val="none" w:sz="0" w:space="0" w:color="auto"/>
        <w:left w:val="none" w:sz="0" w:space="0" w:color="auto"/>
        <w:bottom w:val="none" w:sz="0" w:space="0" w:color="auto"/>
        <w:right w:val="none" w:sz="0" w:space="0" w:color="auto"/>
      </w:divBdr>
    </w:div>
    <w:div w:id="1265923298">
      <w:bodyDiv w:val="1"/>
      <w:marLeft w:val="0"/>
      <w:marRight w:val="0"/>
      <w:marTop w:val="0"/>
      <w:marBottom w:val="0"/>
      <w:divBdr>
        <w:top w:val="none" w:sz="0" w:space="0" w:color="auto"/>
        <w:left w:val="none" w:sz="0" w:space="0" w:color="auto"/>
        <w:bottom w:val="none" w:sz="0" w:space="0" w:color="auto"/>
        <w:right w:val="none" w:sz="0" w:space="0" w:color="auto"/>
      </w:divBdr>
    </w:div>
    <w:div w:id="1265966946">
      <w:bodyDiv w:val="1"/>
      <w:marLeft w:val="0"/>
      <w:marRight w:val="0"/>
      <w:marTop w:val="0"/>
      <w:marBottom w:val="0"/>
      <w:divBdr>
        <w:top w:val="none" w:sz="0" w:space="0" w:color="auto"/>
        <w:left w:val="none" w:sz="0" w:space="0" w:color="auto"/>
        <w:bottom w:val="none" w:sz="0" w:space="0" w:color="auto"/>
        <w:right w:val="none" w:sz="0" w:space="0" w:color="auto"/>
      </w:divBdr>
    </w:div>
    <w:div w:id="1267498745">
      <w:bodyDiv w:val="1"/>
      <w:marLeft w:val="0"/>
      <w:marRight w:val="0"/>
      <w:marTop w:val="0"/>
      <w:marBottom w:val="0"/>
      <w:divBdr>
        <w:top w:val="none" w:sz="0" w:space="0" w:color="auto"/>
        <w:left w:val="none" w:sz="0" w:space="0" w:color="auto"/>
        <w:bottom w:val="none" w:sz="0" w:space="0" w:color="auto"/>
        <w:right w:val="none" w:sz="0" w:space="0" w:color="auto"/>
      </w:divBdr>
    </w:div>
    <w:div w:id="1268930127">
      <w:bodyDiv w:val="1"/>
      <w:marLeft w:val="0"/>
      <w:marRight w:val="0"/>
      <w:marTop w:val="0"/>
      <w:marBottom w:val="0"/>
      <w:divBdr>
        <w:top w:val="none" w:sz="0" w:space="0" w:color="auto"/>
        <w:left w:val="none" w:sz="0" w:space="0" w:color="auto"/>
        <w:bottom w:val="none" w:sz="0" w:space="0" w:color="auto"/>
        <w:right w:val="none" w:sz="0" w:space="0" w:color="auto"/>
      </w:divBdr>
    </w:div>
    <w:div w:id="1269433150">
      <w:bodyDiv w:val="1"/>
      <w:marLeft w:val="0"/>
      <w:marRight w:val="0"/>
      <w:marTop w:val="0"/>
      <w:marBottom w:val="0"/>
      <w:divBdr>
        <w:top w:val="none" w:sz="0" w:space="0" w:color="auto"/>
        <w:left w:val="none" w:sz="0" w:space="0" w:color="auto"/>
        <w:bottom w:val="none" w:sz="0" w:space="0" w:color="auto"/>
        <w:right w:val="none" w:sz="0" w:space="0" w:color="auto"/>
      </w:divBdr>
    </w:div>
    <w:div w:id="1271821206">
      <w:bodyDiv w:val="1"/>
      <w:marLeft w:val="0"/>
      <w:marRight w:val="0"/>
      <w:marTop w:val="0"/>
      <w:marBottom w:val="0"/>
      <w:divBdr>
        <w:top w:val="none" w:sz="0" w:space="0" w:color="auto"/>
        <w:left w:val="none" w:sz="0" w:space="0" w:color="auto"/>
        <w:bottom w:val="none" w:sz="0" w:space="0" w:color="auto"/>
        <w:right w:val="none" w:sz="0" w:space="0" w:color="auto"/>
      </w:divBdr>
    </w:div>
    <w:div w:id="1274437469">
      <w:bodyDiv w:val="1"/>
      <w:marLeft w:val="0"/>
      <w:marRight w:val="0"/>
      <w:marTop w:val="0"/>
      <w:marBottom w:val="0"/>
      <w:divBdr>
        <w:top w:val="none" w:sz="0" w:space="0" w:color="auto"/>
        <w:left w:val="none" w:sz="0" w:space="0" w:color="auto"/>
        <w:bottom w:val="none" w:sz="0" w:space="0" w:color="auto"/>
        <w:right w:val="none" w:sz="0" w:space="0" w:color="auto"/>
      </w:divBdr>
    </w:div>
    <w:div w:id="1274748419">
      <w:bodyDiv w:val="1"/>
      <w:marLeft w:val="0"/>
      <w:marRight w:val="0"/>
      <w:marTop w:val="0"/>
      <w:marBottom w:val="0"/>
      <w:divBdr>
        <w:top w:val="none" w:sz="0" w:space="0" w:color="auto"/>
        <w:left w:val="none" w:sz="0" w:space="0" w:color="auto"/>
        <w:bottom w:val="none" w:sz="0" w:space="0" w:color="auto"/>
        <w:right w:val="none" w:sz="0" w:space="0" w:color="auto"/>
      </w:divBdr>
    </w:div>
    <w:div w:id="1274903845">
      <w:bodyDiv w:val="1"/>
      <w:marLeft w:val="0"/>
      <w:marRight w:val="0"/>
      <w:marTop w:val="0"/>
      <w:marBottom w:val="0"/>
      <w:divBdr>
        <w:top w:val="none" w:sz="0" w:space="0" w:color="auto"/>
        <w:left w:val="none" w:sz="0" w:space="0" w:color="auto"/>
        <w:bottom w:val="none" w:sz="0" w:space="0" w:color="auto"/>
        <w:right w:val="none" w:sz="0" w:space="0" w:color="auto"/>
      </w:divBdr>
    </w:div>
    <w:div w:id="1276064211">
      <w:bodyDiv w:val="1"/>
      <w:marLeft w:val="0"/>
      <w:marRight w:val="0"/>
      <w:marTop w:val="0"/>
      <w:marBottom w:val="0"/>
      <w:divBdr>
        <w:top w:val="none" w:sz="0" w:space="0" w:color="auto"/>
        <w:left w:val="none" w:sz="0" w:space="0" w:color="auto"/>
        <w:bottom w:val="none" w:sz="0" w:space="0" w:color="auto"/>
        <w:right w:val="none" w:sz="0" w:space="0" w:color="auto"/>
      </w:divBdr>
    </w:div>
    <w:div w:id="1276408149">
      <w:bodyDiv w:val="1"/>
      <w:marLeft w:val="0"/>
      <w:marRight w:val="0"/>
      <w:marTop w:val="0"/>
      <w:marBottom w:val="0"/>
      <w:divBdr>
        <w:top w:val="none" w:sz="0" w:space="0" w:color="auto"/>
        <w:left w:val="none" w:sz="0" w:space="0" w:color="auto"/>
        <w:bottom w:val="none" w:sz="0" w:space="0" w:color="auto"/>
        <w:right w:val="none" w:sz="0" w:space="0" w:color="auto"/>
      </w:divBdr>
    </w:div>
    <w:div w:id="1276869485">
      <w:bodyDiv w:val="1"/>
      <w:marLeft w:val="0"/>
      <w:marRight w:val="0"/>
      <w:marTop w:val="0"/>
      <w:marBottom w:val="0"/>
      <w:divBdr>
        <w:top w:val="none" w:sz="0" w:space="0" w:color="auto"/>
        <w:left w:val="none" w:sz="0" w:space="0" w:color="auto"/>
        <w:bottom w:val="none" w:sz="0" w:space="0" w:color="auto"/>
        <w:right w:val="none" w:sz="0" w:space="0" w:color="auto"/>
      </w:divBdr>
    </w:div>
    <w:div w:id="1277367247">
      <w:bodyDiv w:val="1"/>
      <w:marLeft w:val="0"/>
      <w:marRight w:val="0"/>
      <w:marTop w:val="0"/>
      <w:marBottom w:val="0"/>
      <w:divBdr>
        <w:top w:val="none" w:sz="0" w:space="0" w:color="auto"/>
        <w:left w:val="none" w:sz="0" w:space="0" w:color="auto"/>
        <w:bottom w:val="none" w:sz="0" w:space="0" w:color="auto"/>
        <w:right w:val="none" w:sz="0" w:space="0" w:color="auto"/>
      </w:divBdr>
    </w:div>
    <w:div w:id="1281378617">
      <w:bodyDiv w:val="1"/>
      <w:marLeft w:val="0"/>
      <w:marRight w:val="0"/>
      <w:marTop w:val="0"/>
      <w:marBottom w:val="0"/>
      <w:divBdr>
        <w:top w:val="none" w:sz="0" w:space="0" w:color="auto"/>
        <w:left w:val="none" w:sz="0" w:space="0" w:color="auto"/>
        <w:bottom w:val="none" w:sz="0" w:space="0" w:color="auto"/>
        <w:right w:val="none" w:sz="0" w:space="0" w:color="auto"/>
      </w:divBdr>
    </w:div>
    <w:div w:id="1281641166">
      <w:bodyDiv w:val="1"/>
      <w:marLeft w:val="0"/>
      <w:marRight w:val="0"/>
      <w:marTop w:val="0"/>
      <w:marBottom w:val="0"/>
      <w:divBdr>
        <w:top w:val="none" w:sz="0" w:space="0" w:color="auto"/>
        <w:left w:val="none" w:sz="0" w:space="0" w:color="auto"/>
        <w:bottom w:val="none" w:sz="0" w:space="0" w:color="auto"/>
        <w:right w:val="none" w:sz="0" w:space="0" w:color="auto"/>
      </w:divBdr>
    </w:div>
    <w:div w:id="1281689844">
      <w:bodyDiv w:val="1"/>
      <w:marLeft w:val="0"/>
      <w:marRight w:val="0"/>
      <w:marTop w:val="0"/>
      <w:marBottom w:val="0"/>
      <w:divBdr>
        <w:top w:val="none" w:sz="0" w:space="0" w:color="auto"/>
        <w:left w:val="none" w:sz="0" w:space="0" w:color="auto"/>
        <w:bottom w:val="none" w:sz="0" w:space="0" w:color="auto"/>
        <w:right w:val="none" w:sz="0" w:space="0" w:color="auto"/>
      </w:divBdr>
    </w:div>
    <w:div w:id="1281763038">
      <w:bodyDiv w:val="1"/>
      <w:marLeft w:val="0"/>
      <w:marRight w:val="0"/>
      <w:marTop w:val="0"/>
      <w:marBottom w:val="0"/>
      <w:divBdr>
        <w:top w:val="none" w:sz="0" w:space="0" w:color="auto"/>
        <w:left w:val="none" w:sz="0" w:space="0" w:color="auto"/>
        <w:bottom w:val="none" w:sz="0" w:space="0" w:color="auto"/>
        <w:right w:val="none" w:sz="0" w:space="0" w:color="auto"/>
      </w:divBdr>
    </w:div>
    <w:div w:id="1283538109">
      <w:bodyDiv w:val="1"/>
      <w:marLeft w:val="0"/>
      <w:marRight w:val="0"/>
      <w:marTop w:val="0"/>
      <w:marBottom w:val="0"/>
      <w:divBdr>
        <w:top w:val="none" w:sz="0" w:space="0" w:color="auto"/>
        <w:left w:val="none" w:sz="0" w:space="0" w:color="auto"/>
        <w:bottom w:val="none" w:sz="0" w:space="0" w:color="auto"/>
        <w:right w:val="none" w:sz="0" w:space="0" w:color="auto"/>
      </w:divBdr>
    </w:div>
    <w:div w:id="1283808933">
      <w:bodyDiv w:val="1"/>
      <w:marLeft w:val="0"/>
      <w:marRight w:val="0"/>
      <w:marTop w:val="0"/>
      <w:marBottom w:val="0"/>
      <w:divBdr>
        <w:top w:val="none" w:sz="0" w:space="0" w:color="auto"/>
        <w:left w:val="none" w:sz="0" w:space="0" w:color="auto"/>
        <w:bottom w:val="none" w:sz="0" w:space="0" w:color="auto"/>
        <w:right w:val="none" w:sz="0" w:space="0" w:color="auto"/>
      </w:divBdr>
    </w:div>
    <w:div w:id="1284262961">
      <w:bodyDiv w:val="1"/>
      <w:marLeft w:val="0"/>
      <w:marRight w:val="0"/>
      <w:marTop w:val="0"/>
      <w:marBottom w:val="0"/>
      <w:divBdr>
        <w:top w:val="none" w:sz="0" w:space="0" w:color="auto"/>
        <w:left w:val="none" w:sz="0" w:space="0" w:color="auto"/>
        <w:bottom w:val="none" w:sz="0" w:space="0" w:color="auto"/>
        <w:right w:val="none" w:sz="0" w:space="0" w:color="auto"/>
      </w:divBdr>
    </w:div>
    <w:div w:id="1284310302">
      <w:bodyDiv w:val="1"/>
      <w:marLeft w:val="0"/>
      <w:marRight w:val="0"/>
      <w:marTop w:val="0"/>
      <w:marBottom w:val="0"/>
      <w:divBdr>
        <w:top w:val="none" w:sz="0" w:space="0" w:color="auto"/>
        <w:left w:val="none" w:sz="0" w:space="0" w:color="auto"/>
        <w:bottom w:val="none" w:sz="0" w:space="0" w:color="auto"/>
        <w:right w:val="none" w:sz="0" w:space="0" w:color="auto"/>
      </w:divBdr>
    </w:div>
    <w:div w:id="1285233388">
      <w:bodyDiv w:val="1"/>
      <w:marLeft w:val="0"/>
      <w:marRight w:val="0"/>
      <w:marTop w:val="0"/>
      <w:marBottom w:val="0"/>
      <w:divBdr>
        <w:top w:val="none" w:sz="0" w:space="0" w:color="auto"/>
        <w:left w:val="none" w:sz="0" w:space="0" w:color="auto"/>
        <w:bottom w:val="none" w:sz="0" w:space="0" w:color="auto"/>
        <w:right w:val="none" w:sz="0" w:space="0" w:color="auto"/>
      </w:divBdr>
    </w:div>
    <w:div w:id="1285430980">
      <w:bodyDiv w:val="1"/>
      <w:marLeft w:val="0"/>
      <w:marRight w:val="0"/>
      <w:marTop w:val="0"/>
      <w:marBottom w:val="0"/>
      <w:divBdr>
        <w:top w:val="none" w:sz="0" w:space="0" w:color="auto"/>
        <w:left w:val="none" w:sz="0" w:space="0" w:color="auto"/>
        <w:bottom w:val="none" w:sz="0" w:space="0" w:color="auto"/>
        <w:right w:val="none" w:sz="0" w:space="0" w:color="auto"/>
      </w:divBdr>
    </w:div>
    <w:div w:id="1285848397">
      <w:bodyDiv w:val="1"/>
      <w:marLeft w:val="0"/>
      <w:marRight w:val="0"/>
      <w:marTop w:val="0"/>
      <w:marBottom w:val="0"/>
      <w:divBdr>
        <w:top w:val="none" w:sz="0" w:space="0" w:color="auto"/>
        <w:left w:val="none" w:sz="0" w:space="0" w:color="auto"/>
        <w:bottom w:val="none" w:sz="0" w:space="0" w:color="auto"/>
        <w:right w:val="none" w:sz="0" w:space="0" w:color="auto"/>
      </w:divBdr>
    </w:div>
    <w:div w:id="1285889895">
      <w:bodyDiv w:val="1"/>
      <w:marLeft w:val="0"/>
      <w:marRight w:val="0"/>
      <w:marTop w:val="0"/>
      <w:marBottom w:val="0"/>
      <w:divBdr>
        <w:top w:val="none" w:sz="0" w:space="0" w:color="auto"/>
        <w:left w:val="none" w:sz="0" w:space="0" w:color="auto"/>
        <w:bottom w:val="none" w:sz="0" w:space="0" w:color="auto"/>
        <w:right w:val="none" w:sz="0" w:space="0" w:color="auto"/>
      </w:divBdr>
    </w:div>
    <w:div w:id="1285968271">
      <w:bodyDiv w:val="1"/>
      <w:marLeft w:val="0"/>
      <w:marRight w:val="0"/>
      <w:marTop w:val="0"/>
      <w:marBottom w:val="0"/>
      <w:divBdr>
        <w:top w:val="none" w:sz="0" w:space="0" w:color="auto"/>
        <w:left w:val="none" w:sz="0" w:space="0" w:color="auto"/>
        <w:bottom w:val="none" w:sz="0" w:space="0" w:color="auto"/>
        <w:right w:val="none" w:sz="0" w:space="0" w:color="auto"/>
      </w:divBdr>
    </w:div>
    <w:div w:id="1288899774">
      <w:bodyDiv w:val="1"/>
      <w:marLeft w:val="0"/>
      <w:marRight w:val="0"/>
      <w:marTop w:val="0"/>
      <w:marBottom w:val="0"/>
      <w:divBdr>
        <w:top w:val="none" w:sz="0" w:space="0" w:color="auto"/>
        <w:left w:val="none" w:sz="0" w:space="0" w:color="auto"/>
        <w:bottom w:val="none" w:sz="0" w:space="0" w:color="auto"/>
        <w:right w:val="none" w:sz="0" w:space="0" w:color="auto"/>
      </w:divBdr>
    </w:div>
    <w:div w:id="1289243562">
      <w:bodyDiv w:val="1"/>
      <w:marLeft w:val="0"/>
      <w:marRight w:val="0"/>
      <w:marTop w:val="0"/>
      <w:marBottom w:val="0"/>
      <w:divBdr>
        <w:top w:val="none" w:sz="0" w:space="0" w:color="auto"/>
        <w:left w:val="none" w:sz="0" w:space="0" w:color="auto"/>
        <w:bottom w:val="none" w:sz="0" w:space="0" w:color="auto"/>
        <w:right w:val="none" w:sz="0" w:space="0" w:color="auto"/>
      </w:divBdr>
    </w:div>
    <w:div w:id="1289554736">
      <w:bodyDiv w:val="1"/>
      <w:marLeft w:val="0"/>
      <w:marRight w:val="0"/>
      <w:marTop w:val="0"/>
      <w:marBottom w:val="0"/>
      <w:divBdr>
        <w:top w:val="none" w:sz="0" w:space="0" w:color="auto"/>
        <w:left w:val="none" w:sz="0" w:space="0" w:color="auto"/>
        <w:bottom w:val="none" w:sz="0" w:space="0" w:color="auto"/>
        <w:right w:val="none" w:sz="0" w:space="0" w:color="auto"/>
      </w:divBdr>
    </w:div>
    <w:div w:id="1291596249">
      <w:bodyDiv w:val="1"/>
      <w:marLeft w:val="0"/>
      <w:marRight w:val="0"/>
      <w:marTop w:val="0"/>
      <w:marBottom w:val="0"/>
      <w:divBdr>
        <w:top w:val="none" w:sz="0" w:space="0" w:color="auto"/>
        <w:left w:val="none" w:sz="0" w:space="0" w:color="auto"/>
        <w:bottom w:val="none" w:sz="0" w:space="0" w:color="auto"/>
        <w:right w:val="none" w:sz="0" w:space="0" w:color="auto"/>
      </w:divBdr>
    </w:div>
    <w:div w:id="1291979550">
      <w:bodyDiv w:val="1"/>
      <w:marLeft w:val="0"/>
      <w:marRight w:val="0"/>
      <w:marTop w:val="0"/>
      <w:marBottom w:val="0"/>
      <w:divBdr>
        <w:top w:val="none" w:sz="0" w:space="0" w:color="auto"/>
        <w:left w:val="none" w:sz="0" w:space="0" w:color="auto"/>
        <w:bottom w:val="none" w:sz="0" w:space="0" w:color="auto"/>
        <w:right w:val="none" w:sz="0" w:space="0" w:color="auto"/>
      </w:divBdr>
    </w:div>
    <w:div w:id="1292787984">
      <w:bodyDiv w:val="1"/>
      <w:marLeft w:val="0"/>
      <w:marRight w:val="0"/>
      <w:marTop w:val="0"/>
      <w:marBottom w:val="0"/>
      <w:divBdr>
        <w:top w:val="none" w:sz="0" w:space="0" w:color="auto"/>
        <w:left w:val="none" w:sz="0" w:space="0" w:color="auto"/>
        <w:bottom w:val="none" w:sz="0" w:space="0" w:color="auto"/>
        <w:right w:val="none" w:sz="0" w:space="0" w:color="auto"/>
      </w:divBdr>
    </w:div>
    <w:div w:id="1293098475">
      <w:bodyDiv w:val="1"/>
      <w:marLeft w:val="0"/>
      <w:marRight w:val="0"/>
      <w:marTop w:val="0"/>
      <w:marBottom w:val="0"/>
      <w:divBdr>
        <w:top w:val="none" w:sz="0" w:space="0" w:color="auto"/>
        <w:left w:val="none" w:sz="0" w:space="0" w:color="auto"/>
        <w:bottom w:val="none" w:sz="0" w:space="0" w:color="auto"/>
        <w:right w:val="none" w:sz="0" w:space="0" w:color="auto"/>
      </w:divBdr>
    </w:div>
    <w:div w:id="1294562433">
      <w:bodyDiv w:val="1"/>
      <w:marLeft w:val="0"/>
      <w:marRight w:val="0"/>
      <w:marTop w:val="0"/>
      <w:marBottom w:val="0"/>
      <w:divBdr>
        <w:top w:val="none" w:sz="0" w:space="0" w:color="auto"/>
        <w:left w:val="none" w:sz="0" w:space="0" w:color="auto"/>
        <w:bottom w:val="none" w:sz="0" w:space="0" w:color="auto"/>
        <w:right w:val="none" w:sz="0" w:space="0" w:color="auto"/>
      </w:divBdr>
    </w:div>
    <w:div w:id="1297178156">
      <w:bodyDiv w:val="1"/>
      <w:marLeft w:val="0"/>
      <w:marRight w:val="0"/>
      <w:marTop w:val="0"/>
      <w:marBottom w:val="0"/>
      <w:divBdr>
        <w:top w:val="none" w:sz="0" w:space="0" w:color="auto"/>
        <w:left w:val="none" w:sz="0" w:space="0" w:color="auto"/>
        <w:bottom w:val="none" w:sz="0" w:space="0" w:color="auto"/>
        <w:right w:val="none" w:sz="0" w:space="0" w:color="auto"/>
      </w:divBdr>
    </w:div>
    <w:div w:id="1297905664">
      <w:bodyDiv w:val="1"/>
      <w:marLeft w:val="0"/>
      <w:marRight w:val="0"/>
      <w:marTop w:val="0"/>
      <w:marBottom w:val="0"/>
      <w:divBdr>
        <w:top w:val="none" w:sz="0" w:space="0" w:color="auto"/>
        <w:left w:val="none" w:sz="0" w:space="0" w:color="auto"/>
        <w:bottom w:val="none" w:sz="0" w:space="0" w:color="auto"/>
        <w:right w:val="none" w:sz="0" w:space="0" w:color="auto"/>
      </w:divBdr>
    </w:div>
    <w:div w:id="1299143760">
      <w:bodyDiv w:val="1"/>
      <w:marLeft w:val="0"/>
      <w:marRight w:val="0"/>
      <w:marTop w:val="0"/>
      <w:marBottom w:val="0"/>
      <w:divBdr>
        <w:top w:val="none" w:sz="0" w:space="0" w:color="auto"/>
        <w:left w:val="none" w:sz="0" w:space="0" w:color="auto"/>
        <w:bottom w:val="none" w:sz="0" w:space="0" w:color="auto"/>
        <w:right w:val="none" w:sz="0" w:space="0" w:color="auto"/>
      </w:divBdr>
    </w:div>
    <w:div w:id="1300106557">
      <w:bodyDiv w:val="1"/>
      <w:marLeft w:val="0"/>
      <w:marRight w:val="0"/>
      <w:marTop w:val="0"/>
      <w:marBottom w:val="0"/>
      <w:divBdr>
        <w:top w:val="none" w:sz="0" w:space="0" w:color="auto"/>
        <w:left w:val="none" w:sz="0" w:space="0" w:color="auto"/>
        <w:bottom w:val="none" w:sz="0" w:space="0" w:color="auto"/>
        <w:right w:val="none" w:sz="0" w:space="0" w:color="auto"/>
      </w:divBdr>
    </w:div>
    <w:div w:id="1301568905">
      <w:bodyDiv w:val="1"/>
      <w:marLeft w:val="0"/>
      <w:marRight w:val="0"/>
      <w:marTop w:val="0"/>
      <w:marBottom w:val="0"/>
      <w:divBdr>
        <w:top w:val="none" w:sz="0" w:space="0" w:color="auto"/>
        <w:left w:val="none" w:sz="0" w:space="0" w:color="auto"/>
        <w:bottom w:val="none" w:sz="0" w:space="0" w:color="auto"/>
        <w:right w:val="none" w:sz="0" w:space="0" w:color="auto"/>
      </w:divBdr>
    </w:div>
    <w:div w:id="1302271605">
      <w:bodyDiv w:val="1"/>
      <w:marLeft w:val="0"/>
      <w:marRight w:val="0"/>
      <w:marTop w:val="0"/>
      <w:marBottom w:val="0"/>
      <w:divBdr>
        <w:top w:val="none" w:sz="0" w:space="0" w:color="auto"/>
        <w:left w:val="none" w:sz="0" w:space="0" w:color="auto"/>
        <w:bottom w:val="none" w:sz="0" w:space="0" w:color="auto"/>
        <w:right w:val="none" w:sz="0" w:space="0" w:color="auto"/>
      </w:divBdr>
    </w:div>
    <w:div w:id="1304434376">
      <w:bodyDiv w:val="1"/>
      <w:marLeft w:val="0"/>
      <w:marRight w:val="0"/>
      <w:marTop w:val="0"/>
      <w:marBottom w:val="0"/>
      <w:divBdr>
        <w:top w:val="none" w:sz="0" w:space="0" w:color="auto"/>
        <w:left w:val="none" w:sz="0" w:space="0" w:color="auto"/>
        <w:bottom w:val="none" w:sz="0" w:space="0" w:color="auto"/>
        <w:right w:val="none" w:sz="0" w:space="0" w:color="auto"/>
      </w:divBdr>
    </w:div>
    <w:div w:id="1307662414">
      <w:bodyDiv w:val="1"/>
      <w:marLeft w:val="0"/>
      <w:marRight w:val="0"/>
      <w:marTop w:val="0"/>
      <w:marBottom w:val="0"/>
      <w:divBdr>
        <w:top w:val="none" w:sz="0" w:space="0" w:color="auto"/>
        <w:left w:val="none" w:sz="0" w:space="0" w:color="auto"/>
        <w:bottom w:val="none" w:sz="0" w:space="0" w:color="auto"/>
        <w:right w:val="none" w:sz="0" w:space="0" w:color="auto"/>
      </w:divBdr>
    </w:div>
    <w:div w:id="1308242865">
      <w:bodyDiv w:val="1"/>
      <w:marLeft w:val="0"/>
      <w:marRight w:val="0"/>
      <w:marTop w:val="0"/>
      <w:marBottom w:val="0"/>
      <w:divBdr>
        <w:top w:val="none" w:sz="0" w:space="0" w:color="auto"/>
        <w:left w:val="none" w:sz="0" w:space="0" w:color="auto"/>
        <w:bottom w:val="none" w:sz="0" w:space="0" w:color="auto"/>
        <w:right w:val="none" w:sz="0" w:space="0" w:color="auto"/>
      </w:divBdr>
    </w:div>
    <w:div w:id="1309168727">
      <w:bodyDiv w:val="1"/>
      <w:marLeft w:val="0"/>
      <w:marRight w:val="0"/>
      <w:marTop w:val="0"/>
      <w:marBottom w:val="0"/>
      <w:divBdr>
        <w:top w:val="none" w:sz="0" w:space="0" w:color="auto"/>
        <w:left w:val="none" w:sz="0" w:space="0" w:color="auto"/>
        <w:bottom w:val="none" w:sz="0" w:space="0" w:color="auto"/>
        <w:right w:val="none" w:sz="0" w:space="0" w:color="auto"/>
      </w:divBdr>
    </w:div>
    <w:div w:id="1309169931">
      <w:bodyDiv w:val="1"/>
      <w:marLeft w:val="0"/>
      <w:marRight w:val="0"/>
      <w:marTop w:val="0"/>
      <w:marBottom w:val="0"/>
      <w:divBdr>
        <w:top w:val="none" w:sz="0" w:space="0" w:color="auto"/>
        <w:left w:val="none" w:sz="0" w:space="0" w:color="auto"/>
        <w:bottom w:val="none" w:sz="0" w:space="0" w:color="auto"/>
        <w:right w:val="none" w:sz="0" w:space="0" w:color="auto"/>
      </w:divBdr>
    </w:div>
    <w:div w:id="1309825685">
      <w:bodyDiv w:val="1"/>
      <w:marLeft w:val="0"/>
      <w:marRight w:val="0"/>
      <w:marTop w:val="0"/>
      <w:marBottom w:val="0"/>
      <w:divBdr>
        <w:top w:val="none" w:sz="0" w:space="0" w:color="auto"/>
        <w:left w:val="none" w:sz="0" w:space="0" w:color="auto"/>
        <w:bottom w:val="none" w:sz="0" w:space="0" w:color="auto"/>
        <w:right w:val="none" w:sz="0" w:space="0" w:color="auto"/>
      </w:divBdr>
    </w:div>
    <w:div w:id="1311054257">
      <w:bodyDiv w:val="1"/>
      <w:marLeft w:val="0"/>
      <w:marRight w:val="0"/>
      <w:marTop w:val="0"/>
      <w:marBottom w:val="0"/>
      <w:divBdr>
        <w:top w:val="none" w:sz="0" w:space="0" w:color="auto"/>
        <w:left w:val="none" w:sz="0" w:space="0" w:color="auto"/>
        <w:bottom w:val="none" w:sz="0" w:space="0" w:color="auto"/>
        <w:right w:val="none" w:sz="0" w:space="0" w:color="auto"/>
      </w:divBdr>
    </w:div>
    <w:div w:id="1311059204">
      <w:bodyDiv w:val="1"/>
      <w:marLeft w:val="0"/>
      <w:marRight w:val="0"/>
      <w:marTop w:val="0"/>
      <w:marBottom w:val="0"/>
      <w:divBdr>
        <w:top w:val="none" w:sz="0" w:space="0" w:color="auto"/>
        <w:left w:val="none" w:sz="0" w:space="0" w:color="auto"/>
        <w:bottom w:val="none" w:sz="0" w:space="0" w:color="auto"/>
        <w:right w:val="none" w:sz="0" w:space="0" w:color="auto"/>
      </w:divBdr>
    </w:div>
    <w:div w:id="1312563803">
      <w:bodyDiv w:val="1"/>
      <w:marLeft w:val="0"/>
      <w:marRight w:val="0"/>
      <w:marTop w:val="0"/>
      <w:marBottom w:val="0"/>
      <w:divBdr>
        <w:top w:val="none" w:sz="0" w:space="0" w:color="auto"/>
        <w:left w:val="none" w:sz="0" w:space="0" w:color="auto"/>
        <w:bottom w:val="none" w:sz="0" w:space="0" w:color="auto"/>
        <w:right w:val="none" w:sz="0" w:space="0" w:color="auto"/>
      </w:divBdr>
    </w:div>
    <w:div w:id="1314063708">
      <w:bodyDiv w:val="1"/>
      <w:marLeft w:val="0"/>
      <w:marRight w:val="0"/>
      <w:marTop w:val="0"/>
      <w:marBottom w:val="0"/>
      <w:divBdr>
        <w:top w:val="none" w:sz="0" w:space="0" w:color="auto"/>
        <w:left w:val="none" w:sz="0" w:space="0" w:color="auto"/>
        <w:bottom w:val="none" w:sz="0" w:space="0" w:color="auto"/>
        <w:right w:val="none" w:sz="0" w:space="0" w:color="auto"/>
      </w:divBdr>
    </w:div>
    <w:div w:id="1318072051">
      <w:bodyDiv w:val="1"/>
      <w:marLeft w:val="0"/>
      <w:marRight w:val="0"/>
      <w:marTop w:val="0"/>
      <w:marBottom w:val="0"/>
      <w:divBdr>
        <w:top w:val="none" w:sz="0" w:space="0" w:color="auto"/>
        <w:left w:val="none" w:sz="0" w:space="0" w:color="auto"/>
        <w:bottom w:val="none" w:sz="0" w:space="0" w:color="auto"/>
        <w:right w:val="none" w:sz="0" w:space="0" w:color="auto"/>
      </w:divBdr>
    </w:div>
    <w:div w:id="1318345457">
      <w:bodyDiv w:val="1"/>
      <w:marLeft w:val="0"/>
      <w:marRight w:val="0"/>
      <w:marTop w:val="0"/>
      <w:marBottom w:val="0"/>
      <w:divBdr>
        <w:top w:val="none" w:sz="0" w:space="0" w:color="auto"/>
        <w:left w:val="none" w:sz="0" w:space="0" w:color="auto"/>
        <w:bottom w:val="none" w:sz="0" w:space="0" w:color="auto"/>
        <w:right w:val="none" w:sz="0" w:space="0" w:color="auto"/>
      </w:divBdr>
    </w:div>
    <w:div w:id="1319843617">
      <w:bodyDiv w:val="1"/>
      <w:marLeft w:val="0"/>
      <w:marRight w:val="0"/>
      <w:marTop w:val="0"/>
      <w:marBottom w:val="0"/>
      <w:divBdr>
        <w:top w:val="none" w:sz="0" w:space="0" w:color="auto"/>
        <w:left w:val="none" w:sz="0" w:space="0" w:color="auto"/>
        <w:bottom w:val="none" w:sz="0" w:space="0" w:color="auto"/>
        <w:right w:val="none" w:sz="0" w:space="0" w:color="auto"/>
      </w:divBdr>
    </w:div>
    <w:div w:id="1320109321">
      <w:bodyDiv w:val="1"/>
      <w:marLeft w:val="0"/>
      <w:marRight w:val="0"/>
      <w:marTop w:val="0"/>
      <w:marBottom w:val="0"/>
      <w:divBdr>
        <w:top w:val="none" w:sz="0" w:space="0" w:color="auto"/>
        <w:left w:val="none" w:sz="0" w:space="0" w:color="auto"/>
        <w:bottom w:val="none" w:sz="0" w:space="0" w:color="auto"/>
        <w:right w:val="none" w:sz="0" w:space="0" w:color="auto"/>
      </w:divBdr>
    </w:div>
    <w:div w:id="1321302185">
      <w:bodyDiv w:val="1"/>
      <w:marLeft w:val="0"/>
      <w:marRight w:val="0"/>
      <w:marTop w:val="0"/>
      <w:marBottom w:val="0"/>
      <w:divBdr>
        <w:top w:val="none" w:sz="0" w:space="0" w:color="auto"/>
        <w:left w:val="none" w:sz="0" w:space="0" w:color="auto"/>
        <w:bottom w:val="none" w:sz="0" w:space="0" w:color="auto"/>
        <w:right w:val="none" w:sz="0" w:space="0" w:color="auto"/>
      </w:divBdr>
    </w:div>
    <w:div w:id="1321732265">
      <w:bodyDiv w:val="1"/>
      <w:marLeft w:val="0"/>
      <w:marRight w:val="0"/>
      <w:marTop w:val="0"/>
      <w:marBottom w:val="0"/>
      <w:divBdr>
        <w:top w:val="none" w:sz="0" w:space="0" w:color="auto"/>
        <w:left w:val="none" w:sz="0" w:space="0" w:color="auto"/>
        <w:bottom w:val="none" w:sz="0" w:space="0" w:color="auto"/>
        <w:right w:val="none" w:sz="0" w:space="0" w:color="auto"/>
      </w:divBdr>
    </w:div>
    <w:div w:id="1322125753">
      <w:bodyDiv w:val="1"/>
      <w:marLeft w:val="0"/>
      <w:marRight w:val="0"/>
      <w:marTop w:val="0"/>
      <w:marBottom w:val="0"/>
      <w:divBdr>
        <w:top w:val="none" w:sz="0" w:space="0" w:color="auto"/>
        <w:left w:val="none" w:sz="0" w:space="0" w:color="auto"/>
        <w:bottom w:val="none" w:sz="0" w:space="0" w:color="auto"/>
        <w:right w:val="none" w:sz="0" w:space="0" w:color="auto"/>
      </w:divBdr>
    </w:div>
    <w:div w:id="1325085041">
      <w:bodyDiv w:val="1"/>
      <w:marLeft w:val="0"/>
      <w:marRight w:val="0"/>
      <w:marTop w:val="0"/>
      <w:marBottom w:val="0"/>
      <w:divBdr>
        <w:top w:val="none" w:sz="0" w:space="0" w:color="auto"/>
        <w:left w:val="none" w:sz="0" w:space="0" w:color="auto"/>
        <w:bottom w:val="none" w:sz="0" w:space="0" w:color="auto"/>
        <w:right w:val="none" w:sz="0" w:space="0" w:color="auto"/>
      </w:divBdr>
    </w:div>
    <w:div w:id="1328434717">
      <w:bodyDiv w:val="1"/>
      <w:marLeft w:val="0"/>
      <w:marRight w:val="0"/>
      <w:marTop w:val="0"/>
      <w:marBottom w:val="0"/>
      <w:divBdr>
        <w:top w:val="none" w:sz="0" w:space="0" w:color="auto"/>
        <w:left w:val="none" w:sz="0" w:space="0" w:color="auto"/>
        <w:bottom w:val="none" w:sz="0" w:space="0" w:color="auto"/>
        <w:right w:val="none" w:sz="0" w:space="0" w:color="auto"/>
      </w:divBdr>
    </w:div>
    <w:div w:id="1328440286">
      <w:bodyDiv w:val="1"/>
      <w:marLeft w:val="0"/>
      <w:marRight w:val="0"/>
      <w:marTop w:val="0"/>
      <w:marBottom w:val="0"/>
      <w:divBdr>
        <w:top w:val="none" w:sz="0" w:space="0" w:color="auto"/>
        <w:left w:val="none" w:sz="0" w:space="0" w:color="auto"/>
        <w:bottom w:val="none" w:sz="0" w:space="0" w:color="auto"/>
        <w:right w:val="none" w:sz="0" w:space="0" w:color="auto"/>
      </w:divBdr>
    </w:div>
    <w:div w:id="1329093601">
      <w:bodyDiv w:val="1"/>
      <w:marLeft w:val="0"/>
      <w:marRight w:val="0"/>
      <w:marTop w:val="0"/>
      <w:marBottom w:val="0"/>
      <w:divBdr>
        <w:top w:val="none" w:sz="0" w:space="0" w:color="auto"/>
        <w:left w:val="none" w:sz="0" w:space="0" w:color="auto"/>
        <w:bottom w:val="none" w:sz="0" w:space="0" w:color="auto"/>
        <w:right w:val="none" w:sz="0" w:space="0" w:color="auto"/>
      </w:divBdr>
    </w:div>
    <w:div w:id="1329796458">
      <w:bodyDiv w:val="1"/>
      <w:marLeft w:val="0"/>
      <w:marRight w:val="0"/>
      <w:marTop w:val="0"/>
      <w:marBottom w:val="0"/>
      <w:divBdr>
        <w:top w:val="none" w:sz="0" w:space="0" w:color="auto"/>
        <w:left w:val="none" w:sz="0" w:space="0" w:color="auto"/>
        <w:bottom w:val="none" w:sz="0" w:space="0" w:color="auto"/>
        <w:right w:val="none" w:sz="0" w:space="0" w:color="auto"/>
      </w:divBdr>
    </w:div>
    <w:div w:id="1330402505">
      <w:bodyDiv w:val="1"/>
      <w:marLeft w:val="0"/>
      <w:marRight w:val="0"/>
      <w:marTop w:val="0"/>
      <w:marBottom w:val="0"/>
      <w:divBdr>
        <w:top w:val="none" w:sz="0" w:space="0" w:color="auto"/>
        <w:left w:val="none" w:sz="0" w:space="0" w:color="auto"/>
        <w:bottom w:val="none" w:sz="0" w:space="0" w:color="auto"/>
        <w:right w:val="none" w:sz="0" w:space="0" w:color="auto"/>
      </w:divBdr>
    </w:div>
    <w:div w:id="1331442165">
      <w:bodyDiv w:val="1"/>
      <w:marLeft w:val="0"/>
      <w:marRight w:val="0"/>
      <w:marTop w:val="0"/>
      <w:marBottom w:val="0"/>
      <w:divBdr>
        <w:top w:val="none" w:sz="0" w:space="0" w:color="auto"/>
        <w:left w:val="none" w:sz="0" w:space="0" w:color="auto"/>
        <w:bottom w:val="none" w:sz="0" w:space="0" w:color="auto"/>
        <w:right w:val="none" w:sz="0" w:space="0" w:color="auto"/>
      </w:divBdr>
    </w:div>
    <w:div w:id="1331711426">
      <w:bodyDiv w:val="1"/>
      <w:marLeft w:val="0"/>
      <w:marRight w:val="0"/>
      <w:marTop w:val="0"/>
      <w:marBottom w:val="0"/>
      <w:divBdr>
        <w:top w:val="none" w:sz="0" w:space="0" w:color="auto"/>
        <w:left w:val="none" w:sz="0" w:space="0" w:color="auto"/>
        <w:bottom w:val="none" w:sz="0" w:space="0" w:color="auto"/>
        <w:right w:val="none" w:sz="0" w:space="0" w:color="auto"/>
      </w:divBdr>
    </w:div>
    <w:div w:id="1332024845">
      <w:bodyDiv w:val="1"/>
      <w:marLeft w:val="0"/>
      <w:marRight w:val="0"/>
      <w:marTop w:val="0"/>
      <w:marBottom w:val="0"/>
      <w:divBdr>
        <w:top w:val="none" w:sz="0" w:space="0" w:color="auto"/>
        <w:left w:val="none" w:sz="0" w:space="0" w:color="auto"/>
        <w:bottom w:val="none" w:sz="0" w:space="0" w:color="auto"/>
        <w:right w:val="none" w:sz="0" w:space="0" w:color="auto"/>
      </w:divBdr>
    </w:div>
    <w:div w:id="1332682344">
      <w:bodyDiv w:val="1"/>
      <w:marLeft w:val="0"/>
      <w:marRight w:val="0"/>
      <w:marTop w:val="0"/>
      <w:marBottom w:val="0"/>
      <w:divBdr>
        <w:top w:val="none" w:sz="0" w:space="0" w:color="auto"/>
        <w:left w:val="none" w:sz="0" w:space="0" w:color="auto"/>
        <w:bottom w:val="none" w:sz="0" w:space="0" w:color="auto"/>
        <w:right w:val="none" w:sz="0" w:space="0" w:color="auto"/>
      </w:divBdr>
    </w:div>
    <w:div w:id="1333604250">
      <w:bodyDiv w:val="1"/>
      <w:marLeft w:val="0"/>
      <w:marRight w:val="0"/>
      <w:marTop w:val="0"/>
      <w:marBottom w:val="0"/>
      <w:divBdr>
        <w:top w:val="none" w:sz="0" w:space="0" w:color="auto"/>
        <w:left w:val="none" w:sz="0" w:space="0" w:color="auto"/>
        <w:bottom w:val="none" w:sz="0" w:space="0" w:color="auto"/>
        <w:right w:val="none" w:sz="0" w:space="0" w:color="auto"/>
      </w:divBdr>
    </w:div>
    <w:div w:id="1334138640">
      <w:bodyDiv w:val="1"/>
      <w:marLeft w:val="0"/>
      <w:marRight w:val="0"/>
      <w:marTop w:val="0"/>
      <w:marBottom w:val="0"/>
      <w:divBdr>
        <w:top w:val="none" w:sz="0" w:space="0" w:color="auto"/>
        <w:left w:val="none" w:sz="0" w:space="0" w:color="auto"/>
        <w:bottom w:val="none" w:sz="0" w:space="0" w:color="auto"/>
        <w:right w:val="none" w:sz="0" w:space="0" w:color="auto"/>
      </w:divBdr>
    </w:div>
    <w:div w:id="1335760185">
      <w:bodyDiv w:val="1"/>
      <w:marLeft w:val="0"/>
      <w:marRight w:val="0"/>
      <w:marTop w:val="0"/>
      <w:marBottom w:val="0"/>
      <w:divBdr>
        <w:top w:val="none" w:sz="0" w:space="0" w:color="auto"/>
        <w:left w:val="none" w:sz="0" w:space="0" w:color="auto"/>
        <w:bottom w:val="none" w:sz="0" w:space="0" w:color="auto"/>
        <w:right w:val="none" w:sz="0" w:space="0" w:color="auto"/>
      </w:divBdr>
    </w:div>
    <w:div w:id="1335959162">
      <w:bodyDiv w:val="1"/>
      <w:marLeft w:val="0"/>
      <w:marRight w:val="0"/>
      <w:marTop w:val="0"/>
      <w:marBottom w:val="0"/>
      <w:divBdr>
        <w:top w:val="none" w:sz="0" w:space="0" w:color="auto"/>
        <w:left w:val="none" w:sz="0" w:space="0" w:color="auto"/>
        <w:bottom w:val="none" w:sz="0" w:space="0" w:color="auto"/>
        <w:right w:val="none" w:sz="0" w:space="0" w:color="auto"/>
      </w:divBdr>
    </w:div>
    <w:div w:id="1336104514">
      <w:bodyDiv w:val="1"/>
      <w:marLeft w:val="0"/>
      <w:marRight w:val="0"/>
      <w:marTop w:val="0"/>
      <w:marBottom w:val="0"/>
      <w:divBdr>
        <w:top w:val="none" w:sz="0" w:space="0" w:color="auto"/>
        <w:left w:val="none" w:sz="0" w:space="0" w:color="auto"/>
        <w:bottom w:val="none" w:sz="0" w:space="0" w:color="auto"/>
        <w:right w:val="none" w:sz="0" w:space="0" w:color="auto"/>
      </w:divBdr>
    </w:div>
    <w:div w:id="1336810154">
      <w:bodyDiv w:val="1"/>
      <w:marLeft w:val="0"/>
      <w:marRight w:val="0"/>
      <w:marTop w:val="0"/>
      <w:marBottom w:val="0"/>
      <w:divBdr>
        <w:top w:val="none" w:sz="0" w:space="0" w:color="auto"/>
        <w:left w:val="none" w:sz="0" w:space="0" w:color="auto"/>
        <w:bottom w:val="none" w:sz="0" w:space="0" w:color="auto"/>
        <w:right w:val="none" w:sz="0" w:space="0" w:color="auto"/>
      </w:divBdr>
    </w:div>
    <w:div w:id="1337002582">
      <w:bodyDiv w:val="1"/>
      <w:marLeft w:val="0"/>
      <w:marRight w:val="0"/>
      <w:marTop w:val="0"/>
      <w:marBottom w:val="0"/>
      <w:divBdr>
        <w:top w:val="none" w:sz="0" w:space="0" w:color="auto"/>
        <w:left w:val="none" w:sz="0" w:space="0" w:color="auto"/>
        <w:bottom w:val="none" w:sz="0" w:space="0" w:color="auto"/>
        <w:right w:val="none" w:sz="0" w:space="0" w:color="auto"/>
      </w:divBdr>
    </w:div>
    <w:div w:id="1341591556">
      <w:bodyDiv w:val="1"/>
      <w:marLeft w:val="0"/>
      <w:marRight w:val="0"/>
      <w:marTop w:val="0"/>
      <w:marBottom w:val="0"/>
      <w:divBdr>
        <w:top w:val="none" w:sz="0" w:space="0" w:color="auto"/>
        <w:left w:val="none" w:sz="0" w:space="0" w:color="auto"/>
        <w:bottom w:val="none" w:sz="0" w:space="0" w:color="auto"/>
        <w:right w:val="none" w:sz="0" w:space="0" w:color="auto"/>
      </w:divBdr>
    </w:div>
    <w:div w:id="1341860149">
      <w:bodyDiv w:val="1"/>
      <w:marLeft w:val="0"/>
      <w:marRight w:val="0"/>
      <w:marTop w:val="0"/>
      <w:marBottom w:val="0"/>
      <w:divBdr>
        <w:top w:val="none" w:sz="0" w:space="0" w:color="auto"/>
        <w:left w:val="none" w:sz="0" w:space="0" w:color="auto"/>
        <w:bottom w:val="none" w:sz="0" w:space="0" w:color="auto"/>
        <w:right w:val="none" w:sz="0" w:space="0" w:color="auto"/>
      </w:divBdr>
    </w:div>
    <w:div w:id="1342202598">
      <w:bodyDiv w:val="1"/>
      <w:marLeft w:val="0"/>
      <w:marRight w:val="0"/>
      <w:marTop w:val="0"/>
      <w:marBottom w:val="0"/>
      <w:divBdr>
        <w:top w:val="none" w:sz="0" w:space="0" w:color="auto"/>
        <w:left w:val="none" w:sz="0" w:space="0" w:color="auto"/>
        <w:bottom w:val="none" w:sz="0" w:space="0" w:color="auto"/>
        <w:right w:val="none" w:sz="0" w:space="0" w:color="auto"/>
      </w:divBdr>
    </w:div>
    <w:div w:id="1345473700">
      <w:bodyDiv w:val="1"/>
      <w:marLeft w:val="0"/>
      <w:marRight w:val="0"/>
      <w:marTop w:val="0"/>
      <w:marBottom w:val="0"/>
      <w:divBdr>
        <w:top w:val="none" w:sz="0" w:space="0" w:color="auto"/>
        <w:left w:val="none" w:sz="0" w:space="0" w:color="auto"/>
        <w:bottom w:val="none" w:sz="0" w:space="0" w:color="auto"/>
        <w:right w:val="none" w:sz="0" w:space="0" w:color="auto"/>
      </w:divBdr>
    </w:div>
    <w:div w:id="1345671219">
      <w:bodyDiv w:val="1"/>
      <w:marLeft w:val="0"/>
      <w:marRight w:val="0"/>
      <w:marTop w:val="0"/>
      <w:marBottom w:val="0"/>
      <w:divBdr>
        <w:top w:val="none" w:sz="0" w:space="0" w:color="auto"/>
        <w:left w:val="none" w:sz="0" w:space="0" w:color="auto"/>
        <w:bottom w:val="none" w:sz="0" w:space="0" w:color="auto"/>
        <w:right w:val="none" w:sz="0" w:space="0" w:color="auto"/>
      </w:divBdr>
    </w:div>
    <w:div w:id="1349410620">
      <w:bodyDiv w:val="1"/>
      <w:marLeft w:val="0"/>
      <w:marRight w:val="0"/>
      <w:marTop w:val="0"/>
      <w:marBottom w:val="0"/>
      <w:divBdr>
        <w:top w:val="none" w:sz="0" w:space="0" w:color="auto"/>
        <w:left w:val="none" w:sz="0" w:space="0" w:color="auto"/>
        <w:bottom w:val="none" w:sz="0" w:space="0" w:color="auto"/>
        <w:right w:val="none" w:sz="0" w:space="0" w:color="auto"/>
      </w:divBdr>
    </w:div>
    <w:div w:id="1351103916">
      <w:bodyDiv w:val="1"/>
      <w:marLeft w:val="0"/>
      <w:marRight w:val="0"/>
      <w:marTop w:val="0"/>
      <w:marBottom w:val="0"/>
      <w:divBdr>
        <w:top w:val="none" w:sz="0" w:space="0" w:color="auto"/>
        <w:left w:val="none" w:sz="0" w:space="0" w:color="auto"/>
        <w:bottom w:val="none" w:sz="0" w:space="0" w:color="auto"/>
        <w:right w:val="none" w:sz="0" w:space="0" w:color="auto"/>
      </w:divBdr>
    </w:div>
    <w:div w:id="1353265872">
      <w:bodyDiv w:val="1"/>
      <w:marLeft w:val="0"/>
      <w:marRight w:val="0"/>
      <w:marTop w:val="0"/>
      <w:marBottom w:val="0"/>
      <w:divBdr>
        <w:top w:val="none" w:sz="0" w:space="0" w:color="auto"/>
        <w:left w:val="none" w:sz="0" w:space="0" w:color="auto"/>
        <w:bottom w:val="none" w:sz="0" w:space="0" w:color="auto"/>
        <w:right w:val="none" w:sz="0" w:space="0" w:color="auto"/>
      </w:divBdr>
    </w:div>
    <w:div w:id="1353649667">
      <w:bodyDiv w:val="1"/>
      <w:marLeft w:val="0"/>
      <w:marRight w:val="0"/>
      <w:marTop w:val="0"/>
      <w:marBottom w:val="0"/>
      <w:divBdr>
        <w:top w:val="none" w:sz="0" w:space="0" w:color="auto"/>
        <w:left w:val="none" w:sz="0" w:space="0" w:color="auto"/>
        <w:bottom w:val="none" w:sz="0" w:space="0" w:color="auto"/>
        <w:right w:val="none" w:sz="0" w:space="0" w:color="auto"/>
      </w:divBdr>
    </w:div>
    <w:div w:id="1354378056">
      <w:bodyDiv w:val="1"/>
      <w:marLeft w:val="0"/>
      <w:marRight w:val="0"/>
      <w:marTop w:val="0"/>
      <w:marBottom w:val="0"/>
      <w:divBdr>
        <w:top w:val="none" w:sz="0" w:space="0" w:color="auto"/>
        <w:left w:val="none" w:sz="0" w:space="0" w:color="auto"/>
        <w:bottom w:val="none" w:sz="0" w:space="0" w:color="auto"/>
        <w:right w:val="none" w:sz="0" w:space="0" w:color="auto"/>
      </w:divBdr>
    </w:div>
    <w:div w:id="1354842868">
      <w:bodyDiv w:val="1"/>
      <w:marLeft w:val="0"/>
      <w:marRight w:val="0"/>
      <w:marTop w:val="0"/>
      <w:marBottom w:val="0"/>
      <w:divBdr>
        <w:top w:val="none" w:sz="0" w:space="0" w:color="auto"/>
        <w:left w:val="none" w:sz="0" w:space="0" w:color="auto"/>
        <w:bottom w:val="none" w:sz="0" w:space="0" w:color="auto"/>
        <w:right w:val="none" w:sz="0" w:space="0" w:color="auto"/>
      </w:divBdr>
    </w:div>
    <w:div w:id="1355382261">
      <w:bodyDiv w:val="1"/>
      <w:marLeft w:val="0"/>
      <w:marRight w:val="0"/>
      <w:marTop w:val="0"/>
      <w:marBottom w:val="0"/>
      <w:divBdr>
        <w:top w:val="none" w:sz="0" w:space="0" w:color="auto"/>
        <w:left w:val="none" w:sz="0" w:space="0" w:color="auto"/>
        <w:bottom w:val="none" w:sz="0" w:space="0" w:color="auto"/>
        <w:right w:val="none" w:sz="0" w:space="0" w:color="auto"/>
      </w:divBdr>
    </w:div>
    <w:div w:id="1357265712">
      <w:bodyDiv w:val="1"/>
      <w:marLeft w:val="0"/>
      <w:marRight w:val="0"/>
      <w:marTop w:val="0"/>
      <w:marBottom w:val="0"/>
      <w:divBdr>
        <w:top w:val="none" w:sz="0" w:space="0" w:color="auto"/>
        <w:left w:val="none" w:sz="0" w:space="0" w:color="auto"/>
        <w:bottom w:val="none" w:sz="0" w:space="0" w:color="auto"/>
        <w:right w:val="none" w:sz="0" w:space="0" w:color="auto"/>
      </w:divBdr>
    </w:div>
    <w:div w:id="1357584527">
      <w:bodyDiv w:val="1"/>
      <w:marLeft w:val="0"/>
      <w:marRight w:val="0"/>
      <w:marTop w:val="0"/>
      <w:marBottom w:val="0"/>
      <w:divBdr>
        <w:top w:val="none" w:sz="0" w:space="0" w:color="auto"/>
        <w:left w:val="none" w:sz="0" w:space="0" w:color="auto"/>
        <w:bottom w:val="none" w:sz="0" w:space="0" w:color="auto"/>
        <w:right w:val="none" w:sz="0" w:space="0" w:color="auto"/>
      </w:divBdr>
    </w:div>
    <w:div w:id="1359350057">
      <w:bodyDiv w:val="1"/>
      <w:marLeft w:val="0"/>
      <w:marRight w:val="0"/>
      <w:marTop w:val="0"/>
      <w:marBottom w:val="0"/>
      <w:divBdr>
        <w:top w:val="none" w:sz="0" w:space="0" w:color="auto"/>
        <w:left w:val="none" w:sz="0" w:space="0" w:color="auto"/>
        <w:bottom w:val="none" w:sz="0" w:space="0" w:color="auto"/>
        <w:right w:val="none" w:sz="0" w:space="0" w:color="auto"/>
      </w:divBdr>
    </w:div>
    <w:div w:id="1360471130">
      <w:bodyDiv w:val="1"/>
      <w:marLeft w:val="0"/>
      <w:marRight w:val="0"/>
      <w:marTop w:val="0"/>
      <w:marBottom w:val="0"/>
      <w:divBdr>
        <w:top w:val="none" w:sz="0" w:space="0" w:color="auto"/>
        <w:left w:val="none" w:sz="0" w:space="0" w:color="auto"/>
        <w:bottom w:val="none" w:sz="0" w:space="0" w:color="auto"/>
        <w:right w:val="none" w:sz="0" w:space="0" w:color="auto"/>
      </w:divBdr>
    </w:div>
    <w:div w:id="1360619311">
      <w:bodyDiv w:val="1"/>
      <w:marLeft w:val="0"/>
      <w:marRight w:val="0"/>
      <w:marTop w:val="0"/>
      <w:marBottom w:val="0"/>
      <w:divBdr>
        <w:top w:val="none" w:sz="0" w:space="0" w:color="auto"/>
        <w:left w:val="none" w:sz="0" w:space="0" w:color="auto"/>
        <w:bottom w:val="none" w:sz="0" w:space="0" w:color="auto"/>
        <w:right w:val="none" w:sz="0" w:space="0" w:color="auto"/>
      </w:divBdr>
    </w:div>
    <w:div w:id="1360664676">
      <w:bodyDiv w:val="1"/>
      <w:marLeft w:val="0"/>
      <w:marRight w:val="0"/>
      <w:marTop w:val="0"/>
      <w:marBottom w:val="0"/>
      <w:divBdr>
        <w:top w:val="none" w:sz="0" w:space="0" w:color="auto"/>
        <w:left w:val="none" w:sz="0" w:space="0" w:color="auto"/>
        <w:bottom w:val="none" w:sz="0" w:space="0" w:color="auto"/>
        <w:right w:val="none" w:sz="0" w:space="0" w:color="auto"/>
      </w:divBdr>
    </w:div>
    <w:div w:id="1361125021">
      <w:bodyDiv w:val="1"/>
      <w:marLeft w:val="0"/>
      <w:marRight w:val="0"/>
      <w:marTop w:val="0"/>
      <w:marBottom w:val="0"/>
      <w:divBdr>
        <w:top w:val="none" w:sz="0" w:space="0" w:color="auto"/>
        <w:left w:val="none" w:sz="0" w:space="0" w:color="auto"/>
        <w:bottom w:val="none" w:sz="0" w:space="0" w:color="auto"/>
        <w:right w:val="none" w:sz="0" w:space="0" w:color="auto"/>
      </w:divBdr>
    </w:div>
    <w:div w:id="1361709231">
      <w:bodyDiv w:val="1"/>
      <w:marLeft w:val="0"/>
      <w:marRight w:val="0"/>
      <w:marTop w:val="0"/>
      <w:marBottom w:val="0"/>
      <w:divBdr>
        <w:top w:val="none" w:sz="0" w:space="0" w:color="auto"/>
        <w:left w:val="none" w:sz="0" w:space="0" w:color="auto"/>
        <w:bottom w:val="none" w:sz="0" w:space="0" w:color="auto"/>
        <w:right w:val="none" w:sz="0" w:space="0" w:color="auto"/>
      </w:divBdr>
    </w:div>
    <w:div w:id="1362782464">
      <w:bodyDiv w:val="1"/>
      <w:marLeft w:val="0"/>
      <w:marRight w:val="0"/>
      <w:marTop w:val="0"/>
      <w:marBottom w:val="0"/>
      <w:divBdr>
        <w:top w:val="none" w:sz="0" w:space="0" w:color="auto"/>
        <w:left w:val="none" w:sz="0" w:space="0" w:color="auto"/>
        <w:bottom w:val="none" w:sz="0" w:space="0" w:color="auto"/>
        <w:right w:val="none" w:sz="0" w:space="0" w:color="auto"/>
      </w:divBdr>
    </w:div>
    <w:div w:id="1363361134">
      <w:bodyDiv w:val="1"/>
      <w:marLeft w:val="0"/>
      <w:marRight w:val="0"/>
      <w:marTop w:val="0"/>
      <w:marBottom w:val="0"/>
      <w:divBdr>
        <w:top w:val="none" w:sz="0" w:space="0" w:color="auto"/>
        <w:left w:val="none" w:sz="0" w:space="0" w:color="auto"/>
        <w:bottom w:val="none" w:sz="0" w:space="0" w:color="auto"/>
        <w:right w:val="none" w:sz="0" w:space="0" w:color="auto"/>
      </w:divBdr>
    </w:div>
    <w:div w:id="1364744319">
      <w:bodyDiv w:val="1"/>
      <w:marLeft w:val="0"/>
      <w:marRight w:val="0"/>
      <w:marTop w:val="0"/>
      <w:marBottom w:val="0"/>
      <w:divBdr>
        <w:top w:val="none" w:sz="0" w:space="0" w:color="auto"/>
        <w:left w:val="none" w:sz="0" w:space="0" w:color="auto"/>
        <w:bottom w:val="none" w:sz="0" w:space="0" w:color="auto"/>
        <w:right w:val="none" w:sz="0" w:space="0" w:color="auto"/>
      </w:divBdr>
    </w:div>
    <w:div w:id="1365248421">
      <w:bodyDiv w:val="1"/>
      <w:marLeft w:val="0"/>
      <w:marRight w:val="0"/>
      <w:marTop w:val="0"/>
      <w:marBottom w:val="0"/>
      <w:divBdr>
        <w:top w:val="none" w:sz="0" w:space="0" w:color="auto"/>
        <w:left w:val="none" w:sz="0" w:space="0" w:color="auto"/>
        <w:bottom w:val="none" w:sz="0" w:space="0" w:color="auto"/>
        <w:right w:val="none" w:sz="0" w:space="0" w:color="auto"/>
      </w:divBdr>
    </w:div>
    <w:div w:id="1366759043">
      <w:bodyDiv w:val="1"/>
      <w:marLeft w:val="0"/>
      <w:marRight w:val="0"/>
      <w:marTop w:val="0"/>
      <w:marBottom w:val="0"/>
      <w:divBdr>
        <w:top w:val="none" w:sz="0" w:space="0" w:color="auto"/>
        <w:left w:val="none" w:sz="0" w:space="0" w:color="auto"/>
        <w:bottom w:val="none" w:sz="0" w:space="0" w:color="auto"/>
        <w:right w:val="none" w:sz="0" w:space="0" w:color="auto"/>
      </w:divBdr>
    </w:div>
    <w:div w:id="1366832665">
      <w:bodyDiv w:val="1"/>
      <w:marLeft w:val="0"/>
      <w:marRight w:val="0"/>
      <w:marTop w:val="0"/>
      <w:marBottom w:val="0"/>
      <w:divBdr>
        <w:top w:val="none" w:sz="0" w:space="0" w:color="auto"/>
        <w:left w:val="none" w:sz="0" w:space="0" w:color="auto"/>
        <w:bottom w:val="none" w:sz="0" w:space="0" w:color="auto"/>
        <w:right w:val="none" w:sz="0" w:space="0" w:color="auto"/>
      </w:divBdr>
    </w:div>
    <w:div w:id="1367022243">
      <w:bodyDiv w:val="1"/>
      <w:marLeft w:val="0"/>
      <w:marRight w:val="0"/>
      <w:marTop w:val="0"/>
      <w:marBottom w:val="0"/>
      <w:divBdr>
        <w:top w:val="none" w:sz="0" w:space="0" w:color="auto"/>
        <w:left w:val="none" w:sz="0" w:space="0" w:color="auto"/>
        <w:bottom w:val="none" w:sz="0" w:space="0" w:color="auto"/>
        <w:right w:val="none" w:sz="0" w:space="0" w:color="auto"/>
      </w:divBdr>
    </w:div>
    <w:div w:id="1370565731">
      <w:bodyDiv w:val="1"/>
      <w:marLeft w:val="0"/>
      <w:marRight w:val="0"/>
      <w:marTop w:val="0"/>
      <w:marBottom w:val="0"/>
      <w:divBdr>
        <w:top w:val="none" w:sz="0" w:space="0" w:color="auto"/>
        <w:left w:val="none" w:sz="0" w:space="0" w:color="auto"/>
        <w:bottom w:val="none" w:sz="0" w:space="0" w:color="auto"/>
        <w:right w:val="none" w:sz="0" w:space="0" w:color="auto"/>
      </w:divBdr>
    </w:div>
    <w:div w:id="1371226970">
      <w:bodyDiv w:val="1"/>
      <w:marLeft w:val="0"/>
      <w:marRight w:val="0"/>
      <w:marTop w:val="0"/>
      <w:marBottom w:val="0"/>
      <w:divBdr>
        <w:top w:val="none" w:sz="0" w:space="0" w:color="auto"/>
        <w:left w:val="none" w:sz="0" w:space="0" w:color="auto"/>
        <w:bottom w:val="none" w:sz="0" w:space="0" w:color="auto"/>
        <w:right w:val="none" w:sz="0" w:space="0" w:color="auto"/>
      </w:divBdr>
    </w:div>
    <w:div w:id="1373965844">
      <w:bodyDiv w:val="1"/>
      <w:marLeft w:val="0"/>
      <w:marRight w:val="0"/>
      <w:marTop w:val="0"/>
      <w:marBottom w:val="0"/>
      <w:divBdr>
        <w:top w:val="none" w:sz="0" w:space="0" w:color="auto"/>
        <w:left w:val="none" w:sz="0" w:space="0" w:color="auto"/>
        <w:bottom w:val="none" w:sz="0" w:space="0" w:color="auto"/>
        <w:right w:val="none" w:sz="0" w:space="0" w:color="auto"/>
      </w:divBdr>
    </w:div>
    <w:div w:id="1375614897">
      <w:bodyDiv w:val="1"/>
      <w:marLeft w:val="0"/>
      <w:marRight w:val="0"/>
      <w:marTop w:val="0"/>
      <w:marBottom w:val="0"/>
      <w:divBdr>
        <w:top w:val="none" w:sz="0" w:space="0" w:color="auto"/>
        <w:left w:val="none" w:sz="0" w:space="0" w:color="auto"/>
        <w:bottom w:val="none" w:sz="0" w:space="0" w:color="auto"/>
        <w:right w:val="none" w:sz="0" w:space="0" w:color="auto"/>
      </w:divBdr>
    </w:div>
    <w:div w:id="1375690589">
      <w:bodyDiv w:val="1"/>
      <w:marLeft w:val="0"/>
      <w:marRight w:val="0"/>
      <w:marTop w:val="0"/>
      <w:marBottom w:val="0"/>
      <w:divBdr>
        <w:top w:val="none" w:sz="0" w:space="0" w:color="auto"/>
        <w:left w:val="none" w:sz="0" w:space="0" w:color="auto"/>
        <w:bottom w:val="none" w:sz="0" w:space="0" w:color="auto"/>
        <w:right w:val="none" w:sz="0" w:space="0" w:color="auto"/>
      </w:divBdr>
    </w:div>
    <w:div w:id="1376002842">
      <w:bodyDiv w:val="1"/>
      <w:marLeft w:val="0"/>
      <w:marRight w:val="0"/>
      <w:marTop w:val="0"/>
      <w:marBottom w:val="0"/>
      <w:divBdr>
        <w:top w:val="none" w:sz="0" w:space="0" w:color="auto"/>
        <w:left w:val="none" w:sz="0" w:space="0" w:color="auto"/>
        <w:bottom w:val="none" w:sz="0" w:space="0" w:color="auto"/>
        <w:right w:val="none" w:sz="0" w:space="0" w:color="auto"/>
      </w:divBdr>
    </w:div>
    <w:div w:id="1377700216">
      <w:bodyDiv w:val="1"/>
      <w:marLeft w:val="0"/>
      <w:marRight w:val="0"/>
      <w:marTop w:val="0"/>
      <w:marBottom w:val="0"/>
      <w:divBdr>
        <w:top w:val="none" w:sz="0" w:space="0" w:color="auto"/>
        <w:left w:val="none" w:sz="0" w:space="0" w:color="auto"/>
        <w:bottom w:val="none" w:sz="0" w:space="0" w:color="auto"/>
        <w:right w:val="none" w:sz="0" w:space="0" w:color="auto"/>
      </w:divBdr>
    </w:div>
    <w:div w:id="1378894029">
      <w:bodyDiv w:val="1"/>
      <w:marLeft w:val="0"/>
      <w:marRight w:val="0"/>
      <w:marTop w:val="0"/>
      <w:marBottom w:val="0"/>
      <w:divBdr>
        <w:top w:val="none" w:sz="0" w:space="0" w:color="auto"/>
        <w:left w:val="none" w:sz="0" w:space="0" w:color="auto"/>
        <w:bottom w:val="none" w:sz="0" w:space="0" w:color="auto"/>
        <w:right w:val="none" w:sz="0" w:space="0" w:color="auto"/>
      </w:divBdr>
    </w:div>
    <w:div w:id="1380281762">
      <w:bodyDiv w:val="1"/>
      <w:marLeft w:val="0"/>
      <w:marRight w:val="0"/>
      <w:marTop w:val="0"/>
      <w:marBottom w:val="0"/>
      <w:divBdr>
        <w:top w:val="none" w:sz="0" w:space="0" w:color="auto"/>
        <w:left w:val="none" w:sz="0" w:space="0" w:color="auto"/>
        <w:bottom w:val="none" w:sz="0" w:space="0" w:color="auto"/>
        <w:right w:val="none" w:sz="0" w:space="0" w:color="auto"/>
      </w:divBdr>
    </w:div>
    <w:div w:id="1381629988">
      <w:bodyDiv w:val="1"/>
      <w:marLeft w:val="0"/>
      <w:marRight w:val="0"/>
      <w:marTop w:val="0"/>
      <w:marBottom w:val="0"/>
      <w:divBdr>
        <w:top w:val="none" w:sz="0" w:space="0" w:color="auto"/>
        <w:left w:val="none" w:sz="0" w:space="0" w:color="auto"/>
        <w:bottom w:val="none" w:sz="0" w:space="0" w:color="auto"/>
        <w:right w:val="none" w:sz="0" w:space="0" w:color="auto"/>
      </w:divBdr>
    </w:div>
    <w:div w:id="1387409661">
      <w:bodyDiv w:val="1"/>
      <w:marLeft w:val="0"/>
      <w:marRight w:val="0"/>
      <w:marTop w:val="0"/>
      <w:marBottom w:val="0"/>
      <w:divBdr>
        <w:top w:val="none" w:sz="0" w:space="0" w:color="auto"/>
        <w:left w:val="none" w:sz="0" w:space="0" w:color="auto"/>
        <w:bottom w:val="none" w:sz="0" w:space="0" w:color="auto"/>
        <w:right w:val="none" w:sz="0" w:space="0" w:color="auto"/>
      </w:divBdr>
    </w:div>
    <w:div w:id="1387679181">
      <w:bodyDiv w:val="1"/>
      <w:marLeft w:val="0"/>
      <w:marRight w:val="0"/>
      <w:marTop w:val="0"/>
      <w:marBottom w:val="0"/>
      <w:divBdr>
        <w:top w:val="none" w:sz="0" w:space="0" w:color="auto"/>
        <w:left w:val="none" w:sz="0" w:space="0" w:color="auto"/>
        <w:bottom w:val="none" w:sz="0" w:space="0" w:color="auto"/>
        <w:right w:val="none" w:sz="0" w:space="0" w:color="auto"/>
      </w:divBdr>
    </w:div>
    <w:div w:id="1387949831">
      <w:bodyDiv w:val="1"/>
      <w:marLeft w:val="0"/>
      <w:marRight w:val="0"/>
      <w:marTop w:val="0"/>
      <w:marBottom w:val="0"/>
      <w:divBdr>
        <w:top w:val="none" w:sz="0" w:space="0" w:color="auto"/>
        <w:left w:val="none" w:sz="0" w:space="0" w:color="auto"/>
        <w:bottom w:val="none" w:sz="0" w:space="0" w:color="auto"/>
        <w:right w:val="none" w:sz="0" w:space="0" w:color="auto"/>
      </w:divBdr>
    </w:div>
    <w:div w:id="1394044669">
      <w:bodyDiv w:val="1"/>
      <w:marLeft w:val="0"/>
      <w:marRight w:val="0"/>
      <w:marTop w:val="0"/>
      <w:marBottom w:val="0"/>
      <w:divBdr>
        <w:top w:val="none" w:sz="0" w:space="0" w:color="auto"/>
        <w:left w:val="none" w:sz="0" w:space="0" w:color="auto"/>
        <w:bottom w:val="none" w:sz="0" w:space="0" w:color="auto"/>
        <w:right w:val="none" w:sz="0" w:space="0" w:color="auto"/>
      </w:divBdr>
    </w:div>
    <w:div w:id="1395159201">
      <w:bodyDiv w:val="1"/>
      <w:marLeft w:val="0"/>
      <w:marRight w:val="0"/>
      <w:marTop w:val="0"/>
      <w:marBottom w:val="0"/>
      <w:divBdr>
        <w:top w:val="none" w:sz="0" w:space="0" w:color="auto"/>
        <w:left w:val="none" w:sz="0" w:space="0" w:color="auto"/>
        <w:bottom w:val="none" w:sz="0" w:space="0" w:color="auto"/>
        <w:right w:val="none" w:sz="0" w:space="0" w:color="auto"/>
      </w:divBdr>
    </w:div>
    <w:div w:id="1395546985">
      <w:bodyDiv w:val="1"/>
      <w:marLeft w:val="0"/>
      <w:marRight w:val="0"/>
      <w:marTop w:val="0"/>
      <w:marBottom w:val="0"/>
      <w:divBdr>
        <w:top w:val="none" w:sz="0" w:space="0" w:color="auto"/>
        <w:left w:val="none" w:sz="0" w:space="0" w:color="auto"/>
        <w:bottom w:val="none" w:sz="0" w:space="0" w:color="auto"/>
        <w:right w:val="none" w:sz="0" w:space="0" w:color="auto"/>
      </w:divBdr>
    </w:div>
    <w:div w:id="1400442778">
      <w:bodyDiv w:val="1"/>
      <w:marLeft w:val="0"/>
      <w:marRight w:val="0"/>
      <w:marTop w:val="0"/>
      <w:marBottom w:val="0"/>
      <w:divBdr>
        <w:top w:val="none" w:sz="0" w:space="0" w:color="auto"/>
        <w:left w:val="none" w:sz="0" w:space="0" w:color="auto"/>
        <w:bottom w:val="none" w:sz="0" w:space="0" w:color="auto"/>
        <w:right w:val="none" w:sz="0" w:space="0" w:color="auto"/>
      </w:divBdr>
    </w:div>
    <w:div w:id="1400863514">
      <w:bodyDiv w:val="1"/>
      <w:marLeft w:val="0"/>
      <w:marRight w:val="0"/>
      <w:marTop w:val="0"/>
      <w:marBottom w:val="0"/>
      <w:divBdr>
        <w:top w:val="none" w:sz="0" w:space="0" w:color="auto"/>
        <w:left w:val="none" w:sz="0" w:space="0" w:color="auto"/>
        <w:bottom w:val="none" w:sz="0" w:space="0" w:color="auto"/>
        <w:right w:val="none" w:sz="0" w:space="0" w:color="auto"/>
      </w:divBdr>
    </w:div>
    <w:div w:id="1401171571">
      <w:bodyDiv w:val="1"/>
      <w:marLeft w:val="0"/>
      <w:marRight w:val="0"/>
      <w:marTop w:val="0"/>
      <w:marBottom w:val="0"/>
      <w:divBdr>
        <w:top w:val="none" w:sz="0" w:space="0" w:color="auto"/>
        <w:left w:val="none" w:sz="0" w:space="0" w:color="auto"/>
        <w:bottom w:val="none" w:sz="0" w:space="0" w:color="auto"/>
        <w:right w:val="none" w:sz="0" w:space="0" w:color="auto"/>
      </w:divBdr>
    </w:div>
    <w:div w:id="1403481822">
      <w:bodyDiv w:val="1"/>
      <w:marLeft w:val="0"/>
      <w:marRight w:val="0"/>
      <w:marTop w:val="0"/>
      <w:marBottom w:val="0"/>
      <w:divBdr>
        <w:top w:val="none" w:sz="0" w:space="0" w:color="auto"/>
        <w:left w:val="none" w:sz="0" w:space="0" w:color="auto"/>
        <w:bottom w:val="none" w:sz="0" w:space="0" w:color="auto"/>
        <w:right w:val="none" w:sz="0" w:space="0" w:color="auto"/>
      </w:divBdr>
    </w:div>
    <w:div w:id="1406294283">
      <w:bodyDiv w:val="1"/>
      <w:marLeft w:val="0"/>
      <w:marRight w:val="0"/>
      <w:marTop w:val="0"/>
      <w:marBottom w:val="0"/>
      <w:divBdr>
        <w:top w:val="none" w:sz="0" w:space="0" w:color="auto"/>
        <w:left w:val="none" w:sz="0" w:space="0" w:color="auto"/>
        <w:bottom w:val="none" w:sz="0" w:space="0" w:color="auto"/>
        <w:right w:val="none" w:sz="0" w:space="0" w:color="auto"/>
      </w:divBdr>
    </w:div>
    <w:div w:id="1406684195">
      <w:bodyDiv w:val="1"/>
      <w:marLeft w:val="0"/>
      <w:marRight w:val="0"/>
      <w:marTop w:val="0"/>
      <w:marBottom w:val="0"/>
      <w:divBdr>
        <w:top w:val="none" w:sz="0" w:space="0" w:color="auto"/>
        <w:left w:val="none" w:sz="0" w:space="0" w:color="auto"/>
        <w:bottom w:val="none" w:sz="0" w:space="0" w:color="auto"/>
        <w:right w:val="none" w:sz="0" w:space="0" w:color="auto"/>
      </w:divBdr>
    </w:div>
    <w:div w:id="1408728100">
      <w:bodyDiv w:val="1"/>
      <w:marLeft w:val="0"/>
      <w:marRight w:val="0"/>
      <w:marTop w:val="0"/>
      <w:marBottom w:val="0"/>
      <w:divBdr>
        <w:top w:val="none" w:sz="0" w:space="0" w:color="auto"/>
        <w:left w:val="none" w:sz="0" w:space="0" w:color="auto"/>
        <w:bottom w:val="none" w:sz="0" w:space="0" w:color="auto"/>
        <w:right w:val="none" w:sz="0" w:space="0" w:color="auto"/>
      </w:divBdr>
    </w:div>
    <w:div w:id="1408769118">
      <w:bodyDiv w:val="1"/>
      <w:marLeft w:val="0"/>
      <w:marRight w:val="0"/>
      <w:marTop w:val="0"/>
      <w:marBottom w:val="0"/>
      <w:divBdr>
        <w:top w:val="none" w:sz="0" w:space="0" w:color="auto"/>
        <w:left w:val="none" w:sz="0" w:space="0" w:color="auto"/>
        <w:bottom w:val="none" w:sz="0" w:space="0" w:color="auto"/>
        <w:right w:val="none" w:sz="0" w:space="0" w:color="auto"/>
      </w:divBdr>
    </w:div>
    <w:div w:id="1408919984">
      <w:bodyDiv w:val="1"/>
      <w:marLeft w:val="0"/>
      <w:marRight w:val="0"/>
      <w:marTop w:val="0"/>
      <w:marBottom w:val="0"/>
      <w:divBdr>
        <w:top w:val="none" w:sz="0" w:space="0" w:color="auto"/>
        <w:left w:val="none" w:sz="0" w:space="0" w:color="auto"/>
        <w:bottom w:val="none" w:sz="0" w:space="0" w:color="auto"/>
        <w:right w:val="none" w:sz="0" w:space="0" w:color="auto"/>
      </w:divBdr>
    </w:div>
    <w:div w:id="1409842711">
      <w:bodyDiv w:val="1"/>
      <w:marLeft w:val="0"/>
      <w:marRight w:val="0"/>
      <w:marTop w:val="0"/>
      <w:marBottom w:val="0"/>
      <w:divBdr>
        <w:top w:val="none" w:sz="0" w:space="0" w:color="auto"/>
        <w:left w:val="none" w:sz="0" w:space="0" w:color="auto"/>
        <w:bottom w:val="none" w:sz="0" w:space="0" w:color="auto"/>
        <w:right w:val="none" w:sz="0" w:space="0" w:color="auto"/>
      </w:divBdr>
    </w:div>
    <w:div w:id="1409887279">
      <w:bodyDiv w:val="1"/>
      <w:marLeft w:val="0"/>
      <w:marRight w:val="0"/>
      <w:marTop w:val="0"/>
      <w:marBottom w:val="0"/>
      <w:divBdr>
        <w:top w:val="none" w:sz="0" w:space="0" w:color="auto"/>
        <w:left w:val="none" w:sz="0" w:space="0" w:color="auto"/>
        <w:bottom w:val="none" w:sz="0" w:space="0" w:color="auto"/>
        <w:right w:val="none" w:sz="0" w:space="0" w:color="auto"/>
      </w:divBdr>
    </w:div>
    <w:div w:id="1410689575">
      <w:bodyDiv w:val="1"/>
      <w:marLeft w:val="0"/>
      <w:marRight w:val="0"/>
      <w:marTop w:val="0"/>
      <w:marBottom w:val="0"/>
      <w:divBdr>
        <w:top w:val="none" w:sz="0" w:space="0" w:color="auto"/>
        <w:left w:val="none" w:sz="0" w:space="0" w:color="auto"/>
        <w:bottom w:val="none" w:sz="0" w:space="0" w:color="auto"/>
        <w:right w:val="none" w:sz="0" w:space="0" w:color="auto"/>
      </w:divBdr>
    </w:div>
    <w:div w:id="1411467300">
      <w:bodyDiv w:val="1"/>
      <w:marLeft w:val="0"/>
      <w:marRight w:val="0"/>
      <w:marTop w:val="0"/>
      <w:marBottom w:val="0"/>
      <w:divBdr>
        <w:top w:val="none" w:sz="0" w:space="0" w:color="auto"/>
        <w:left w:val="none" w:sz="0" w:space="0" w:color="auto"/>
        <w:bottom w:val="none" w:sz="0" w:space="0" w:color="auto"/>
        <w:right w:val="none" w:sz="0" w:space="0" w:color="auto"/>
      </w:divBdr>
    </w:div>
    <w:div w:id="1413623252">
      <w:bodyDiv w:val="1"/>
      <w:marLeft w:val="0"/>
      <w:marRight w:val="0"/>
      <w:marTop w:val="0"/>
      <w:marBottom w:val="0"/>
      <w:divBdr>
        <w:top w:val="none" w:sz="0" w:space="0" w:color="auto"/>
        <w:left w:val="none" w:sz="0" w:space="0" w:color="auto"/>
        <w:bottom w:val="none" w:sz="0" w:space="0" w:color="auto"/>
        <w:right w:val="none" w:sz="0" w:space="0" w:color="auto"/>
      </w:divBdr>
    </w:div>
    <w:div w:id="1414350372">
      <w:bodyDiv w:val="1"/>
      <w:marLeft w:val="0"/>
      <w:marRight w:val="0"/>
      <w:marTop w:val="0"/>
      <w:marBottom w:val="0"/>
      <w:divBdr>
        <w:top w:val="none" w:sz="0" w:space="0" w:color="auto"/>
        <w:left w:val="none" w:sz="0" w:space="0" w:color="auto"/>
        <w:bottom w:val="none" w:sz="0" w:space="0" w:color="auto"/>
        <w:right w:val="none" w:sz="0" w:space="0" w:color="auto"/>
      </w:divBdr>
    </w:div>
    <w:div w:id="1415131296">
      <w:bodyDiv w:val="1"/>
      <w:marLeft w:val="0"/>
      <w:marRight w:val="0"/>
      <w:marTop w:val="0"/>
      <w:marBottom w:val="0"/>
      <w:divBdr>
        <w:top w:val="none" w:sz="0" w:space="0" w:color="auto"/>
        <w:left w:val="none" w:sz="0" w:space="0" w:color="auto"/>
        <w:bottom w:val="none" w:sz="0" w:space="0" w:color="auto"/>
        <w:right w:val="none" w:sz="0" w:space="0" w:color="auto"/>
      </w:divBdr>
    </w:div>
    <w:div w:id="1416710976">
      <w:bodyDiv w:val="1"/>
      <w:marLeft w:val="0"/>
      <w:marRight w:val="0"/>
      <w:marTop w:val="0"/>
      <w:marBottom w:val="0"/>
      <w:divBdr>
        <w:top w:val="none" w:sz="0" w:space="0" w:color="auto"/>
        <w:left w:val="none" w:sz="0" w:space="0" w:color="auto"/>
        <w:bottom w:val="none" w:sz="0" w:space="0" w:color="auto"/>
        <w:right w:val="none" w:sz="0" w:space="0" w:color="auto"/>
      </w:divBdr>
    </w:div>
    <w:div w:id="1419207551">
      <w:bodyDiv w:val="1"/>
      <w:marLeft w:val="0"/>
      <w:marRight w:val="0"/>
      <w:marTop w:val="0"/>
      <w:marBottom w:val="0"/>
      <w:divBdr>
        <w:top w:val="none" w:sz="0" w:space="0" w:color="auto"/>
        <w:left w:val="none" w:sz="0" w:space="0" w:color="auto"/>
        <w:bottom w:val="none" w:sz="0" w:space="0" w:color="auto"/>
        <w:right w:val="none" w:sz="0" w:space="0" w:color="auto"/>
      </w:divBdr>
    </w:div>
    <w:div w:id="1419596268">
      <w:bodyDiv w:val="1"/>
      <w:marLeft w:val="0"/>
      <w:marRight w:val="0"/>
      <w:marTop w:val="0"/>
      <w:marBottom w:val="0"/>
      <w:divBdr>
        <w:top w:val="none" w:sz="0" w:space="0" w:color="auto"/>
        <w:left w:val="none" w:sz="0" w:space="0" w:color="auto"/>
        <w:bottom w:val="none" w:sz="0" w:space="0" w:color="auto"/>
        <w:right w:val="none" w:sz="0" w:space="0" w:color="auto"/>
      </w:divBdr>
    </w:div>
    <w:div w:id="1423448824">
      <w:bodyDiv w:val="1"/>
      <w:marLeft w:val="0"/>
      <w:marRight w:val="0"/>
      <w:marTop w:val="0"/>
      <w:marBottom w:val="0"/>
      <w:divBdr>
        <w:top w:val="none" w:sz="0" w:space="0" w:color="auto"/>
        <w:left w:val="none" w:sz="0" w:space="0" w:color="auto"/>
        <w:bottom w:val="none" w:sz="0" w:space="0" w:color="auto"/>
        <w:right w:val="none" w:sz="0" w:space="0" w:color="auto"/>
      </w:divBdr>
    </w:div>
    <w:div w:id="1424718965">
      <w:bodyDiv w:val="1"/>
      <w:marLeft w:val="0"/>
      <w:marRight w:val="0"/>
      <w:marTop w:val="0"/>
      <w:marBottom w:val="0"/>
      <w:divBdr>
        <w:top w:val="none" w:sz="0" w:space="0" w:color="auto"/>
        <w:left w:val="none" w:sz="0" w:space="0" w:color="auto"/>
        <w:bottom w:val="none" w:sz="0" w:space="0" w:color="auto"/>
        <w:right w:val="none" w:sz="0" w:space="0" w:color="auto"/>
      </w:divBdr>
    </w:div>
    <w:div w:id="1425688487">
      <w:bodyDiv w:val="1"/>
      <w:marLeft w:val="0"/>
      <w:marRight w:val="0"/>
      <w:marTop w:val="0"/>
      <w:marBottom w:val="0"/>
      <w:divBdr>
        <w:top w:val="none" w:sz="0" w:space="0" w:color="auto"/>
        <w:left w:val="none" w:sz="0" w:space="0" w:color="auto"/>
        <w:bottom w:val="none" w:sz="0" w:space="0" w:color="auto"/>
        <w:right w:val="none" w:sz="0" w:space="0" w:color="auto"/>
      </w:divBdr>
    </w:div>
    <w:div w:id="1425805191">
      <w:bodyDiv w:val="1"/>
      <w:marLeft w:val="0"/>
      <w:marRight w:val="0"/>
      <w:marTop w:val="0"/>
      <w:marBottom w:val="0"/>
      <w:divBdr>
        <w:top w:val="none" w:sz="0" w:space="0" w:color="auto"/>
        <w:left w:val="none" w:sz="0" w:space="0" w:color="auto"/>
        <w:bottom w:val="none" w:sz="0" w:space="0" w:color="auto"/>
        <w:right w:val="none" w:sz="0" w:space="0" w:color="auto"/>
      </w:divBdr>
    </w:div>
    <w:div w:id="1426918053">
      <w:bodyDiv w:val="1"/>
      <w:marLeft w:val="0"/>
      <w:marRight w:val="0"/>
      <w:marTop w:val="0"/>
      <w:marBottom w:val="0"/>
      <w:divBdr>
        <w:top w:val="none" w:sz="0" w:space="0" w:color="auto"/>
        <w:left w:val="none" w:sz="0" w:space="0" w:color="auto"/>
        <w:bottom w:val="none" w:sz="0" w:space="0" w:color="auto"/>
        <w:right w:val="none" w:sz="0" w:space="0" w:color="auto"/>
      </w:divBdr>
    </w:div>
    <w:div w:id="1427455831">
      <w:bodyDiv w:val="1"/>
      <w:marLeft w:val="0"/>
      <w:marRight w:val="0"/>
      <w:marTop w:val="0"/>
      <w:marBottom w:val="0"/>
      <w:divBdr>
        <w:top w:val="none" w:sz="0" w:space="0" w:color="auto"/>
        <w:left w:val="none" w:sz="0" w:space="0" w:color="auto"/>
        <w:bottom w:val="none" w:sz="0" w:space="0" w:color="auto"/>
        <w:right w:val="none" w:sz="0" w:space="0" w:color="auto"/>
      </w:divBdr>
    </w:div>
    <w:div w:id="1429080563">
      <w:bodyDiv w:val="1"/>
      <w:marLeft w:val="0"/>
      <w:marRight w:val="0"/>
      <w:marTop w:val="0"/>
      <w:marBottom w:val="0"/>
      <w:divBdr>
        <w:top w:val="none" w:sz="0" w:space="0" w:color="auto"/>
        <w:left w:val="none" w:sz="0" w:space="0" w:color="auto"/>
        <w:bottom w:val="none" w:sz="0" w:space="0" w:color="auto"/>
        <w:right w:val="none" w:sz="0" w:space="0" w:color="auto"/>
      </w:divBdr>
    </w:div>
    <w:div w:id="1430278080">
      <w:bodyDiv w:val="1"/>
      <w:marLeft w:val="0"/>
      <w:marRight w:val="0"/>
      <w:marTop w:val="0"/>
      <w:marBottom w:val="0"/>
      <w:divBdr>
        <w:top w:val="none" w:sz="0" w:space="0" w:color="auto"/>
        <w:left w:val="none" w:sz="0" w:space="0" w:color="auto"/>
        <w:bottom w:val="none" w:sz="0" w:space="0" w:color="auto"/>
        <w:right w:val="none" w:sz="0" w:space="0" w:color="auto"/>
      </w:divBdr>
    </w:div>
    <w:div w:id="1430348336">
      <w:bodyDiv w:val="1"/>
      <w:marLeft w:val="0"/>
      <w:marRight w:val="0"/>
      <w:marTop w:val="0"/>
      <w:marBottom w:val="0"/>
      <w:divBdr>
        <w:top w:val="none" w:sz="0" w:space="0" w:color="auto"/>
        <w:left w:val="none" w:sz="0" w:space="0" w:color="auto"/>
        <w:bottom w:val="none" w:sz="0" w:space="0" w:color="auto"/>
        <w:right w:val="none" w:sz="0" w:space="0" w:color="auto"/>
      </w:divBdr>
    </w:div>
    <w:div w:id="1431510659">
      <w:bodyDiv w:val="1"/>
      <w:marLeft w:val="0"/>
      <w:marRight w:val="0"/>
      <w:marTop w:val="0"/>
      <w:marBottom w:val="0"/>
      <w:divBdr>
        <w:top w:val="none" w:sz="0" w:space="0" w:color="auto"/>
        <w:left w:val="none" w:sz="0" w:space="0" w:color="auto"/>
        <w:bottom w:val="none" w:sz="0" w:space="0" w:color="auto"/>
        <w:right w:val="none" w:sz="0" w:space="0" w:color="auto"/>
      </w:divBdr>
    </w:div>
    <w:div w:id="1435126858">
      <w:bodyDiv w:val="1"/>
      <w:marLeft w:val="0"/>
      <w:marRight w:val="0"/>
      <w:marTop w:val="0"/>
      <w:marBottom w:val="0"/>
      <w:divBdr>
        <w:top w:val="none" w:sz="0" w:space="0" w:color="auto"/>
        <w:left w:val="none" w:sz="0" w:space="0" w:color="auto"/>
        <w:bottom w:val="none" w:sz="0" w:space="0" w:color="auto"/>
        <w:right w:val="none" w:sz="0" w:space="0" w:color="auto"/>
      </w:divBdr>
    </w:div>
    <w:div w:id="1435440802">
      <w:bodyDiv w:val="1"/>
      <w:marLeft w:val="0"/>
      <w:marRight w:val="0"/>
      <w:marTop w:val="0"/>
      <w:marBottom w:val="0"/>
      <w:divBdr>
        <w:top w:val="none" w:sz="0" w:space="0" w:color="auto"/>
        <w:left w:val="none" w:sz="0" w:space="0" w:color="auto"/>
        <w:bottom w:val="none" w:sz="0" w:space="0" w:color="auto"/>
        <w:right w:val="none" w:sz="0" w:space="0" w:color="auto"/>
      </w:divBdr>
    </w:div>
    <w:div w:id="1435711486">
      <w:bodyDiv w:val="1"/>
      <w:marLeft w:val="0"/>
      <w:marRight w:val="0"/>
      <w:marTop w:val="0"/>
      <w:marBottom w:val="0"/>
      <w:divBdr>
        <w:top w:val="none" w:sz="0" w:space="0" w:color="auto"/>
        <w:left w:val="none" w:sz="0" w:space="0" w:color="auto"/>
        <w:bottom w:val="none" w:sz="0" w:space="0" w:color="auto"/>
        <w:right w:val="none" w:sz="0" w:space="0" w:color="auto"/>
      </w:divBdr>
    </w:div>
    <w:div w:id="1436288102">
      <w:bodyDiv w:val="1"/>
      <w:marLeft w:val="0"/>
      <w:marRight w:val="0"/>
      <w:marTop w:val="0"/>
      <w:marBottom w:val="0"/>
      <w:divBdr>
        <w:top w:val="none" w:sz="0" w:space="0" w:color="auto"/>
        <w:left w:val="none" w:sz="0" w:space="0" w:color="auto"/>
        <w:bottom w:val="none" w:sz="0" w:space="0" w:color="auto"/>
        <w:right w:val="none" w:sz="0" w:space="0" w:color="auto"/>
      </w:divBdr>
    </w:div>
    <w:div w:id="1438138058">
      <w:bodyDiv w:val="1"/>
      <w:marLeft w:val="0"/>
      <w:marRight w:val="0"/>
      <w:marTop w:val="0"/>
      <w:marBottom w:val="0"/>
      <w:divBdr>
        <w:top w:val="none" w:sz="0" w:space="0" w:color="auto"/>
        <w:left w:val="none" w:sz="0" w:space="0" w:color="auto"/>
        <w:bottom w:val="none" w:sz="0" w:space="0" w:color="auto"/>
        <w:right w:val="none" w:sz="0" w:space="0" w:color="auto"/>
      </w:divBdr>
    </w:div>
    <w:div w:id="1439596521">
      <w:bodyDiv w:val="1"/>
      <w:marLeft w:val="0"/>
      <w:marRight w:val="0"/>
      <w:marTop w:val="0"/>
      <w:marBottom w:val="0"/>
      <w:divBdr>
        <w:top w:val="none" w:sz="0" w:space="0" w:color="auto"/>
        <w:left w:val="none" w:sz="0" w:space="0" w:color="auto"/>
        <w:bottom w:val="none" w:sz="0" w:space="0" w:color="auto"/>
        <w:right w:val="none" w:sz="0" w:space="0" w:color="auto"/>
      </w:divBdr>
    </w:div>
    <w:div w:id="1441493302">
      <w:bodyDiv w:val="1"/>
      <w:marLeft w:val="0"/>
      <w:marRight w:val="0"/>
      <w:marTop w:val="0"/>
      <w:marBottom w:val="0"/>
      <w:divBdr>
        <w:top w:val="none" w:sz="0" w:space="0" w:color="auto"/>
        <w:left w:val="none" w:sz="0" w:space="0" w:color="auto"/>
        <w:bottom w:val="none" w:sz="0" w:space="0" w:color="auto"/>
        <w:right w:val="none" w:sz="0" w:space="0" w:color="auto"/>
      </w:divBdr>
    </w:div>
    <w:div w:id="1441607385">
      <w:bodyDiv w:val="1"/>
      <w:marLeft w:val="0"/>
      <w:marRight w:val="0"/>
      <w:marTop w:val="0"/>
      <w:marBottom w:val="0"/>
      <w:divBdr>
        <w:top w:val="none" w:sz="0" w:space="0" w:color="auto"/>
        <w:left w:val="none" w:sz="0" w:space="0" w:color="auto"/>
        <w:bottom w:val="none" w:sz="0" w:space="0" w:color="auto"/>
        <w:right w:val="none" w:sz="0" w:space="0" w:color="auto"/>
      </w:divBdr>
    </w:div>
    <w:div w:id="1441754558">
      <w:bodyDiv w:val="1"/>
      <w:marLeft w:val="0"/>
      <w:marRight w:val="0"/>
      <w:marTop w:val="0"/>
      <w:marBottom w:val="0"/>
      <w:divBdr>
        <w:top w:val="none" w:sz="0" w:space="0" w:color="auto"/>
        <w:left w:val="none" w:sz="0" w:space="0" w:color="auto"/>
        <w:bottom w:val="none" w:sz="0" w:space="0" w:color="auto"/>
        <w:right w:val="none" w:sz="0" w:space="0" w:color="auto"/>
      </w:divBdr>
    </w:div>
    <w:div w:id="1442529228">
      <w:bodyDiv w:val="1"/>
      <w:marLeft w:val="0"/>
      <w:marRight w:val="0"/>
      <w:marTop w:val="0"/>
      <w:marBottom w:val="0"/>
      <w:divBdr>
        <w:top w:val="none" w:sz="0" w:space="0" w:color="auto"/>
        <w:left w:val="none" w:sz="0" w:space="0" w:color="auto"/>
        <w:bottom w:val="none" w:sz="0" w:space="0" w:color="auto"/>
        <w:right w:val="none" w:sz="0" w:space="0" w:color="auto"/>
      </w:divBdr>
    </w:div>
    <w:div w:id="1443307254">
      <w:bodyDiv w:val="1"/>
      <w:marLeft w:val="0"/>
      <w:marRight w:val="0"/>
      <w:marTop w:val="0"/>
      <w:marBottom w:val="0"/>
      <w:divBdr>
        <w:top w:val="none" w:sz="0" w:space="0" w:color="auto"/>
        <w:left w:val="none" w:sz="0" w:space="0" w:color="auto"/>
        <w:bottom w:val="none" w:sz="0" w:space="0" w:color="auto"/>
        <w:right w:val="none" w:sz="0" w:space="0" w:color="auto"/>
      </w:divBdr>
    </w:div>
    <w:div w:id="1443453850">
      <w:bodyDiv w:val="1"/>
      <w:marLeft w:val="0"/>
      <w:marRight w:val="0"/>
      <w:marTop w:val="0"/>
      <w:marBottom w:val="0"/>
      <w:divBdr>
        <w:top w:val="none" w:sz="0" w:space="0" w:color="auto"/>
        <w:left w:val="none" w:sz="0" w:space="0" w:color="auto"/>
        <w:bottom w:val="none" w:sz="0" w:space="0" w:color="auto"/>
        <w:right w:val="none" w:sz="0" w:space="0" w:color="auto"/>
      </w:divBdr>
    </w:div>
    <w:div w:id="1444885817">
      <w:bodyDiv w:val="1"/>
      <w:marLeft w:val="0"/>
      <w:marRight w:val="0"/>
      <w:marTop w:val="0"/>
      <w:marBottom w:val="0"/>
      <w:divBdr>
        <w:top w:val="none" w:sz="0" w:space="0" w:color="auto"/>
        <w:left w:val="none" w:sz="0" w:space="0" w:color="auto"/>
        <w:bottom w:val="none" w:sz="0" w:space="0" w:color="auto"/>
        <w:right w:val="none" w:sz="0" w:space="0" w:color="auto"/>
      </w:divBdr>
    </w:div>
    <w:div w:id="1445542553">
      <w:bodyDiv w:val="1"/>
      <w:marLeft w:val="0"/>
      <w:marRight w:val="0"/>
      <w:marTop w:val="0"/>
      <w:marBottom w:val="0"/>
      <w:divBdr>
        <w:top w:val="none" w:sz="0" w:space="0" w:color="auto"/>
        <w:left w:val="none" w:sz="0" w:space="0" w:color="auto"/>
        <w:bottom w:val="none" w:sz="0" w:space="0" w:color="auto"/>
        <w:right w:val="none" w:sz="0" w:space="0" w:color="auto"/>
      </w:divBdr>
    </w:div>
    <w:div w:id="1446271991">
      <w:bodyDiv w:val="1"/>
      <w:marLeft w:val="0"/>
      <w:marRight w:val="0"/>
      <w:marTop w:val="0"/>
      <w:marBottom w:val="0"/>
      <w:divBdr>
        <w:top w:val="none" w:sz="0" w:space="0" w:color="auto"/>
        <w:left w:val="none" w:sz="0" w:space="0" w:color="auto"/>
        <w:bottom w:val="none" w:sz="0" w:space="0" w:color="auto"/>
        <w:right w:val="none" w:sz="0" w:space="0" w:color="auto"/>
      </w:divBdr>
    </w:div>
    <w:div w:id="1448549104">
      <w:bodyDiv w:val="1"/>
      <w:marLeft w:val="0"/>
      <w:marRight w:val="0"/>
      <w:marTop w:val="0"/>
      <w:marBottom w:val="0"/>
      <w:divBdr>
        <w:top w:val="none" w:sz="0" w:space="0" w:color="auto"/>
        <w:left w:val="none" w:sz="0" w:space="0" w:color="auto"/>
        <w:bottom w:val="none" w:sz="0" w:space="0" w:color="auto"/>
        <w:right w:val="none" w:sz="0" w:space="0" w:color="auto"/>
      </w:divBdr>
    </w:div>
    <w:div w:id="1450198385">
      <w:bodyDiv w:val="1"/>
      <w:marLeft w:val="0"/>
      <w:marRight w:val="0"/>
      <w:marTop w:val="0"/>
      <w:marBottom w:val="0"/>
      <w:divBdr>
        <w:top w:val="none" w:sz="0" w:space="0" w:color="auto"/>
        <w:left w:val="none" w:sz="0" w:space="0" w:color="auto"/>
        <w:bottom w:val="none" w:sz="0" w:space="0" w:color="auto"/>
        <w:right w:val="none" w:sz="0" w:space="0" w:color="auto"/>
      </w:divBdr>
    </w:div>
    <w:div w:id="1452285336">
      <w:bodyDiv w:val="1"/>
      <w:marLeft w:val="0"/>
      <w:marRight w:val="0"/>
      <w:marTop w:val="0"/>
      <w:marBottom w:val="0"/>
      <w:divBdr>
        <w:top w:val="none" w:sz="0" w:space="0" w:color="auto"/>
        <w:left w:val="none" w:sz="0" w:space="0" w:color="auto"/>
        <w:bottom w:val="none" w:sz="0" w:space="0" w:color="auto"/>
        <w:right w:val="none" w:sz="0" w:space="0" w:color="auto"/>
      </w:divBdr>
    </w:div>
    <w:div w:id="1452557354">
      <w:bodyDiv w:val="1"/>
      <w:marLeft w:val="0"/>
      <w:marRight w:val="0"/>
      <w:marTop w:val="0"/>
      <w:marBottom w:val="0"/>
      <w:divBdr>
        <w:top w:val="none" w:sz="0" w:space="0" w:color="auto"/>
        <w:left w:val="none" w:sz="0" w:space="0" w:color="auto"/>
        <w:bottom w:val="none" w:sz="0" w:space="0" w:color="auto"/>
        <w:right w:val="none" w:sz="0" w:space="0" w:color="auto"/>
      </w:divBdr>
    </w:div>
    <w:div w:id="1453132683">
      <w:bodyDiv w:val="1"/>
      <w:marLeft w:val="0"/>
      <w:marRight w:val="0"/>
      <w:marTop w:val="0"/>
      <w:marBottom w:val="0"/>
      <w:divBdr>
        <w:top w:val="none" w:sz="0" w:space="0" w:color="auto"/>
        <w:left w:val="none" w:sz="0" w:space="0" w:color="auto"/>
        <w:bottom w:val="none" w:sz="0" w:space="0" w:color="auto"/>
        <w:right w:val="none" w:sz="0" w:space="0" w:color="auto"/>
      </w:divBdr>
    </w:div>
    <w:div w:id="1453477044">
      <w:bodyDiv w:val="1"/>
      <w:marLeft w:val="0"/>
      <w:marRight w:val="0"/>
      <w:marTop w:val="0"/>
      <w:marBottom w:val="0"/>
      <w:divBdr>
        <w:top w:val="none" w:sz="0" w:space="0" w:color="auto"/>
        <w:left w:val="none" w:sz="0" w:space="0" w:color="auto"/>
        <w:bottom w:val="none" w:sz="0" w:space="0" w:color="auto"/>
        <w:right w:val="none" w:sz="0" w:space="0" w:color="auto"/>
      </w:divBdr>
    </w:div>
    <w:div w:id="1455254448">
      <w:bodyDiv w:val="1"/>
      <w:marLeft w:val="0"/>
      <w:marRight w:val="0"/>
      <w:marTop w:val="0"/>
      <w:marBottom w:val="0"/>
      <w:divBdr>
        <w:top w:val="none" w:sz="0" w:space="0" w:color="auto"/>
        <w:left w:val="none" w:sz="0" w:space="0" w:color="auto"/>
        <w:bottom w:val="none" w:sz="0" w:space="0" w:color="auto"/>
        <w:right w:val="none" w:sz="0" w:space="0" w:color="auto"/>
      </w:divBdr>
    </w:div>
    <w:div w:id="1455833508">
      <w:bodyDiv w:val="1"/>
      <w:marLeft w:val="0"/>
      <w:marRight w:val="0"/>
      <w:marTop w:val="0"/>
      <w:marBottom w:val="0"/>
      <w:divBdr>
        <w:top w:val="none" w:sz="0" w:space="0" w:color="auto"/>
        <w:left w:val="none" w:sz="0" w:space="0" w:color="auto"/>
        <w:bottom w:val="none" w:sz="0" w:space="0" w:color="auto"/>
        <w:right w:val="none" w:sz="0" w:space="0" w:color="auto"/>
      </w:divBdr>
    </w:div>
    <w:div w:id="1456875845">
      <w:bodyDiv w:val="1"/>
      <w:marLeft w:val="0"/>
      <w:marRight w:val="0"/>
      <w:marTop w:val="0"/>
      <w:marBottom w:val="0"/>
      <w:divBdr>
        <w:top w:val="none" w:sz="0" w:space="0" w:color="auto"/>
        <w:left w:val="none" w:sz="0" w:space="0" w:color="auto"/>
        <w:bottom w:val="none" w:sz="0" w:space="0" w:color="auto"/>
        <w:right w:val="none" w:sz="0" w:space="0" w:color="auto"/>
      </w:divBdr>
    </w:div>
    <w:div w:id="1457019681">
      <w:bodyDiv w:val="1"/>
      <w:marLeft w:val="0"/>
      <w:marRight w:val="0"/>
      <w:marTop w:val="0"/>
      <w:marBottom w:val="0"/>
      <w:divBdr>
        <w:top w:val="none" w:sz="0" w:space="0" w:color="auto"/>
        <w:left w:val="none" w:sz="0" w:space="0" w:color="auto"/>
        <w:bottom w:val="none" w:sz="0" w:space="0" w:color="auto"/>
        <w:right w:val="none" w:sz="0" w:space="0" w:color="auto"/>
      </w:divBdr>
    </w:div>
    <w:div w:id="1457412240">
      <w:bodyDiv w:val="1"/>
      <w:marLeft w:val="0"/>
      <w:marRight w:val="0"/>
      <w:marTop w:val="0"/>
      <w:marBottom w:val="0"/>
      <w:divBdr>
        <w:top w:val="none" w:sz="0" w:space="0" w:color="auto"/>
        <w:left w:val="none" w:sz="0" w:space="0" w:color="auto"/>
        <w:bottom w:val="none" w:sz="0" w:space="0" w:color="auto"/>
        <w:right w:val="none" w:sz="0" w:space="0" w:color="auto"/>
      </w:divBdr>
    </w:div>
    <w:div w:id="1457678907">
      <w:bodyDiv w:val="1"/>
      <w:marLeft w:val="0"/>
      <w:marRight w:val="0"/>
      <w:marTop w:val="0"/>
      <w:marBottom w:val="0"/>
      <w:divBdr>
        <w:top w:val="none" w:sz="0" w:space="0" w:color="auto"/>
        <w:left w:val="none" w:sz="0" w:space="0" w:color="auto"/>
        <w:bottom w:val="none" w:sz="0" w:space="0" w:color="auto"/>
        <w:right w:val="none" w:sz="0" w:space="0" w:color="auto"/>
      </w:divBdr>
    </w:div>
    <w:div w:id="1459183532">
      <w:bodyDiv w:val="1"/>
      <w:marLeft w:val="0"/>
      <w:marRight w:val="0"/>
      <w:marTop w:val="0"/>
      <w:marBottom w:val="0"/>
      <w:divBdr>
        <w:top w:val="none" w:sz="0" w:space="0" w:color="auto"/>
        <w:left w:val="none" w:sz="0" w:space="0" w:color="auto"/>
        <w:bottom w:val="none" w:sz="0" w:space="0" w:color="auto"/>
        <w:right w:val="none" w:sz="0" w:space="0" w:color="auto"/>
      </w:divBdr>
    </w:div>
    <w:div w:id="1460144132">
      <w:bodyDiv w:val="1"/>
      <w:marLeft w:val="0"/>
      <w:marRight w:val="0"/>
      <w:marTop w:val="0"/>
      <w:marBottom w:val="0"/>
      <w:divBdr>
        <w:top w:val="none" w:sz="0" w:space="0" w:color="auto"/>
        <w:left w:val="none" w:sz="0" w:space="0" w:color="auto"/>
        <w:bottom w:val="none" w:sz="0" w:space="0" w:color="auto"/>
        <w:right w:val="none" w:sz="0" w:space="0" w:color="auto"/>
      </w:divBdr>
    </w:div>
    <w:div w:id="1464813147">
      <w:bodyDiv w:val="1"/>
      <w:marLeft w:val="0"/>
      <w:marRight w:val="0"/>
      <w:marTop w:val="0"/>
      <w:marBottom w:val="0"/>
      <w:divBdr>
        <w:top w:val="none" w:sz="0" w:space="0" w:color="auto"/>
        <w:left w:val="none" w:sz="0" w:space="0" w:color="auto"/>
        <w:bottom w:val="none" w:sz="0" w:space="0" w:color="auto"/>
        <w:right w:val="none" w:sz="0" w:space="0" w:color="auto"/>
      </w:divBdr>
    </w:div>
    <w:div w:id="1466847356">
      <w:bodyDiv w:val="1"/>
      <w:marLeft w:val="0"/>
      <w:marRight w:val="0"/>
      <w:marTop w:val="0"/>
      <w:marBottom w:val="0"/>
      <w:divBdr>
        <w:top w:val="none" w:sz="0" w:space="0" w:color="auto"/>
        <w:left w:val="none" w:sz="0" w:space="0" w:color="auto"/>
        <w:bottom w:val="none" w:sz="0" w:space="0" w:color="auto"/>
        <w:right w:val="none" w:sz="0" w:space="0" w:color="auto"/>
      </w:divBdr>
    </w:div>
    <w:div w:id="1467621729">
      <w:bodyDiv w:val="1"/>
      <w:marLeft w:val="0"/>
      <w:marRight w:val="0"/>
      <w:marTop w:val="0"/>
      <w:marBottom w:val="0"/>
      <w:divBdr>
        <w:top w:val="none" w:sz="0" w:space="0" w:color="auto"/>
        <w:left w:val="none" w:sz="0" w:space="0" w:color="auto"/>
        <w:bottom w:val="none" w:sz="0" w:space="0" w:color="auto"/>
        <w:right w:val="none" w:sz="0" w:space="0" w:color="auto"/>
      </w:divBdr>
    </w:div>
    <w:div w:id="1467776597">
      <w:bodyDiv w:val="1"/>
      <w:marLeft w:val="0"/>
      <w:marRight w:val="0"/>
      <w:marTop w:val="0"/>
      <w:marBottom w:val="0"/>
      <w:divBdr>
        <w:top w:val="none" w:sz="0" w:space="0" w:color="auto"/>
        <w:left w:val="none" w:sz="0" w:space="0" w:color="auto"/>
        <w:bottom w:val="none" w:sz="0" w:space="0" w:color="auto"/>
        <w:right w:val="none" w:sz="0" w:space="0" w:color="auto"/>
      </w:divBdr>
    </w:div>
    <w:div w:id="1471745168">
      <w:bodyDiv w:val="1"/>
      <w:marLeft w:val="0"/>
      <w:marRight w:val="0"/>
      <w:marTop w:val="0"/>
      <w:marBottom w:val="0"/>
      <w:divBdr>
        <w:top w:val="none" w:sz="0" w:space="0" w:color="auto"/>
        <w:left w:val="none" w:sz="0" w:space="0" w:color="auto"/>
        <w:bottom w:val="none" w:sz="0" w:space="0" w:color="auto"/>
        <w:right w:val="none" w:sz="0" w:space="0" w:color="auto"/>
      </w:divBdr>
    </w:div>
    <w:div w:id="1471746121">
      <w:bodyDiv w:val="1"/>
      <w:marLeft w:val="0"/>
      <w:marRight w:val="0"/>
      <w:marTop w:val="0"/>
      <w:marBottom w:val="0"/>
      <w:divBdr>
        <w:top w:val="none" w:sz="0" w:space="0" w:color="auto"/>
        <w:left w:val="none" w:sz="0" w:space="0" w:color="auto"/>
        <w:bottom w:val="none" w:sz="0" w:space="0" w:color="auto"/>
        <w:right w:val="none" w:sz="0" w:space="0" w:color="auto"/>
      </w:divBdr>
    </w:div>
    <w:div w:id="1475219506">
      <w:bodyDiv w:val="1"/>
      <w:marLeft w:val="0"/>
      <w:marRight w:val="0"/>
      <w:marTop w:val="0"/>
      <w:marBottom w:val="0"/>
      <w:divBdr>
        <w:top w:val="none" w:sz="0" w:space="0" w:color="auto"/>
        <w:left w:val="none" w:sz="0" w:space="0" w:color="auto"/>
        <w:bottom w:val="none" w:sz="0" w:space="0" w:color="auto"/>
        <w:right w:val="none" w:sz="0" w:space="0" w:color="auto"/>
      </w:divBdr>
    </w:div>
    <w:div w:id="1475367693">
      <w:bodyDiv w:val="1"/>
      <w:marLeft w:val="0"/>
      <w:marRight w:val="0"/>
      <w:marTop w:val="0"/>
      <w:marBottom w:val="0"/>
      <w:divBdr>
        <w:top w:val="none" w:sz="0" w:space="0" w:color="auto"/>
        <w:left w:val="none" w:sz="0" w:space="0" w:color="auto"/>
        <w:bottom w:val="none" w:sz="0" w:space="0" w:color="auto"/>
        <w:right w:val="none" w:sz="0" w:space="0" w:color="auto"/>
      </w:divBdr>
    </w:div>
    <w:div w:id="1475488182">
      <w:bodyDiv w:val="1"/>
      <w:marLeft w:val="0"/>
      <w:marRight w:val="0"/>
      <w:marTop w:val="0"/>
      <w:marBottom w:val="0"/>
      <w:divBdr>
        <w:top w:val="none" w:sz="0" w:space="0" w:color="auto"/>
        <w:left w:val="none" w:sz="0" w:space="0" w:color="auto"/>
        <w:bottom w:val="none" w:sz="0" w:space="0" w:color="auto"/>
        <w:right w:val="none" w:sz="0" w:space="0" w:color="auto"/>
      </w:divBdr>
    </w:div>
    <w:div w:id="1477186456">
      <w:bodyDiv w:val="1"/>
      <w:marLeft w:val="0"/>
      <w:marRight w:val="0"/>
      <w:marTop w:val="0"/>
      <w:marBottom w:val="0"/>
      <w:divBdr>
        <w:top w:val="none" w:sz="0" w:space="0" w:color="auto"/>
        <w:left w:val="none" w:sz="0" w:space="0" w:color="auto"/>
        <w:bottom w:val="none" w:sz="0" w:space="0" w:color="auto"/>
        <w:right w:val="none" w:sz="0" w:space="0" w:color="auto"/>
      </w:divBdr>
    </w:div>
    <w:div w:id="1477378502">
      <w:bodyDiv w:val="1"/>
      <w:marLeft w:val="0"/>
      <w:marRight w:val="0"/>
      <w:marTop w:val="0"/>
      <w:marBottom w:val="0"/>
      <w:divBdr>
        <w:top w:val="none" w:sz="0" w:space="0" w:color="auto"/>
        <w:left w:val="none" w:sz="0" w:space="0" w:color="auto"/>
        <w:bottom w:val="none" w:sz="0" w:space="0" w:color="auto"/>
        <w:right w:val="none" w:sz="0" w:space="0" w:color="auto"/>
      </w:divBdr>
    </w:div>
    <w:div w:id="1477409692">
      <w:bodyDiv w:val="1"/>
      <w:marLeft w:val="0"/>
      <w:marRight w:val="0"/>
      <w:marTop w:val="0"/>
      <w:marBottom w:val="0"/>
      <w:divBdr>
        <w:top w:val="none" w:sz="0" w:space="0" w:color="auto"/>
        <w:left w:val="none" w:sz="0" w:space="0" w:color="auto"/>
        <w:bottom w:val="none" w:sz="0" w:space="0" w:color="auto"/>
        <w:right w:val="none" w:sz="0" w:space="0" w:color="auto"/>
      </w:divBdr>
    </w:div>
    <w:div w:id="1478256753">
      <w:bodyDiv w:val="1"/>
      <w:marLeft w:val="0"/>
      <w:marRight w:val="0"/>
      <w:marTop w:val="0"/>
      <w:marBottom w:val="0"/>
      <w:divBdr>
        <w:top w:val="none" w:sz="0" w:space="0" w:color="auto"/>
        <w:left w:val="none" w:sz="0" w:space="0" w:color="auto"/>
        <w:bottom w:val="none" w:sz="0" w:space="0" w:color="auto"/>
        <w:right w:val="none" w:sz="0" w:space="0" w:color="auto"/>
      </w:divBdr>
    </w:div>
    <w:div w:id="1479298494">
      <w:bodyDiv w:val="1"/>
      <w:marLeft w:val="0"/>
      <w:marRight w:val="0"/>
      <w:marTop w:val="0"/>
      <w:marBottom w:val="0"/>
      <w:divBdr>
        <w:top w:val="none" w:sz="0" w:space="0" w:color="auto"/>
        <w:left w:val="none" w:sz="0" w:space="0" w:color="auto"/>
        <w:bottom w:val="none" w:sz="0" w:space="0" w:color="auto"/>
        <w:right w:val="none" w:sz="0" w:space="0" w:color="auto"/>
      </w:divBdr>
    </w:div>
    <w:div w:id="1480413966">
      <w:bodyDiv w:val="1"/>
      <w:marLeft w:val="0"/>
      <w:marRight w:val="0"/>
      <w:marTop w:val="0"/>
      <w:marBottom w:val="0"/>
      <w:divBdr>
        <w:top w:val="none" w:sz="0" w:space="0" w:color="auto"/>
        <w:left w:val="none" w:sz="0" w:space="0" w:color="auto"/>
        <w:bottom w:val="none" w:sz="0" w:space="0" w:color="auto"/>
        <w:right w:val="none" w:sz="0" w:space="0" w:color="auto"/>
      </w:divBdr>
    </w:div>
    <w:div w:id="1485849929">
      <w:bodyDiv w:val="1"/>
      <w:marLeft w:val="0"/>
      <w:marRight w:val="0"/>
      <w:marTop w:val="0"/>
      <w:marBottom w:val="0"/>
      <w:divBdr>
        <w:top w:val="none" w:sz="0" w:space="0" w:color="auto"/>
        <w:left w:val="none" w:sz="0" w:space="0" w:color="auto"/>
        <w:bottom w:val="none" w:sz="0" w:space="0" w:color="auto"/>
        <w:right w:val="none" w:sz="0" w:space="0" w:color="auto"/>
      </w:divBdr>
    </w:div>
    <w:div w:id="1486312573">
      <w:bodyDiv w:val="1"/>
      <w:marLeft w:val="0"/>
      <w:marRight w:val="0"/>
      <w:marTop w:val="0"/>
      <w:marBottom w:val="0"/>
      <w:divBdr>
        <w:top w:val="none" w:sz="0" w:space="0" w:color="auto"/>
        <w:left w:val="none" w:sz="0" w:space="0" w:color="auto"/>
        <w:bottom w:val="none" w:sz="0" w:space="0" w:color="auto"/>
        <w:right w:val="none" w:sz="0" w:space="0" w:color="auto"/>
      </w:divBdr>
    </w:div>
    <w:div w:id="1486629911">
      <w:bodyDiv w:val="1"/>
      <w:marLeft w:val="0"/>
      <w:marRight w:val="0"/>
      <w:marTop w:val="0"/>
      <w:marBottom w:val="0"/>
      <w:divBdr>
        <w:top w:val="none" w:sz="0" w:space="0" w:color="auto"/>
        <w:left w:val="none" w:sz="0" w:space="0" w:color="auto"/>
        <w:bottom w:val="none" w:sz="0" w:space="0" w:color="auto"/>
        <w:right w:val="none" w:sz="0" w:space="0" w:color="auto"/>
      </w:divBdr>
    </w:div>
    <w:div w:id="1490095061">
      <w:bodyDiv w:val="1"/>
      <w:marLeft w:val="0"/>
      <w:marRight w:val="0"/>
      <w:marTop w:val="0"/>
      <w:marBottom w:val="0"/>
      <w:divBdr>
        <w:top w:val="none" w:sz="0" w:space="0" w:color="auto"/>
        <w:left w:val="none" w:sz="0" w:space="0" w:color="auto"/>
        <w:bottom w:val="none" w:sz="0" w:space="0" w:color="auto"/>
        <w:right w:val="none" w:sz="0" w:space="0" w:color="auto"/>
      </w:divBdr>
    </w:div>
    <w:div w:id="1490708325">
      <w:bodyDiv w:val="1"/>
      <w:marLeft w:val="0"/>
      <w:marRight w:val="0"/>
      <w:marTop w:val="0"/>
      <w:marBottom w:val="0"/>
      <w:divBdr>
        <w:top w:val="none" w:sz="0" w:space="0" w:color="auto"/>
        <w:left w:val="none" w:sz="0" w:space="0" w:color="auto"/>
        <w:bottom w:val="none" w:sz="0" w:space="0" w:color="auto"/>
        <w:right w:val="none" w:sz="0" w:space="0" w:color="auto"/>
      </w:divBdr>
    </w:div>
    <w:div w:id="1491869220">
      <w:bodyDiv w:val="1"/>
      <w:marLeft w:val="0"/>
      <w:marRight w:val="0"/>
      <w:marTop w:val="0"/>
      <w:marBottom w:val="0"/>
      <w:divBdr>
        <w:top w:val="none" w:sz="0" w:space="0" w:color="auto"/>
        <w:left w:val="none" w:sz="0" w:space="0" w:color="auto"/>
        <w:bottom w:val="none" w:sz="0" w:space="0" w:color="auto"/>
        <w:right w:val="none" w:sz="0" w:space="0" w:color="auto"/>
      </w:divBdr>
    </w:div>
    <w:div w:id="1492134680">
      <w:bodyDiv w:val="1"/>
      <w:marLeft w:val="0"/>
      <w:marRight w:val="0"/>
      <w:marTop w:val="0"/>
      <w:marBottom w:val="0"/>
      <w:divBdr>
        <w:top w:val="none" w:sz="0" w:space="0" w:color="auto"/>
        <w:left w:val="none" w:sz="0" w:space="0" w:color="auto"/>
        <w:bottom w:val="none" w:sz="0" w:space="0" w:color="auto"/>
        <w:right w:val="none" w:sz="0" w:space="0" w:color="auto"/>
      </w:divBdr>
    </w:div>
    <w:div w:id="1493526229">
      <w:bodyDiv w:val="1"/>
      <w:marLeft w:val="0"/>
      <w:marRight w:val="0"/>
      <w:marTop w:val="0"/>
      <w:marBottom w:val="0"/>
      <w:divBdr>
        <w:top w:val="none" w:sz="0" w:space="0" w:color="auto"/>
        <w:left w:val="none" w:sz="0" w:space="0" w:color="auto"/>
        <w:bottom w:val="none" w:sz="0" w:space="0" w:color="auto"/>
        <w:right w:val="none" w:sz="0" w:space="0" w:color="auto"/>
      </w:divBdr>
    </w:div>
    <w:div w:id="1494223570">
      <w:bodyDiv w:val="1"/>
      <w:marLeft w:val="0"/>
      <w:marRight w:val="0"/>
      <w:marTop w:val="0"/>
      <w:marBottom w:val="0"/>
      <w:divBdr>
        <w:top w:val="none" w:sz="0" w:space="0" w:color="auto"/>
        <w:left w:val="none" w:sz="0" w:space="0" w:color="auto"/>
        <w:bottom w:val="none" w:sz="0" w:space="0" w:color="auto"/>
        <w:right w:val="none" w:sz="0" w:space="0" w:color="auto"/>
      </w:divBdr>
    </w:div>
    <w:div w:id="1495293643">
      <w:bodyDiv w:val="1"/>
      <w:marLeft w:val="0"/>
      <w:marRight w:val="0"/>
      <w:marTop w:val="0"/>
      <w:marBottom w:val="0"/>
      <w:divBdr>
        <w:top w:val="none" w:sz="0" w:space="0" w:color="auto"/>
        <w:left w:val="none" w:sz="0" w:space="0" w:color="auto"/>
        <w:bottom w:val="none" w:sz="0" w:space="0" w:color="auto"/>
        <w:right w:val="none" w:sz="0" w:space="0" w:color="auto"/>
      </w:divBdr>
    </w:div>
    <w:div w:id="1496266014">
      <w:bodyDiv w:val="1"/>
      <w:marLeft w:val="0"/>
      <w:marRight w:val="0"/>
      <w:marTop w:val="0"/>
      <w:marBottom w:val="0"/>
      <w:divBdr>
        <w:top w:val="none" w:sz="0" w:space="0" w:color="auto"/>
        <w:left w:val="none" w:sz="0" w:space="0" w:color="auto"/>
        <w:bottom w:val="none" w:sz="0" w:space="0" w:color="auto"/>
        <w:right w:val="none" w:sz="0" w:space="0" w:color="auto"/>
      </w:divBdr>
    </w:div>
    <w:div w:id="1497110957">
      <w:bodyDiv w:val="1"/>
      <w:marLeft w:val="0"/>
      <w:marRight w:val="0"/>
      <w:marTop w:val="0"/>
      <w:marBottom w:val="0"/>
      <w:divBdr>
        <w:top w:val="none" w:sz="0" w:space="0" w:color="auto"/>
        <w:left w:val="none" w:sz="0" w:space="0" w:color="auto"/>
        <w:bottom w:val="none" w:sz="0" w:space="0" w:color="auto"/>
        <w:right w:val="none" w:sz="0" w:space="0" w:color="auto"/>
      </w:divBdr>
    </w:div>
    <w:div w:id="1497571128">
      <w:bodyDiv w:val="1"/>
      <w:marLeft w:val="0"/>
      <w:marRight w:val="0"/>
      <w:marTop w:val="0"/>
      <w:marBottom w:val="0"/>
      <w:divBdr>
        <w:top w:val="none" w:sz="0" w:space="0" w:color="auto"/>
        <w:left w:val="none" w:sz="0" w:space="0" w:color="auto"/>
        <w:bottom w:val="none" w:sz="0" w:space="0" w:color="auto"/>
        <w:right w:val="none" w:sz="0" w:space="0" w:color="auto"/>
      </w:divBdr>
    </w:div>
    <w:div w:id="1498380942">
      <w:bodyDiv w:val="1"/>
      <w:marLeft w:val="0"/>
      <w:marRight w:val="0"/>
      <w:marTop w:val="0"/>
      <w:marBottom w:val="0"/>
      <w:divBdr>
        <w:top w:val="none" w:sz="0" w:space="0" w:color="auto"/>
        <w:left w:val="none" w:sz="0" w:space="0" w:color="auto"/>
        <w:bottom w:val="none" w:sz="0" w:space="0" w:color="auto"/>
        <w:right w:val="none" w:sz="0" w:space="0" w:color="auto"/>
      </w:divBdr>
    </w:div>
    <w:div w:id="1500122815">
      <w:bodyDiv w:val="1"/>
      <w:marLeft w:val="0"/>
      <w:marRight w:val="0"/>
      <w:marTop w:val="0"/>
      <w:marBottom w:val="0"/>
      <w:divBdr>
        <w:top w:val="none" w:sz="0" w:space="0" w:color="auto"/>
        <w:left w:val="none" w:sz="0" w:space="0" w:color="auto"/>
        <w:bottom w:val="none" w:sz="0" w:space="0" w:color="auto"/>
        <w:right w:val="none" w:sz="0" w:space="0" w:color="auto"/>
      </w:divBdr>
    </w:div>
    <w:div w:id="1500851974">
      <w:bodyDiv w:val="1"/>
      <w:marLeft w:val="0"/>
      <w:marRight w:val="0"/>
      <w:marTop w:val="0"/>
      <w:marBottom w:val="0"/>
      <w:divBdr>
        <w:top w:val="none" w:sz="0" w:space="0" w:color="auto"/>
        <w:left w:val="none" w:sz="0" w:space="0" w:color="auto"/>
        <w:bottom w:val="none" w:sz="0" w:space="0" w:color="auto"/>
        <w:right w:val="none" w:sz="0" w:space="0" w:color="auto"/>
      </w:divBdr>
    </w:div>
    <w:div w:id="1502355869">
      <w:bodyDiv w:val="1"/>
      <w:marLeft w:val="0"/>
      <w:marRight w:val="0"/>
      <w:marTop w:val="0"/>
      <w:marBottom w:val="0"/>
      <w:divBdr>
        <w:top w:val="none" w:sz="0" w:space="0" w:color="auto"/>
        <w:left w:val="none" w:sz="0" w:space="0" w:color="auto"/>
        <w:bottom w:val="none" w:sz="0" w:space="0" w:color="auto"/>
        <w:right w:val="none" w:sz="0" w:space="0" w:color="auto"/>
      </w:divBdr>
    </w:div>
    <w:div w:id="1502889840">
      <w:bodyDiv w:val="1"/>
      <w:marLeft w:val="0"/>
      <w:marRight w:val="0"/>
      <w:marTop w:val="0"/>
      <w:marBottom w:val="0"/>
      <w:divBdr>
        <w:top w:val="none" w:sz="0" w:space="0" w:color="auto"/>
        <w:left w:val="none" w:sz="0" w:space="0" w:color="auto"/>
        <w:bottom w:val="none" w:sz="0" w:space="0" w:color="auto"/>
        <w:right w:val="none" w:sz="0" w:space="0" w:color="auto"/>
      </w:divBdr>
    </w:div>
    <w:div w:id="1504124999">
      <w:bodyDiv w:val="1"/>
      <w:marLeft w:val="0"/>
      <w:marRight w:val="0"/>
      <w:marTop w:val="0"/>
      <w:marBottom w:val="0"/>
      <w:divBdr>
        <w:top w:val="none" w:sz="0" w:space="0" w:color="auto"/>
        <w:left w:val="none" w:sz="0" w:space="0" w:color="auto"/>
        <w:bottom w:val="none" w:sz="0" w:space="0" w:color="auto"/>
        <w:right w:val="none" w:sz="0" w:space="0" w:color="auto"/>
      </w:divBdr>
    </w:div>
    <w:div w:id="1504706899">
      <w:bodyDiv w:val="1"/>
      <w:marLeft w:val="0"/>
      <w:marRight w:val="0"/>
      <w:marTop w:val="0"/>
      <w:marBottom w:val="0"/>
      <w:divBdr>
        <w:top w:val="none" w:sz="0" w:space="0" w:color="auto"/>
        <w:left w:val="none" w:sz="0" w:space="0" w:color="auto"/>
        <w:bottom w:val="none" w:sz="0" w:space="0" w:color="auto"/>
        <w:right w:val="none" w:sz="0" w:space="0" w:color="auto"/>
      </w:divBdr>
    </w:div>
    <w:div w:id="1504708203">
      <w:bodyDiv w:val="1"/>
      <w:marLeft w:val="0"/>
      <w:marRight w:val="0"/>
      <w:marTop w:val="0"/>
      <w:marBottom w:val="0"/>
      <w:divBdr>
        <w:top w:val="none" w:sz="0" w:space="0" w:color="auto"/>
        <w:left w:val="none" w:sz="0" w:space="0" w:color="auto"/>
        <w:bottom w:val="none" w:sz="0" w:space="0" w:color="auto"/>
        <w:right w:val="none" w:sz="0" w:space="0" w:color="auto"/>
      </w:divBdr>
    </w:div>
    <w:div w:id="1507162811">
      <w:bodyDiv w:val="1"/>
      <w:marLeft w:val="0"/>
      <w:marRight w:val="0"/>
      <w:marTop w:val="0"/>
      <w:marBottom w:val="0"/>
      <w:divBdr>
        <w:top w:val="none" w:sz="0" w:space="0" w:color="auto"/>
        <w:left w:val="none" w:sz="0" w:space="0" w:color="auto"/>
        <w:bottom w:val="none" w:sz="0" w:space="0" w:color="auto"/>
        <w:right w:val="none" w:sz="0" w:space="0" w:color="auto"/>
      </w:divBdr>
    </w:div>
    <w:div w:id="1507212432">
      <w:bodyDiv w:val="1"/>
      <w:marLeft w:val="0"/>
      <w:marRight w:val="0"/>
      <w:marTop w:val="0"/>
      <w:marBottom w:val="0"/>
      <w:divBdr>
        <w:top w:val="none" w:sz="0" w:space="0" w:color="auto"/>
        <w:left w:val="none" w:sz="0" w:space="0" w:color="auto"/>
        <w:bottom w:val="none" w:sz="0" w:space="0" w:color="auto"/>
        <w:right w:val="none" w:sz="0" w:space="0" w:color="auto"/>
      </w:divBdr>
    </w:div>
    <w:div w:id="1507400079">
      <w:bodyDiv w:val="1"/>
      <w:marLeft w:val="0"/>
      <w:marRight w:val="0"/>
      <w:marTop w:val="0"/>
      <w:marBottom w:val="0"/>
      <w:divBdr>
        <w:top w:val="none" w:sz="0" w:space="0" w:color="auto"/>
        <w:left w:val="none" w:sz="0" w:space="0" w:color="auto"/>
        <w:bottom w:val="none" w:sz="0" w:space="0" w:color="auto"/>
        <w:right w:val="none" w:sz="0" w:space="0" w:color="auto"/>
      </w:divBdr>
    </w:div>
    <w:div w:id="1508908774">
      <w:bodyDiv w:val="1"/>
      <w:marLeft w:val="0"/>
      <w:marRight w:val="0"/>
      <w:marTop w:val="0"/>
      <w:marBottom w:val="0"/>
      <w:divBdr>
        <w:top w:val="none" w:sz="0" w:space="0" w:color="auto"/>
        <w:left w:val="none" w:sz="0" w:space="0" w:color="auto"/>
        <w:bottom w:val="none" w:sz="0" w:space="0" w:color="auto"/>
        <w:right w:val="none" w:sz="0" w:space="0" w:color="auto"/>
      </w:divBdr>
    </w:div>
    <w:div w:id="1509173262">
      <w:bodyDiv w:val="1"/>
      <w:marLeft w:val="0"/>
      <w:marRight w:val="0"/>
      <w:marTop w:val="0"/>
      <w:marBottom w:val="0"/>
      <w:divBdr>
        <w:top w:val="none" w:sz="0" w:space="0" w:color="auto"/>
        <w:left w:val="none" w:sz="0" w:space="0" w:color="auto"/>
        <w:bottom w:val="none" w:sz="0" w:space="0" w:color="auto"/>
        <w:right w:val="none" w:sz="0" w:space="0" w:color="auto"/>
      </w:divBdr>
    </w:div>
    <w:div w:id="1511483697">
      <w:bodyDiv w:val="1"/>
      <w:marLeft w:val="0"/>
      <w:marRight w:val="0"/>
      <w:marTop w:val="0"/>
      <w:marBottom w:val="0"/>
      <w:divBdr>
        <w:top w:val="none" w:sz="0" w:space="0" w:color="auto"/>
        <w:left w:val="none" w:sz="0" w:space="0" w:color="auto"/>
        <w:bottom w:val="none" w:sz="0" w:space="0" w:color="auto"/>
        <w:right w:val="none" w:sz="0" w:space="0" w:color="auto"/>
      </w:divBdr>
    </w:div>
    <w:div w:id="1514227963">
      <w:bodyDiv w:val="1"/>
      <w:marLeft w:val="0"/>
      <w:marRight w:val="0"/>
      <w:marTop w:val="0"/>
      <w:marBottom w:val="0"/>
      <w:divBdr>
        <w:top w:val="none" w:sz="0" w:space="0" w:color="auto"/>
        <w:left w:val="none" w:sz="0" w:space="0" w:color="auto"/>
        <w:bottom w:val="none" w:sz="0" w:space="0" w:color="auto"/>
        <w:right w:val="none" w:sz="0" w:space="0" w:color="auto"/>
      </w:divBdr>
    </w:div>
    <w:div w:id="1515729478">
      <w:bodyDiv w:val="1"/>
      <w:marLeft w:val="0"/>
      <w:marRight w:val="0"/>
      <w:marTop w:val="0"/>
      <w:marBottom w:val="0"/>
      <w:divBdr>
        <w:top w:val="none" w:sz="0" w:space="0" w:color="auto"/>
        <w:left w:val="none" w:sz="0" w:space="0" w:color="auto"/>
        <w:bottom w:val="none" w:sz="0" w:space="0" w:color="auto"/>
        <w:right w:val="none" w:sz="0" w:space="0" w:color="auto"/>
      </w:divBdr>
    </w:div>
    <w:div w:id="1517505091">
      <w:bodyDiv w:val="1"/>
      <w:marLeft w:val="0"/>
      <w:marRight w:val="0"/>
      <w:marTop w:val="0"/>
      <w:marBottom w:val="0"/>
      <w:divBdr>
        <w:top w:val="none" w:sz="0" w:space="0" w:color="auto"/>
        <w:left w:val="none" w:sz="0" w:space="0" w:color="auto"/>
        <w:bottom w:val="none" w:sz="0" w:space="0" w:color="auto"/>
        <w:right w:val="none" w:sz="0" w:space="0" w:color="auto"/>
      </w:divBdr>
    </w:div>
    <w:div w:id="1518041489">
      <w:bodyDiv w:val="1"/>
      <w:marLeft w:val="0"/>
      <w:marRight w:val="0"/>
      <w:marTop w:val="0"/>
      <w:marBottom w:val="0"/>
      <w:divBdr>
        <w:top w:val="none" w:sz="0" w:space="0" w:color="auto"/>
        <w:left w:val="none" w:sz="0" w:space="0" w:color="auto"/>
        <w:bottom w:val="none" w:sz="0" w:space="0" w:color="auto"/>
        <w:right w:val="none" w:sz="0" w:space="0" w:color="auto"/>
      </w:divBdr>
    </w:div>
    <w:div w:id="1518958268">
      <w:bodyDiv w:val="1"/>
      <w:marLeft w:val="0"/>
      <w:marRight w:val="0"/>
      <w:marTop w:val="0"/>
      <w:marBottom w:val="0"/>
      <w:divBdr>
        <w:top w:val="none" w:sz="0" w:space="0" w:color="auto"/>
        <w:left w:val="none" w:sz="0" w:space="0" w:color="auto"/>
        <w:bottom w:val="none" w:sz="0" w:space="0" w:color="auto"/>
        <w:right w:val="none" w:sz="0" w:space="0" w:color="auto"/>
      </w:divBdr>
    </w:div>
    <w:div w:id="1519470435">
      <w:bodyDiv w:val="1"/>
      <w:marLeft w:val="0"/>
      <w:marRight w:val="0"/>
      <w:marTop w:val="0"/>
      <w:marBottom w:val="0"/>
      <w:divBdr>
        <w:top w:val="none" w:sz="0" w:space="0" w:color="auto"/>
        <w:left w:val="none" w:sz="0" w:space="0" w:color="auto"/>
        <w:bottom w:val="none" w:sz="0" w:space="0" w:color="auto"/>
        <w:right w:val="none" w:sz="0" w:space="0" w:color="auto"/>
      </w:divBdr>
    </w:div>
    <w:div w:id="1519850212">
      <w:bodyDiv w:val="1"/>
      <w:marLeft w:val="0"/>
      <w:marRight w:val="0"/>
      <w:marTop w:val="0"/>
      <w:marBottom w:val="0"/>
      <w:divBdr>
        <w:top w:val="none" w:sz="0" w:space="0" w:color="auto"/>
        <w:left w:val="none" w:sz="0" w:space="0" w:color="auto"/>
        <w:bottom w:val="none" w:sz="0" w:space="0" w:color="auto"/>
        <w:right w:val="none" w:sz="0" w:space="0" w:color="auto"/>
      </w:divBdr>
    </w:div>
    <w:div w:id="1520194514">
      <w:bodyDiv w:val="1"/>
      <w:marLeft w:val="0"/>
      <w:marRight w:val="0"/>
      <w:marTop w:val="0"/>
      <w:marBottom w:val="0"/>
      <w:divBdr>
        <w:top w:val="none" w:sz="0" w:space="0" w:color="auto"/>
        <w:left w:val="none" w:sz="0" w:space="0" w:color="auto"/>
        <w:bottom w:val="none" w:sz="0" w:space="0" w:color="auto"/>
        <w:right w:val="none" w:sz="0" w:space="0" w:color="auto"/>
      </w:divBdr>
    </w:div>
    <w:div w:id="1521508267">
      <w:bodyDiv w:val="1"/>
      <w:marLeft w:val="0"/>
      <w:marRight w:val="0"/>
      <w:marTop w:val="0"/>
      <w:marBottom w:val="0"/>
      <w:divBdr>
        <w:top w:val="none" w:sz="0" w:space="0" w:color="auto"/>
        <w:left w:val="none" w:sz="0" w:space="0" w:color="auto"/>
        <w:bottom w:val="none" w:sz="0" w:space="0" w:color="auto"/>
        <w:right w:val="none" w:sz="0" w:space="0" w:color="auto"/>
      </w:divBdr>
    </w:div>
    <w:div w:id="1523199690">
      <w:bodyDiv w:val="1"/>
      <w:marLeft w:val="0"/>
      <w:marRight w:val="0"/>
      <w:marTop w:val="0"/>
      <w:marBottom w:val="0"/>
      <w:divBdr>
        <w:top w:val="none" w:sz="0" w:space="0" w:color="auto"/>
        <w:left w:val="none" w:sz="0" w:space="0" w:color="auto"/>
        <w:bottom w:val="none" w:sz="0" w:space="0" w:color="auto"/>
        <w:right w:val="none" w:sz="0" w:space="0" w:color="auto"/>
      </w:divBdr>
    </w:div>
    <w:div w:id="1525172598">
      <w:bodyDiv w:val="1"/>
      <w:marLeft w:val="0"/>
      <w:marRight w:val="0"/>
      <w:marTop w:val="0"/>
      <w:marBottom w:val="0"/>
      <w:divBdr>
        <w:top w:val="none" w:sz="0" w:space="0" w:color="auto"/>
        <w:left w:val="none" w:sz="0" w:space="0" w:color="auto"/>
        <w:bottom w:val="none" w:sz="0" w:space="0" w:color="auto"/>
        <w:right w:val="none" w:sz="0" w:space="0" w:color="auto"/>
      </w:divBdr>
    </w:div>
    <w:div w:id="1530410077">
      <w:bodyDiv w:val="1"/>
      <w:marLeft w:val="0"/>
      <w:marRight w:val="0"/>
      <w:marTop w:val="0"/>
      <w:marBottom w:val="0"/>
      <w:divBdr>
        <w:top w:val="none" w:sz="0" w:space="0" w:color="auto"/>
        <w:left w:val="none" w:sz="0" w:space="0" w:color="auto"/>
        <w:bottom w:val="none" w:sz="0" w:space="0" w:color="auto"/>
        <w:right w:val="none" w:sz="0" w:space="0" w:color="auto"/>
      </w:divBdr>
    </w:div>
    <w:div w:id="1531332736">
      <w:bodyDiv w:val="1"/>
      <w:marLeft w:val="0"/>
      <w:marRight w:val="0"/>
      <w:marTop w:val="0"/>
      <w:marBottom w:val="0"/>
      <w:divBdr>
        <w:top w:val="none" w:sz="0" w:space="0" w:color="auto"/>
        <w:left w:val="none" w:sz="0" w:space="0" w:color="auto"/>
        <w:bottom w:val="none" w:sz="0" w:space="0" w:color="auto"/>
        <w:right w:val="none" w:sz="0" w:space="0" w:color="auto"/>
      </w:divBdr>
    </w:div>
    <w:div w:id="1531643748">
      <w:bodyDiv w:val="1"/>
      <w:marLeft w:val="0"/>
      <w:marRight w:val="0"/>
      <w:marTop w:val="0"/>
      <w:marBottom w:val="0"/>
      <w:divBdr>
        <w:top w:val="none" w:sz="0" w:space="0" w:color="auto"/>
        <w:left w:val="none" w:sz="0" w:space="0" w:color="auto"/>
        <w:bottom w:val="none" w:sz="0" w:space="0" w:color="auto"/>
        <w:right w:val="none" w:sz="0" w:space="0" w:color="auto"/>
      </w:divBdr>
    </w:div>
    <w:div w:id="1532449667">
      <w:bodyDiv w:val="1"/>
      <w:marLeft w:val="0"/>
      <w:marRight w:val="0"/>
      <w:marTop w:val="0"/>
      <w:marBottom w:val="0"/>
      <w:divBdr>
        <w:top w:val="none" w:sz="0" w:space="0" w:color="auto"/>
        <w:left w:val="none" w:sz="0" w:space="0" w:color="auto"/>
        <w:bottom w:val="none" w:sz="0" w:space="0" w:color="auto"/>
        <w:right w:val="none" w:sz="0" w:space="0" w:color="auto"/>
      </w:divBdr>
    </w:div>
    <w:div w:id="1534879750">
      <w:bodyDiv w:val="1"/>
      <w:marLeft w:val="0"/>
      <w:marRight w:val="0"/>
      <w:marTop w:val="0"/>
      <w:marBottom w:val="0"/>
      <w:divBdr>
        <w:top w:val="none" w:sz="0" w:space="0" w:color="auto"/>
        <w:left w:val="none" w:sz="0" w:space="0" w:color="auto"/>
        <w:bottom w:val="none" w:sz="0" w:space="0" w:color="auto"/>
        <w:right w:val="none" w:sz="0" w:space="0" w:color="auto"/>
      </w:divBdr>
    </w:div>
    <w:div w:id="1535923701">
      <w:bodyDiv w:val="1"/>
      <w:marLeft w:val="0"/>
      <w:marRight w:val="0"/>
      <w:marTop w:val="0"/>
      <w:marBottom w:val="0"/>
      <w:divBdr>
        <w:top w:val="none" w:sz="0" w:space="0" w:color="auto"/>
        <w:left w:val="none" w:sz="0" w:space="0" w:color="auto"/>
        <w:bottom w:val="none" w:sz="0" w:space="0" w:color="auto"/>
        <w:right w:val="none" w:sz="0" w:space="0" w:color="auto"/>
      </w:divBdr>
    </w:div>
    <w:div w:id="1536506900">
      <w:bodyDiv w:val="1"/>
      <w:marLeft w:val="0"/>
      <w:marRight w:val="0"/>
      <w:marTop w:val="0"/>
      <w:marBottom w:val="0"/>
      <w:divBdr>
        <w:top w:val="none" w:sz="0" w:space="0" w:color="auto"/>
        <w:left w:val="none" w:sz="0" w:space="0" w:color="auto"/>
        <w:bottom w:val="none" w:sz="0" w:space="0" w:color="auto"/>
        <w:right w:val="none" w:sz="0" w:space="0" w:color="auto"/>
      </w:divBdr>
    </w:div>
    <w:div w:id="1536889787">
      <w:bodyDiv w:val="1"/>
      <w:marLeft w:val="0"/>
      <w:marRight w:val="0"/>
      <w:marTop w:val="0"/>
      <w:marBottom w:val="0"/>
      <w:divBdr>
        <w:top w:val="none" w:sz="0" w:space="0" w:color="auto"/>
        <w:left w:val="none" w:sz="0" w:space="0" w:color="auto"/>
        <w:bottom w:val="none" w:sz="0" w:space="0" w:color="auto"/>
        <w:right w:val="none" w:sz="0" w:space="0" w:color="auto"/>
      </w:divBdr>
    </w:div>
    <w:div w:id="1537353087">
      <w:bodyDiv w:val="1"/>
      <w:marLeft w:val="0"/>
      <w:marRight w:val="0"/>
      <w:marTop w:val="0"/>
      <w:marBottom w:val="0"/>
      <w:divBdr>
        <w:top w:val="none" w:sz="0" w:space="0" w:color="auto"/>
        <w:left w:val="none" w:sz="0" w:space="0" w:color="auto"/>
        <w:bottom w:val="none" w:sz="0" w:space="0" w:color="auto"/>
        <w:right w:val="none" w:sz="0" w:space="0" w:color="auto"/>
      </w:divBdr>
    </w:div>
    <w:div w:id="1537698940">
      <w:bodyDiv w:val="1"/>
      <w:marLeft w:val="0"/>
      <w:marRight w:val="0"/>
      <w:marTop w:val="0"/>
      <w:marBottom w:val="0"/>
      <w:divBdr>
        <w:top w:val="none" w:sz="0" w:space="0" w:color="auto"/>
        <w:left w:val="none" w:sz="0" w:space="0" w:color="auto"/>
        <w:bottom w:val="none" w:sz="0" w:space="0" w:color="auto"/>
        <w:right w:val="none" w:sz="0" w:space="0" w:color="auto"/>
      </w:divBdr>
    </w:div>
    <w:div w:id="1538471839">
      <w:bodyDiv w:val="1"/>
      <w:marLeft w:val="0"/>
      <w:marRight w:val="0"/>
      <w:marTop w:val="0"/>
      <w:marBottom w:val="0"/>
      <w:divBdr>
        <w:top w:val="none" w:sz="0" w:space="0" w:color="auto"/>
        <w:left w:val="none" w:sz="0" w:space="0" w:color="auto"/>
        <w:bottom w:val="none" w:sz="0" w:space="0" w:color="auto"/>
        <w:right w:val="none" w:sz="0" w:space="0" w:color="auto"/>
      </w:divBdr>
    </w:div>
    <w:div w:id="1538663183">
      <w:bodyDiv w:val="1"/>
      <w:marLeft w:val="0"/>
      <w:marRight w:val="0"/>
      <w:marTop w:val="0"/>
      <w:marBottom w:val="0"/>
      <w:divBdr>
        <w:top w:val="none" w:sz="0" w:space="0" w:color="auto"/>
        <w:left w:val="none" w:sz="0" w:space="0" w:color="auto"/>
        <w:bottom w:val="none" w:sz="0" w:space="0" w:color="auto"/>
        <w:right w:val="none" w:sz="0" w:space="0" w:color="auto"/>
      </w:divBdr>
    </w:div>
    <w:div w:id="1539393181">
      <w:bodyDiv w:val="1"/>
      <w:marLeft w:val="0"/>
      <w:marRight w:val="0"/>
      <w:marTop w:val="0"/>
      <w:marBottom w:val="0"/>
      <w:divBdr>
        <w:top w:val="none" w:sz="0" w:space="0" w:color="auto"/>
        <w:left w:val="none" w:sz="0" w:space="0" w:color="auto"/>
        <w:bottom w:val="none" w:sz="0" w:space="0" w:color="auto"/>
        <w:right w:val="none" w:sz="0" w:space="0" w:color="auto"/>
      </w:divBdr>
    </w:div>
    <w:div w:id="1540126490">
      <w:bodyDiv w:val="1"/>
      <w:marLeft w:val="0"/>
      <w:marRight w:val="0"/>
      <w:marTop w:val="0"/>
      <w:marBottom w:val="0"/>
      <w:divBdr>
        <w:top w:val="none" w:sz="0" w:space="0" w:color="auto"/>
        <w:left w:val="none" w:sz="0" w:space="0" w:color="auto"/>
        <w:bottom w:val="none" w:sz="0" w:space="0" w:color="auto"/>
        <w:right w:val="none" w:sz="0" w:space="0" w:color="auto"/>
      </w:divBdr>
    </w:div>
    <w:div w:id="1540321375">
      <w:bodyDiv w:val="1"/>
      <w:marLeft w:val="0"/>
      <w:marRight w:val="0"/>
      <w:marTop w:val="0"/>
      <w:marBottom w:val="0"/>
      <w:divBdr>
        <w:top w:val="none" w:sz="0" w:space="0" w:color="auto"/>
        <w:left w:val="none" w:sz="0" w:space="0" w:color="auto"/>
        <w:bottom w:val="none" w:sz="0" w:space="0" w:color="auto"/>
        <w:right w:val="none" w:sz="0" w:space="0" w:color="auto"/>
      </w:divBdr>
    </w:div>
    <w:div w:id="1541167710">
      <w:bodyDiv w:val="1"/>
      <w:marLeft w:val="0"/>
      <w:marRight w:val="0"/>
      <w:marTop w:val="0"/>
      <w:marBottom w:val="0"/>
      <w:divBdr>
        <w:top w:val="none" w:sz="0" w:space="0" w:color="auto"/>
        <w:left w:val="none" w:sz="0" w:space="0" w:color="auto"/>
        <w:bottom w:val="none" w:sz="0" w:space="0" w:color="auto"/>
        <w:right w:val="none" w:sz="0" w:space="0" w:color="auto"/>
      </w:divBdr>
    </w:div>
    <w:div w:id="1541433287">
      <w:bodyDiv w:val="1"/>
      <w:marLeft w:val="0"/>
      <w:marRight w:val="0"/>
      <w:marTop w:val="0"/>
      <w:marBottom w:val="0"/>
      <w:divBdr>
        <w:top w:val="none" w:sz="0" w:space="0" w:color="auto"/>
        <w:left w:val="none" w:sz="0" w:space="0" w:color="auto"/>
        <w:bottom w:val="none" w:sz="0" w:space="0" w:color="auto"/>
        <w:right w:val="none" w:sz="0" w:space="0" w:color="auto"/>
      </w:divBdr>
    </w:div>
    <w:div w:id="1544054641">
      <w:bodyDiv w:val="1"/>
      <w:marLeft w:val="0"/>
      <w:marRight w:val="0"/>
      <w:marTop w:val="0"/>
      <w:marBottom w:val="0"/>
      <w:divBdr>
        <w:top w:val="none" w:sz="0" w:space="0" w:color="auto"/>
        <w:left w:val="none" w:sz="0" w:space="0" w:color="auto"/>
        <w:bottom w:val="none" w:sz="0" w:space="0" w:color="auto"/>
        <w:right w:val="none" w:sz="0" w:space="0" w:color="auto"/>
      </w:divBdr>
    </w:div>
    <w:div w:id="1544754236">
      <w:bodyDiv w:val="1"/>
      <w:marLeft w:val="0"/>
      <w:marRight w:val="0"/>
      <w:marTop w:val="0"/>
      <w:marBottom w:val="0"/>
      <w:divBdr>
        <w:top w:val="none" w:sz="0" w:space="0" w:color="auto"/>
        <w:left w:val="none" w:sz="0" w:space="0" w:color="auto"/>
        <w:bottom w:val="none" w:sz="0" w:space="0" w:color="auto"/>
        <w:right w:val="none" w:sz="0" w:space="0" w:color="auto"/>
      </w:divBdr>
    </w:div>
    <w:div w:id="1545558199">
      <w:bodyDiv w:val="1"/>
      <w:marLeft w:val="0"/>
      <w:marRight w:val="0"/>
      <w:marTop w:val="0"/>
      <w:marBottom w:val="0"/>
      <w:divBdr>
        <w:top w:val="none" w:sz="0" w:space="0" w:color="auto"/>
        <w:left w:val="none" w:sz="0" w:space="0" w:color="auto"/>
        <w:bottom w:val="none" w:sz="0" w:space="0" w:color="auto"/>
        <w:right w:val="none" w:sz="0" w:space="0" w:color="auto"/>
      </w:divBdr>
    </w:div>
    <w:div w:id="1547987718">
      <w:bodyDiv w:val="1"/>
      <w:marLeft w:val="0"/>
      <w:marRight w:val="0"/>
      <w:marTop w:val="0"/>
      <w:marBottom w:val="0"/>
      <w:divBdr>
        <w:top w:val="none" w:sz="0" w:space="0" w:color="auto"/>
        <w:left w:val="none" w:sz="0" w:space="0" w:color="auto"/>
        <w:bottom w:val="none" w:sz="0" w:space="0" w:color="auto"/>
        <w:right w:val="none" w:sz="0" w:space="0" w:color="auto"/>
      </w:divBdr>
    </w:div>
    <w:div w:id="1548757829">
      <w:bodyDiv w:val="1"/>
      <w:marLeft w:val="0"/>
      <w:marRight w:val="0"/>
      <w:marTop w:val="0"/>
      <w:marBottom w:val="0"/>
      <w:divBdr>
        <w:top w:val="none" w:sz="0" w:space="0" w:color="auto"/>
        <w:left w:val="none" w:sz="0" w:space="0" w:color="auto"/>
        <w:bottom w:val="none" w:sz="0" w:space="0" w:color="auto"/>
        <w:right w:val="none" w:sz="0" w:space="0" w:color="auto"/>
      </w:divBdr>
    </w:div>
    <w:div w:id="1552234324">
      <w:bodyDiv w:val="1"/>
      <w:marLeft w:val="0"/>
      <w:marRight w:val="0"/>
      <w:marTop w:val="0"/>
      <w:marBottom w:val="0"/>
      <w:divBdr>
        <w:top w:val="none" w:sz="0" w:space="0" w:color="auto"/>
        <w:left w:val="none" w:sz="0" w:space="0" w:color="auto"/>
        <w:bottom w:val="none" w:sz="0" w:space="0" w:color="auto"/>
        <w:right w:val="none" w:sz="0" w:space="0" w:color="auto"/>
      </w:divBdr>
    </w:div>
    <w:div w:id="1556088586">
      <w:bodyDiv w:val="1"/>
      <w:marLeft w:val="0"/>
      <w:marRight w:val="0"/>
      <w:marTop w:val="0"/>
      <w:marBottom w:val="0"/>
      <w:divBdr>
        <w:top w:val="none" w:sz="0" w:space="0" w:color="auto"/>
        <w:left w:val="none" w:sz="0" w:space="0" w:color="auto"/>
        <w:bottom w:val="none" w:sz="0" w:space="0" w:color="auto"/>
        <w:right w:val="none" w:sz="0" w:space="0" w:color="auto"/>
      </w:divBdr>
    </w:div>
    <w:div w:id="1556434633">
      <w:bodyDiv w:val="1"/>
      <w:marLeft w:val="0"/>
      <w:marRight w:val="0"/>
      <w:marTop w:val="0"/>
      <w:marBottom w:val="0"/>
      <w:divBdr>
        <w:top w:val="none" w:sz="0" w:space="0" w:color="auto"/>
        <w:left w:val="none" w:sz="0" w:space="0" w:color="auto"/>
        <w:bottom w:val="none" w:sz="0" w:space="0" w:color="auto"/>
        <w:right w:val="none" w:sz="0" w:space="0" w:color="auto"/>
      </w:divBdr>
    </w:div>
    <w:div w:id="1557158323">
      <w:bodyDiv w:val="1"/>
      <w:marLeft w:val="0"/>
      <w:marRight w:val="0"/>
      <w:marTop w:val="0"/>
      <w:marBottom w:val="0"/>
      <w:divBdr>
        <w:top w:val="none" w:sz="0" w:space="0" w:color="auto"/>
        <w:left w:val="none" w:sz="0" w:space="0" w:color="auto"/>
        <w:bottom w:val="none" w:sz="0" w:space="0" w:color="auto"/>
        <w:right w:val="none" w:sz="0" w:space="0" w:color="auto"/>
      </w:divBdr>
    </w:div>
    <w:div w:id="1558276151">
      <w:bodyDiv w:val="1"/>
      <w:marLeft w:val="0"/>
      <w:marRight w:val="0"/>
      <w:marTop w:val="0"/>
      <w:marBottom w:val="0"/>
      <w:divBdr>
        <w:top w:val="none" w:sz="0" w:space="0" w:color="auto"/>
        <w:left w:val="none" w:sz="0" w:space="0" w:color="auto"/>
        <w:bottom w:val="none" w:sz="0" w:space="0" w:color="auto"/>
        <w:right w:val="none" w:sz="0" w:space="0" w:color="auto"/>
      </w:divBdr>
    </w:div>
    <w:div w:id="1559246810">
      <w:bodyDiv w:val="1"/>
      <w:marLeft w:val="0"/>
      <w:marRight w:val="0"/>
      <w:marTop w:val="0"/>
      <w:marBottom w:val="0"/>
      <w:divBdr>
        <w:top w:val="none" w:sz="0" w:space="0" w:color="auto"/>
        <w:left w:val="none" w:sz="0" w:space="0" w:color="auto"/>
        <w:bottom w:val="none" w:sz="0" w:space="0" w:color="auto"/>
        <w:right w:val="none" w:sz="0" w:space="0" w:color="auto"/>
      </w:divBdr>
    </w:div>
    <w:div w:id="1562445599">
      <w:bodyDiv w:val="1"/>
      <w:marLeft w:val="0"/>
      <w:marRight w:val="0"/>
      <w:marTop w:val="0"/>
      <w:marBottom w:val="0"/>
      <w:divBdr>
        <w:top w:val="none" w:sz="0" w:space="0" w:color="auto"/>
        <w:left w:val="none" w:sz="0" w:space="0" w:color="auto"/>
        <w:bottom w:val="none" w:sz="0" w:space="0" w:color="auto"/>
        <w:right w:val="none" w:sz="0" w:space="0" w:color="auto"/>
      </w:divBdr>
    </w:div>
    <w:div w:id="1562713818">
      <w:bodyDiv w:val="1"/>
      <w:marLeft w:val="0"/>
      <w:marRight w:val="0"/>
      <w:marTop w:val="0"/>
      <w:marBottom w:val="0"/>
      <w:divBdr>
        <w:top w:val="none" w:sz="0" w:space="0" w:color="auto"/>
        <w:left w:val="none" w:sz="0" w:space="0" w:color="auto"/>
        <w:bottom w:val="none" w:sz="0" w:space="0" w:color="auto"/>
        <w:right w:val="none" w:sz="0" w:space="0" w:color="auto"/>
      </w:divBdr>
    </w:div>
    <w:div w:id="1564215806">
      <w:bodyDiv w:val="1"/>
      <w:marLeft w:val="0"/>
      <w:marRight w:val="0"/>
      <w:marTop w:val="0"/>
      <w:marBottom w:val="0"/>
      <w:divBdr>
        <w:top w:val="none" w:sz="0" w:space="0" w:color="auto"/>
        <w:left w:val="none" w:sz="0" w:space="0" w:color="auto"/>
        <w:bottom w:val="none" w:sz="0" w:space="0" w:color="auto"/>
        <w:right w:val="none" w:sz="0" w:space="0" w:color="auto"/>
      </w:divBdr>
    </w:div>
    <w:div w:id="1564834984">
      <w:bodyDiv w:val="1"/>
      <w:marLeft w:val="0"/>
      <w:marRight w:val="0"/>
      <w:marTop w:val="0"/>
      <w:marBottom w:val="0"/>
      <w:divBdr>
        <w:top w:val="none" w:sz="0" w:space="0" w:color="auto"/>
        <w:left w:val="none" w:sz="0" w:space="0" w:color="auto"/>
        <w:bottom w:val="none" w:sz="0" w:space="0" w:color="auto"/>
        <w:right w:val="none" w:sz="0" w:space="0" w:color="auto"/>
      </w:divBdr>
    </w:div>
    <w:div w:id="1567260306">
      <w:bodyDiv w:val="1"/>
      <w:marLeft w:val="0"/>
      <w:marRight w:val="0"/>
      <w:marTop w:val="0"/>
      <w:marBottom w:val="0"/>
      <w:divBdr>
        <w:top w:val="none" w:sz="0" w:space="0" w:color="auto"/>
        <w:left w:val="none" w:sz="0" w:space="0" w:color="auto"/>
        <w:bottom w:val="none" w:sz="0" w:space="0" w:color="auto"/>
        <w:right w:val="none" w:sz="0" w:space="0" w:color="auto"/>
      </w:divBdr>
    </w:div>
    <w:div w:id="1568684267">
      <w:bodyDiv w:val="1"/>
      <w:marLeft w:val="0"/>
      <w:marRight w:val="0"/>
      <w:marTop w:val="0"/>
      <w:marBottom w:val="0"/>
      <w:divBdr>
        <w:top w:val="none" w:sz="0" w:space="0" w:color="auto"/>
        <w:left w:val="none" w:sz="0" w:space="0" w:color="auto"/>
        <w:bottom w:val="none" w:sz="0" w:space="0" w:color="auto"/>
        <w:right w:val="none" w:sz="0" w:space="0" w:color="auto"/>
      </w:divBdr>
    </w:div>
    <w:div w:id="1569339045">
      <w:bodyDiv w:val="1"/>
      <w:marLeft w:val="0"/>
      <w:marRight w:val="0"/>
      <w:marTop w:val="0"/>
      <w:marBottom w:val="0"/>
      <w:divBdr>
        <w:top w:val="none" w:sz="0" w:space="0" w:color="auto"/>
        <w:left w:val="none" w:sz="0" w:space="0" w:color="auto"/>
        <w:bottom w:val="none" w:sz="0" w:space="0" w:color="auto"/>
        <w:right w:val="none" w:sz="0" w:space="0" w:color="auto"/>
      </w:divBdr>
    </w:div>
    <w:div w:id="1569993141">
      <w:bodyDiv w:val="1"/>
      <w:marLeft w:val="0"/>
      <w:marRight w:val="0"/>
      <w:marTop w:val="0"/>
      <w:marBottom w:val="0"/>
      <w:divBdr>
        <w:top w:val="none" w:sz="0" w:space="0" w:color="auto"/>
        <w:left w:val="none" w:sz="0" w:space="0" w:color="auto"/>
        <w:bottom w:val="none" w:sz="0" w:space="0" w:color="auto"/>
        <w:right w:val="none" w:sz="0" w:space="0" w:color="auto"/>
      </w:divBdr>
    </w:div>
    <w:div w:id="1571840704">
      <w:bodyDiv w:val="1"/>
      <w:marLeft w:val="0"/>
      <w:marRight w:val="0"/>
      <w:marTop w:val="0"/>
      <w:marBottom w:val="0"/>
      <w:divBdr>
        <w:top w:val="none" w:sz="0" w:space="0" w:color="auto"/>
        <w:left w:val="none" w:sz="0" w:space="0" w:color="auto"/>
        <w:bottom w:val="none" w:sz="0" w:space="0" w:color="auto"/>
        <w:right w:val="none" w:sz="0" w:space="0" w:color="auto"/>
      </w:divBdr>
    </w:div>
    <w:div w:id="1572806804">
      <w:bodyDiv w:val="1"/>
      <w:marLeft w:val="0"/>
      <w:marRight w:val="0"/>
      <w:marTop w:val="0"/>
      <w:marBottom w:val="0"/>
      <w:divBdr>
        <w:top w:val="none" w:sz="0" w:space="0" w:color="auto"/>
        <w:left w:val="none" w:sz="0" w:space="0" w:color="auto"/>
        <w:bottom w:val="none" w:sz="0" w:space="0" w:color="auto"/>
        <w:right w:val="none" w:sz="0" w:space="0" w:color="auto"/>
      </w:divBdr>
    </w:div>
    <w:div w:id="1575159094">
      <w:bodyDiv w:val="1"/>
      <w:marLeft w:val="0"/>
      <w:marRight w:val="0"/>
      <w:marTop w:val="0"/>
      <w:marBottom w:val="0"/>
      <w:divBdr>
        <w:top w:val="none" w:sz="0" w:space="0" w:color="auto"/>
        <w:left w:val="none" w:sz="0" w:space="0" w:color="auto"/>
        <w:bottom w:val="none" w:sz="0" w:space="0" w:color="auto"/>
        <w:right w:val="none" w:sz="0" w:space="0" w:color="auto"/>
      </w:divBdr>
    </w:div>
    <w:div w:id="1576165608">
      <w:bodyDiv w:val="1"/>
      <w:marLeft w:val="0"/>
      <w:marRight w:val="0"/>
      <w:marTop w:val="0"/>
      <w:marBottom w:val="0"/>
      <w:divBdr>
        <w:top w:val="none" w:sz="0" w:space="0" w:color="auto"/>
        <w:left w:val="none" w:sz="0" w:space="0" w:color="auto"/>
        <w:bottom w:val="none" w:sz="0" w:space="0" w:color="auto"/>
        <w:right w:val="none" w:sz="0" w:space="0" w:color="auto"/>
      </w:divBdr>
    </w:div>
    <w:div w:id="1576893410">
      <w:bodyDiv w:val="1"/>
      <w:marLeft w:val="0"/>
      <w:marRight w:val="0"/>
      <w:marTop w:val="0"/>
      <w:marBottom w:val="0"/>
      <w:divBdr>
        <w:top w:val="none" w:sz="0" w:space="0" w:color="auto"/>
        <w:left w:val="none" w:sz="0" w:space="0" w:color="auto"/>
        <w:bottom w:val="none" w:sz="0" w:space="0" w:color="auto"/>
        <w:right w:val="none" w:sz="0" w:space="0" w:color="auto"/>
      </w:divBdr>
    </w:div>
    <w:div w:id="1577323766">
      <w:bodyDiv w:val="1"/>
      <w:marLeft w:val="0"/>
      <w:marRight w:val="0"/>
      <w:marTop w:val="0"/>
      <w:marBottom w:val="0"/>
      <w:divBdr>
        <w:top w:val="none" w:sz="0" w:space="0" w:color="auto"/>
        <w:left w:val="none" w:sz="0" w:space="0" w:color="auto"/>
        <w:bottom w:val="none" w:sz="0" w:space="0" w:color="auto"/>
        <w:right w:val="none" w:sz="0" w:space="0" w:color="auto"/>
      </w:divBdr>
    </w:div>
    <w:div w:id="1577591043">
      <w:bodyDiv w:val="1"/>
      <w:marLeft w:val="0"/>
      <w:marRight w:val="0"/>
      <w:marTop w:val="0"/>
      <w:marBottom w:val="0"/>
      <w:divBdr>
        <w:top w:val="none" w:sz="0" w:space="0" w:color="auto"/>
        <w:left w:val="none" w:sz="0" w:space="0" w:color="auto"/>
        <w:bottom w:val="none" w:sz="0" w:space="0" w:color="auto"/>
        <w:right w:val="none" w:sz="0" w:space="0" w:color="auto"/>
      </w:divBdr>
    </w:div>
    <w:div w:id="1577743095">
      <w:bodyDiv w:val="1"/>
      <w:marLeft w:val="0"/>
      <w:marRight w:val="0"/>
      <w:marTop w:val="0"/>
      <w:marBottom w:val="0"/>
      <w:divBdr>
        <w:top w:val="none" w:sz="0" w:space="0" w:color="auto"/>
        <w:left w:val="none" w:sz="0" w:space="0" w:color="auto"/>
        <w:bottom w:val="none" w:sz="0" w:space="0" w:color="auto"/>
        <w:right w:val="none" w:sz="0" w:space="0" w:color="auto"/>
      </w:divBdr>
    </w:div>
    <w:div w:id="1577786144">
      <w:bodyDiv w:val="1"/>
      <w:marLeft w:val="0"/>
      <w:marRight w:val="0"/>
      <w:marTop w:val="0"/>
      <w:marBottom w:val="0"/>
      <w:divBdr>
        <w:top w:val="none" w:sz="0" w:space="0" w:color="auto"/>
        <w:left w:val="none" w:sz="0" w:space="0" w:color="auto"/>
        <w:bottom w:val="none" w:sz="0" w:space="0" w:color="auto"/>
        <w:right w:val="none" w:sz="0" w:space="0" w:color="auto"/>
      </w:divBdr>
    </w:div>
    <w:div w:id="1580210148">
      <w:bodyDiv w:val="1"/>
      <w:marLeft w:val="0"/>
      <w:marRight w:val="0"/>
      <w:marTop w:val="0"/>
      <w:marBottom w:val="0"/>
      <w:divBdr>
        <w:top w:val="none" w:sz="0" w:space="0" w:color="auto"/>
        <w:left w:val="none" w:sz="0" w:space="0" w:color="auto"/>
        <w:bottom w:val="none" w:sz="0" w:space="0" w:color="auto"/>
        <w:right w:val="none" w:sz="0" w:space="0" w:color="auto"/>
      </w:divBdr>
    </w:div>
    <w:div w:id="1581870955">
      <w:bodyDiv w:val="1"/>
      <w:marLeft w:val="0"/>
      <w:marRight w:val="0"/>
      <w:marTop w:val="0"/>
      <w:marBottom w:val="0"/>
      <w:divBdr>
        <w:top w:val="none" w:sz="0" w:space="0" w:color="auto"/>
        <w:left w:val="none" w:sz="0" w:space="0" w:color="auto"/>
        <w:bottom w:val="none" w:sz="0" w:space="0" w:color="auto"/>
        <w:right w:val="none" w:sz="0" w:space="0" w:color="auto"/>
      </w:divBdr>
    </w:div>
    <w:div w:id="1583832124">
      <w:bodyDiv w:val="1"/>
      <w:marLeft w:val="0"/>
      <w:marRight w:val="0"/>
      <w:marTop w:val="0"/>
      <w:marBottom w:val="0"/>
      <w:divBdr>
        <w:top w:val="none" w:sz="0" w:space="0" w:color="auto"/>
        <w:left w:val="none" w:sz="0" w:space="0" w:color="auto"/>
        <w:bottom w:val="none" w:sz="0" w:space="0" w:color="auto"/>
        <w:right w:val="none" w:sz="0" w:space="0" w:color="auto"/>
      </w:divBdr>
    </w:div>
    <w:div w:id="1584336934">
      <w:bodyDiv w:val="1"/>
      <w:marLeft w:val="0"/>
      <w:marRight w:val="0"/>
      <w:marTop w:val="0"/>
      <w:marBottom w:val="0"/>
      <w:divBdr>
        <w:top w:val="none" w:sz="0" w:space="0" w:color="auto"/>
        <w:left w:val="none" w:sz="0" w:space="0" w:color="auto"/>
        <w:bottom w:val="none" w:sz="0" w:space="0" w:color="auto"/>
        <w:right w:val="none" w:sz="0" w:space="0" w:color="auto"/>
      </w:divBdr>
    </w:div>
    <w:div w:id="1584602108">
      <w:bodyDiv w:val="1"/>
      <w:marLeft w:val="0"/>
      <w:marRight w:val="0"/>
      <w:marTop w:val="0"/>
      <w:marBottom w:val="0"/>
      <w:divBdr>
        <w:top w:val="none" w:sz="0" w:space="0" w:color="auto"/>
        <w:left w:val="none" w:sz="0" w:space="0" w:color="auto"/>
        <w:bottom w:val="none" w:sz="0" w:space="0" w:color="auto"/>
        <w:right w:val="none" w:sz="0" w:space="0" w:color="auto"/>
      </w:divBdr>
    </w:div>
    <w:div w:id="1584678843">
      <w:bodyDiv w:val="1"/>
      <w:marLeft w:val="0"/>
      <w:marRight w:val="0"/>
      <w:marTop w:val="0"/>
      <w:marBottom w:val="0"/>
      <w:divBdr>
        <w:top w:val="none" w:sz="0" w:space="0" w:color="auto"/>
        <w:left w:val="none" w:sz="0" w:space="0" w:color="auto"/>
        <w:bottom w:val="none" w:sz="0" w:space="0" w:color="auto"/>
        <w:right w:val="none" w:sz="0" w:space="0" w:color="auto"/>
      </w:divBdr>
    </w:div>
    <w:div w:id="1586064683">
      <w:bodyDiv w:val="1"/>
      <w:marLeft w:val="0"/>
      <w:marRight w:val="0"/>
      <w:marTop w:val="0"/>
      <w:marBottom w:val="0"/>
      <w:divBdr>
        <w:top w:val="none" w:sz="0" w:space="0" w:color="auto"/>
        <w:left w:val="none" w:sz="0" w:space="0" w:color="auto"/>
        <w:bottom w:val="none" w:sz="0" w:space="0" w:color="auto"/>
        <w:right w:val="none" w:sz="0" w:space="0" w:color="auto"/>
      </w:divBdr>
    </w:div>
    <w:div w:id="1586302168">
      <w:bodyDiv w:val="1"/>
      <w:marLeft w:val="0"/>
      <w:marRight w:val="0"/>
      <w:marTop w:val="0"/>
      <w:marBottom w:val="0"/>
      <w:divBdr>
        <w:top w:val="none" w:sz="0" w:space="0" w:color="auto"/>
        <w:left w:val="none" w:sz="0" w:space="0" w:color="auto"/>
        <w:bottom w:val="none" w:sz="0" w:space="0" w:color="auto"/>
        <w:right w:val="none" w:sz="0" w:space="0" w:color="auto"/>
      </w:divBdr>
    </w:div>
    <w:div w:id="1586574435">
      <w:bodyDiv w:val="1"/>
      <w:marLeft w:val="0"/>
      <w:marRight w:val="0"/>
      <w:marTop w:val="0"/>
      <w:marBottom w:val="0"/>
      <w:divBdr>
        <w:top w:val="none" w:sz="0" w:space="0" w:color="auto"/>
        <w:left w:val="none" w:sz="0" w:space="0" w:color="auto"/>
        <w:bottom w:val="none" w:sz="0" w:space="0" w:color="auto"/>
        <w:right w:val="none" w:sz="0" w:space="0" w:color="auto"/>
      </w:divBdr>
    </w:div>
    <w:div w:id="1587302724">
      <w:bodyDiv w:val="1"/>
      <w:marLeft w:val="0"/>
      <w:marRight w:val="0"/>
      <w:marTop w:val="0"/>
      <w:marBottom w:val="0"/>
      <w:divBdr>
        <w:top w:val="none" w:sz="0" w:space="0" w:color="auto"/>
        <w:left w:val="none" w:sz="0" w:space="0" w:color="auto"/>
        <w:bottom w:val="none" w:sz="0" w:space="0" w:color="auto"/>
        <w:right w:val="none" w:sz="0" w:space="0" w:color="auto"/>
      </w:divBdr>
    </w:div>
    <w:div w:id="1588536510">
      <w:bodyDiv w:val="1"/>
      <w:marLeft w:val="0"/>
      <w:marRight w:val="0"/>
      <w:marTop w:val="0"/>
      <w:marBottom w:val="0"/>
      <w:divBdr>
        <w:top w:val="none" w:sz="0" w:space="0" w:color="auto"/>
        <w:left w:val="none" w:sz="0" w:space="0" w:color="auto"/>
        <w:bottom w:val="none" w:sz="0" w:space="0" w:color="auto"/>
        <w:right w:val="none" w:sz="0" w:space="0" w:color="auto"/>
      </w:divBdr>
    </w:div>
    <w:div w:id="1589927286">
      <w:bodyDiv w:val="1"/>
      <w:marLeft w:val="0"/>
      <w:marRight w:val="0"/>
      <w:marTop w:val="0"/>
      <w:marBottom w:val="0"/>
      <w:divBdr>
        <w:top w:val="none" w:sz="0" w:space="0" w:color="auto"/>
        <w:left w:val="none" w:sz="0" w:space="0" w:color="auto"/>
        <w:bottom w:val="none" w:sz="0" w:space="0" w:color="auto"/>
        <w:right w:val="none" w:sz="0" w:space="0" w:color="auto"/>
      </w:divBdr>
    </w:div>
    <w:div w:id="1591507257">
      <w:bodyDiv w:val="1"/>
      <w:marLeft w:val="0"/>
      <w:marRight w:val="0"/>
      <w:marTop w:val="0"/>
      <w:marBottom w:val="0"/>
      <w:divBdr>
        <w:top w:val="none" w:sz="0" w:space="0" w:color="auto"/>
        <w:left w:val="none" w:sz="0" w:space="0" w:color="auto"/>
        <w:bottom w:val="none" w:sz="0" w:space="0" w:color="auto"/>
        <w:right w:val="none" w:sz="0" w:space="0" w:color="auto"/>
      </w:divBdr>
    </w:div>
    <w:div w:id="1592662482">
      <w:bodyDiv w:val="1"/>
      <w:marLeft w:val="0"/>
      <w:marRight w:val="0"/>
      <w:marTop w:val="0"/>
      <w:marBottom w:val="0"/>
      <w:divBdr>
        <w:top w:val="none" w:sz="0" w:space="0" w:color="auto"/>
        <w:left w:val="none" w:sz="0" w:space="0" w:color="auto"/>
        <w:bottom w:val="none" w:sz="0" w:space="0" w:color="auto"/>
        <w:right w:val="none" w:sz="0" w:space="0" w:color="auto"/>
      </w:divBdr>
    </w:div>
    <w:div w:id="1592856377">
      <w:bodyDiv w:val="1"/>
      <w:marLeft w:val="0"/>
      <w:marRight w:val="0"/>
      <w:marTop w:val="0"/>
      <w:marBottom w:val="0"/>
      <w:divBdr>
        <w:top w:val="none" w:sz="0" w:space="0" w:color="auto"/>
        <w:left w:val="none" w:sz="0" w:space="0" w:color="auto"/>
        <w:bottom w:val="none" w:sz="0" w:space="0" w:color="auto"/>
        <w:right w:val="none" w:sz="0" w:space="0" w:color="auto"/>
      </w:divBdr>
    </w:div>
    <w:div w:id="1593201745">
      <w:bodyDiv w:val="1"/>
      <w:marLeft w:val="0"/>
      <w:marRight w:val="0"/>
      <w:marTop w:val="0"/>
      <w:marBottom w:val="0"/>
      <w:divBdr>
        <w:top w:val="none" w:sz="0" w:space="0" w:color="auto"/>
        <w:left w:val="none" w:sz="0" w:space="0" w:color="auto"/>
        <w:bottom w:val="none" w:sz="0" w:space="0" w:color="auto"/>
        <w:right w:val="none" w:sz="0" w:space="0" w:color="auto"/>
      </w:divBdr>
    </w:div>
    <w:div w:id="1594433195">
      <w:bodyDiv w:val="1"/>
      <w:marLeft w:val="0"/>
      <w:marRight w:val="0"/>
      <w:marTop w:val="0"/>
      <w:marBottom w:val="0"/>
      <w:divBdr>
        <w:top w:val="none" w:sz="0" w:space="0" w:color="auto"/>
        <w:left w:val="none" w:sz="0" w:space="0" w:color="auto"/>
        <w:bottom w:val="none" w:sz="0" w:space="0" w:color="auto"/>
        <w:right w:val="none" w:sz="0" w:space="0" w:color="auto"/>
      </w:divBdr>
    </w:div>
    <w:div w:id="1595162650">
      <w:bodyDiv w:val="1"/>
      <w:marLeft w:val="0"/>
      <w:marRight w:val="0"/>
      <w:marTop w:val="0"/>
      <w:marBottom w:val="0"/>
      <w:divBdr>
        <w:top w:val="none" w:sz="0" w:space="0" w:color="auto"/>
        <w:left w:val="none" w:sz="0" w:space="0" w:color="auto"/>
        <w:bottom w:val="none" w:sz="0" w:space="0" w:color="auto"/>
        <w:right w:val="none" w:sz="0" w:space="0" w:color="auto"/>
      </w:divBdr>
    </w:div>
    <w:div w:id="1596091122">
      <w:bodyDiv w:val="1"/>
      <w:marLeft w:val="0"/>
      <w:marRight w:val="0"/>
      <w:marTop w:val="0"/>
      <w:marBottom w:val="0"/>
      <w:divBdr>
        <w:top w:val="none" w:sz="0" w:space="0" w:color="auto"/>
        <w:left w:val="none" w:sz="0" w:space="0" w:color="auto"/>
        <w:bottom w:val="none" w:sz="0" w:space="0" w:color="auto"/>
        <w:right w:val="none" w:sz="0" w:space="0" w:color="auto"/>
      </w:divBdr>
    </w:div>
    <w:div w:id="1596205998">
      <w:bodyDiv w:val="1"/>
      <w:marLeft w:val="0"/>
      <w:marRight w:val="0"/>
      <w:marTop w:val="0"/>
      <w:marBottom w:val="0"/>
      <w:divBdr>
        <w:top w:val="none" w:sz="0" w:space="0" w:color="auto"/>
        <w:left w:val="none" w:sz="0" w:space="0" w:color="auto"/>
        <w:bottom w:val="none" w:sz="0" w:space="0" w:color="auto"/>
        <w:right w:val="none" w:sz="0" w:space="0" w:color="auto"/>
      </w:divBdr>
    </w:div>
    <w:div w:id="1597523241">
      <w:bodyDiv w:val="1"/>
      <w:marLeft w:val="0"/>
      <w:marRight w:val="0"/>
      <w:marTop w:val="0"/>
      <w:marBottom w:val="0"/>
      <w:divBdr>
        <w:top w:val="none" w:sz="0" w:space="0" w:color="auto"/>
        <w:left w:val="none" w:sz="0" w:space="0" w:color="auto"/>
        <w:bottom w:val="none" w:sz="0" w:space="0" w:color="auto"/>
        <w:right w:val="none" w:sz="0" w:space="0" w:color="auto"/>
      </w:divBdr>
    </w:div>
    <w:div w:id="1597713832">
      <w:bodyDiv w:val="1"/>
      <w:marLeft w:val="0"/>
      <w:marRight w:val="0"/>
      <w:marTop w:val="0"/>
      <w:marBottom w:val="0"/>
      <w:divBdr>
        <w:top w:val="none" w:sz="0" w:space="0" w:color="auto"/>
        <w:left w:val="none" w:sz="0" w:space="0" w:color="auto"/>
        <w:bottom w:val="none" w:sz="0" w:space="0" w:color="auto"/>
        <w:right w:val="none" w:sz="0" w:space="0" w:color="auto"/>
      </w:divBdr>
    </w:div>
    <w:div w:id="1598555936">
      <w:bodyDiv w:val="1"/>
      <w:marLeft w:val="0"/>
      <w:marRight w:val="0"/>
      <w:marTop w:val="0"/>
      <w:marBottom w:val="0"/>
      <w:divBdr>
        <w:top w:val="none" w:sz="0" w:space="0" w:color="auto"/>
        <w:left w:val="none" w:sz="0" w:space="0" w:color="auto"/>
        <w:bottom w:val="none" w:sz="0" w:space="0" w:color="auto"/>
        <w:right w:val="none" w:sz="0" w:space="0" w:color="auto"/>
      </w:divBdr>
    </w:div>
    <w:div w:id="1599680070">
      <w:bodyDiv w:val="1"/>
      <w:marLeft w:val="0"/>
      <w:marRight w:val="0"/>
      <w:marTop w:val="0"/>
      <w:marBottom w:val="0"/>
      <w:divBdr>
        <w:top w:val="none" w:sz="0" w:space="0" w:color="auto"/>
        <w:left w:val="none" w:sz="0" w:space="0" w:color="auto"/>
        <w:bottom w:val="none" w:sz="0" w:space="0" w:color="auto"/>
        <w:right w:val="none" w:sz="0" w:space="0" w:color="auto"/>
      </w:divBdr>
    </w:div>
    <w:div w:id="1600988790">
      <w:bodyDiv w:val="1"/>
      <w:marLeft w:val="0"/>
      <w:marRight w:val="0"/>
      <w:marTop w:val="0"/>
      <w:marBottom w:val="0"/>
      <w:divBdr>
        <w:top w:val="none" w:sz="0" w:space="0" w:color="auto"/>
        <w:left w:val="none" w:sz="0" w:space="0" w:color="auto"/>
        <w:bottom w:val="none" w:sz="0" w:space="0" w:color="auto"/>
        <w:right w:val="none" w:sz="0" w:space="0" w:color="auto"/>
      </w:divBdr>
    </w:div>
    <w:div w:id="1602641460">
      <w:bodyDiv w:val="1"/>
      <w:marLeft w:val="0"/>
      <w:marRight w:val="0"/>
      <w:marTop w:val="0"/>
      <w:marBottom w:val="0"/>
      <w:divBdr>
        <w:top w:val="none" w:sz="0" w:space="0" w:color="auto"/>
        <w:left w:val="none" w:sz="0" w:space="0" w:color="auto"/>
        <w:bottom w:val="none" w:sz="0" w:space="0" w:color="auto"/>
        <w:right w:val="none" w:sz="0" w:space="0" w:color="auto"/>
      </w:divBdr>
    </w:div>
    <w:div w:id="1602714539">
      <w:bodyDiv w:val="1"/>
      <w:marLeft w:val="0"/>
      <w:marRight w:val="0"/>
      <w:marTop w:val="0"/>
      <w:marBottom w:val="0"/>
      <w:divBdr>
        <w:top w:val="none" w:sz="0" w:space="0" w:color="auto"/>
        <w:left w:val="none" w:sz="0" w:space="0" w:color="auto"/>
        <w:bottom w:val="none" w:sz="0" w:space="0" w:color="auto"/>
        <w:right w:val="none" w:sz="0" w:space="0" w:color="auto"/>
      </w:divBdr>
    </w:div>
    <w:div w:id="1603344640">
      <w:bodyDiv w:val="1"/>
      <w:marLeft w:val="0"/>
      <w:marRight w:val="0"/>
      <w:marTop w:val="0"/>
      <w:marBottom w:val="0"/>
      <w:divBdr>
        <w:top w:val="none" w:sz="0" w:space="0" w:color="auto"/>
        <w:left w:val="none" w:sz="0" w:space="0" w:color="auto"/>
        <w:bottom w:val="none" w:sz="0" w:space="0" w:color="auto"/>
        <w:right w:val="none" w:sz="0" w:space="0" w:color="auto"/>
      </w:divBdr>
    </w:div>
    <w:div w:id="1604268497">
      <w:bodyDiv w:val="1"/>
      <w:marLeft w:val="0"/>
      <w:marRight w:val="0"/>
      <w:marTop w:val="0"/>
      <w:marBottom w:val="0"/>
      <w:divBdr>
        <w:top w:val="none" w:sz="0" w:space="0" w:color="auto"/>
        <w:left w:val="none" w:sz="0" w:space="0" w:color="auto"/>
        <w:bottom w:val="none" w:sz="0" w:space="0" w:color="auto"/>
        <w:right w:val="none" w:sz="0" w:space="0" w:color="auto"/>
      </w:divBdr>
    </w:div>
    <w:div w:id="1604335716">
      <w:bodyDiv w:val="1"/>
      <w:marLeft w:val="0"/>
      <w:marRight w:val="0"/>
      <w:marTop w:val="0"/>
      <w:marBottom w:val="0"/>
      <w:divBdr>
        <w:top w:val="none" w:sz="0" w:space="0" w:color="auto"/>
        <w:left w:val="none" w:sz="0" w:space="0" w:color="auto"/>
        <w:bottom w:val="none" w:sz="0" w:space="0" w:color="auto"/>
        <w:right w:val="none" w:sz="0" w:space="0" w:color="auto"/>
      </w:divBdr>
    </w:div>
    <w:div w:id="1604877060">
      <w:bodyDiv w:val="1"/>
      <w:marLeft w:val="0"/>
      <w:marRight w:val="0"/>
      <w:marTop w:val="0"/>
      <w:marBottom w:val="0"/>
      <w:divBdr>
        <w:top w:val="none" w:sz="0" w:space="0" w:color="auto"/>
        <w:left w:val="none" w:sz="0" w:space="0" w:color="auto"/>
        <w:bottom w:val="none" w:sz="0" w:space="0" w:color="auto"/>
        <w:right w:val="none" w:sz="0" w:space="0" w:color="auto"/>
      </w:divBdr>
    </w:div>
    <w:div w:id="1605769477">
      <w:bodyDiv w:val="1"/>
      <w:marLeft w:val="0"/>
      <w:marRight w:val="0"/>
      <w:marTop w:val="0"/>
      <w:marBottom w:val="0"/>
      <w:divBdr>
        <w:top w:val="none" w:sz="0" w:space="0" w:color="auto"/>
        <w:left w:val="none" w:sz="0" w:space="0" w:color="auto"/>
        <w:bottom w:val="none" w:sz="0" w:space="0" w:color="auto"/>
        <w:right w:val="none" w:sz="0" w:space="0" w:color="auto"/>
      </w:divBdr>
    </w:div>
    <w:div w:id="1606188961">
      <w:bodyDiv w:val="1"/>
      <w:marLeft w:val="0"/>
      <w:marRight w:val="0"/>
      <w:marTop w:val="0"/>
      <w:marBottom w:val="0"/>
      <w:divBdr>
        <w:top w:val="none" w:sz="0" w:space="0" w:color="auto"/>
        <w:left w:val="none" w:sz="0" w:space="0" w:color="auto"/>
        <w:bottom w:val="none" w:sz="0" w:space="0" w:color="auto"/>
        <w:right w:val="none" w:sz="0" w:space="0" w:color="auto"/>
      </w:divBdr>
    </w:div>
    <w:div w:id="1608924255">
      <w:bodyDiv w:val="1"/>
      <w:marLeft w:val="0"/>
      <w:marRight w:val="0"/>
      <w:marTop w:val="0"/>
      <w:marBottom w:val="0"/>
      <w:divBdr>
        <w:top w:val="none" w:sz="0" w:space="0" w:color="auto"/>
        <w:left w:val="none" w:sz="0" w:space="0" w:color="auto"/>
        <w:bottom w:val="none" w:sz="0" w:space="0" w:color="auto"/>
        <w:right w:val="none" w:sz="0" w:space="0" w:color="auto"/>
      </w:divBdr>
    </w:div>
    <w:div w:id="1609047022">
      <w:bodyDiv w:val="1"/>
      <w:marLeft w:val="0"/>
      <w:marRight w:val="0"/>
      <w:marTop w:val="0"/>
      <w:marBottom w:val="0"/>
      <w:divBdr>
        <w:top w:val="none" w:sz="0" w:space="0" w:color="auto"/>
        <w:left w:val="none" w:sz="0" w:space="0" w:color="auto"/>
        <w:bottom w:val="none" w:sz="0" w:space="0" w:color="auto"/>
        <w:right w:val="none" w:sz="0" w:space="0" w:color="auto"/>
      </w:divBdr>
    </w:div>
    <w:div w:id="1611738712">
      <w:bodyDiv w:val="1"/>
      <w:marLeft w:val="0"/>
      <w:marRight w:val="0"/>
      <w:marTop w:val="0"/>
      <w:marBottom w:val="0"/>
      <w:divBdr>
        <w:top w:val="none" w:sz="0" w:space="0" w:color="auto"/>
        <w:left w:val="none" w:sz="0" w:space="0" w:color="auto"/>
        <w:bottom w:val="none" w:sz="0" w:space="0" w:color="auto"/>
        <w:right w:val="none" w:sz="0" w:space="0" w:color="auto"/>
      </w:divBdr>
    </w:div>
    <w:div w:id="1613781393">
      <w:bodyDiv w:val="1"/>
      <w:marLeft w:val="0"/>
      <w:marRight w:val="0"/>
      <w:marTop w:val="0"/>
      <w:marBottom w:val="0"/>
      <w:divBdr>
        <w:top w:val="none" w:sz="0" w:space="0" w:color="auto"/>
        <w:left w:val="none" w:sz="0" w:space="0" w:color="auto"/>
        <w:bottom w:val="none" w:sz="0" w:space="0" w:color="auto"/>
        <w:right w:val="none" w:sz="0" w:space="0" w:color="auto"/>
      </w:divBdr>
    </w:div>
    <w:div w:id="1615746395">
      <w:bodyDiv w:val="1"/>
      <w:marLeft w:val="0"/>
      <w:marRight w:val="0"/>
      <w:marTop w:val="0"/>
      <w:marBottom w:val="0"/>
      <w:divBdr>
        <w:top w:val="none" w:sz="0" w:space="0" w:color="auto"/>
        <w:left w:val="none" w:sz="0" w:space="0" w:color="auto"/>
        <w:bottom w:val="none" w:sz="0" w:space="0" w:color="auto"/>
        <w:right w:val="none" w:sz="0" w:space="0" w:color="auto"/>
      </w:divBdr>
    </w:div>
    <w:div w:id="1616713784">
      <w:bodyDiv w:val="1"/>
      <w:marLeft w:val="0"/>
      <w:marRight w:val="0"/>
      <w:marTop w:val="0"/>
      <w:marBottom w:val="0"/>
      <w:divBdr>
        <w:top w:val="none" w:sz="0" w:space="0" w:color="auto"/>
        <w:left w:val="none" w:sz="0" w:space="0" w:color="auto"/>
        <w:bottom w:val="none" w:sz="0" w:space="0" w:color="auto"/>
        <w:right w:val="none" w:sz="0" w:space="0" w:color="auto"/>
      </w:divBdr>
    </w:div>
    <w:div w:id="1616986735">
      <w:bodyDiv w:val="1"/>
      <w:marLeft w:val="0"/>
      <w:marRight w:val="0"/>
      <w:marTop w:val="0"/>
      <w:marBottom w:val="0"/>
      <w:divBdr>
        <w:top w:val="none" w:sz="0" w:space="0" w:color="auto"/>
        <w:left w:val="none" w:sz="0" w:space="0" w:color="auto"/>
        <w:bottom w:val="none" w:sz="0" w:space="0" w:color="auto"/>
        <w:right w:val="none" w:sz="0" w:space="0" w:color="auto"/>
      </w:divBdr>
    </w:div>
    <w:div w:id="1619293714">
      <w:bodyDiv w:val="1"/>
      <w:marLeft w:val="0"/>
      <w:marRight w:val="0"/>
      <w:marTop w:val="0"/>
      <w:marBottom w:val="0"/>
      <w:divBdr>
        <w:top w:val="none" w:sz="0" w:space="0" w:color="auto"/>
        <w:left w:val="none" w:sz="0" w:space="0" w:color="auto"/>
        <w:bottom w:val="none" w:sz="0" w:space="0" w:color="auto"/>
        <w:right w:val="none" w:sz="0" w:space="0" w:color="auto"/>
      </w:divBdr>
    </w:div>
    <w:div w:id="1623877702">
      <w:bodyDiv w:val="1"/>
      <w:marLeft w:val="0"/>
      <w:marRight w:val="0"/>
      <w:marTop w:val="0"/>
      <w:marBottom w:val="0"/>
      <w:divBdr>
        <w:top w:val="none" w:sz="0" w:space="0" w:color="auto"/>
        <w:left w:val="none" w:sz="0" w:space="0" w:color="auto"/>
        <w:bottom w:val="none" w:sz="0" w:space="0" w:color="auto"/>
        <w:right w:val="none" w:sz="0" w:space="0" w:color="auto"/>
      </w:divBdr>
    </w:div>
    <w:div w:id="1624074109">
      <w:bodyDiv w:val="1"/>
      <w:marLeft w:val="0"/>
      <w:marRight w:val="0"/>
      <w:marTop w:val="0"/>
      <w:marBottom w:val="0"/>
      <w:divBdr>
        <w:top w:val="none" w:sz="0" w:space="0" w:color="auto"/>
        <w:left w:val="none" w:sz="0" w:space="0" w:color="auto"/>
        <w:bottom w:val="none" w:sz="0" w:space="0" w:color="auto"/>
        <w:right w:val="none" w:sz="0" w:space="0" w:color="auto"/>
      </w:divBdr>
    </w:div>
    <w:div w:id="1625113682">
      <w:bodyDiv w:val="1"/>
      <w:marLeft w:val="0"/>
      <w:marRight w:val="0"/>
      <w:marTop w:val="0"/>
      <w:marBottom w:val="0"/>
      <w:divBdr>
        <w:top w:val="none" w:sz="0" w:space="0" w:color="auto"/>
        <w:left w:val="none" w:sz="0" w:space="0" w:color="auto"/>
        <w:bottom w:val="none" w:sz="0" w:space="0" w:color="auto"/>
        <w:right w:val="none" w:sz="0" w:space="0" w:color="auto"/>
      </w:divBdr>
    </w:div>
    <w:div w:id="1625186553">
      <w:bodyDiv w:val="1"/>
      <w:marLeft w:val="0"/>
      <w:marRight w:val="0"/>
      <w:marTop w:val="0"/>
      <w:marBottom w:val="0"/>
      <w:divBdr>
        <w:top w:val="none" w:sz="0" w:space="0" w:color="auto"/>
        <w:left w:val="none" w:sz="0" w:space="0" w:color="auto"/>
        <w:bottom w:val="none" w:sz="0" w:space="0" w:color="auto"/>
        <w:right w:val="none" w:sz="0" w:space="0" w:color="auto"/>
      </w:divBdr>
    </w:div>
    <w:div w:id="1625769547">
      <w:bodyDiv w:val="1"/>
      <w:marLeft w:val="0"/>
      <w:marRight w:val="0"/>
      <w:marTop w:val="0"/>
      <w:marBottom w:val="0"/>
      <w:divBdr>
        <w:top w:val="none" w:sz="0" w:space="0" w:color="auto"/>
        <w:left w:val="none" w:sz="0" w:space="0" w:color="auto"/>
        <w:bottom w:val="none" w:sz="0" w:space="0" w:color="auto"/>
        <w:right w:val="none" w:sz="0" w:space="0" w:color="auto"/>
      </w:divBdr>
    </w:div>
    <w:div w:id="1628897417">
      <w:bodyDiv w:val="1"/>
      <w:marLeft w:val="0"/>
      <w:marRight w:val="0"/>
      <w:marTop w:val="0"/>
      <w:marBottom w:val="0"/>
      <w:divBdr>
        <w:top w:val="none" w:sz="0" w:space="0" w:color="auto"/>
        <w:left w:val="none" w:sz="0" w:space="0" w:color="auto"/>
        <w:bottom w:val="none" w:sz="0" w:space="0" w:color="auto"/>
        <w:right w:val="none" w:sz="0" w:space="0" w:color="auto"/>
      </w:divBdr>
    </w:div>
    <w:div w:id="1629582919">
      <w:bodyDiv w:val="1"/>
      <w:marLeft w:val="0"/>
      <w:marRight w:val="0"/>
      <w:marTop w:val="0"/>
      <w:marBottom w:val="0"/>
      <w:divBdr>
        <w:top w:val="none" w:sz="0" w:space="0" w:color="auto"/>
        <w:left w:val="none" w:sz="0" w:space="0" w:color="auto"/>
        <w:bottom w:val="none" w:sz="0" w:space="0" w:color="auto"/>
        <w:right w:val="none" w:sz="0" w:space="0" w:color="auto"/>
      </w:divBdr>
    </w:div>
    <w:div w:id="1629893681">
      <w:bodyDiv w:val="1"/>
      <w:marLeft w:val="0"/>
      <w:marRight w:val="0"/>
      <w:marTop w:val="0"/>
      <w:marBottom w:val="0"/>
      <w:divBdr>
        <w:top w:val="none" w:sz="0" w:space="0" w:color="auto"/>
        <w:left w:val="none" w:sz="0" w:space="0" w:color="auto"/>
        <w:bottom w:val="none" w:sz="0" w:space="0" w:color="auto"/>
        <w:right w:val="none" w:sz="0" w:space="0" w:color="auto"/>
      </w:divBdr>
    </w:div>
    <w:div w:id="1631518797">
      <w:bodyDiv w:val="1"/>
      <w:marLeft w:val="0"/>
      <w:marRight w:val="0"/>
      <w:marTop w:val="0"/>
      <w:marBottom w:val="0"/>
      <w:divBdr>
        <w:top w:val="none" w:sz="0" w:space="0" w:color="auto"/>
        <w:left w:val="none" w:sz="0" w:space="0" w:color="auto"/>
        <w:bottom w:val="none" w:sz="0" w:space="0" w:color="auto"/>
        <w:right w:val="none" w:sz="0" w:space="0" w:color="auto"/>
      </w:divBdr>
    </w:div>
    <w:div w:id="1634289167">
      <w:bodyDiv w:val="1"/>
      <w:marLeft w:val="0"/>
      <w:marRight w:val="0"/>
      <w:marTop w:val="0"/>
      <w:marBottom w:val="0"/>
      <w:divBdr>
        <w:top w:val="none" w:sz="0" w:space="0" w:color="auto"/>
        <w:left w:val="none" w:sz="0" w:space="0" w:color="auto"/>
        <w:bottom w:val="none" w:sz="0" w:space="0" w:color="auto"/>
        <w:right w:val="none" w:sz="0" w:space="0" w:color="auto"/>
      </w:divBdr>
    </w:div>
    <w:div w:id="1635059012">
      <w:bodyDiv w:val="1"/>
      <w:marLeft w:val="0"/>
      <w:marRight w:val="0"/>
      <w:marTop w:val="0"/>
      <w:marBottom w:val="0"/>
      <w:divBdr>
        <w:top w:val="none" w:sz="0" w:space="0" w:color="auto"/>
        <w:left w:val="none" w:sz="0" w:space="0" w:color="auto"/>
        <w:bottom w:val="none" w:sz="0" w:space="0" w:color="auto"/>
        <w:right w:val="none" w:sz="0" w:space="0" w:color="auto"/>
      </w:divBdr>
    </w:div>
    <w:div w:id="1636444878">
      <w:bodyDiv w:val="1"/>
      <w:marLeft w:val="0"/>
      <w:marRight w:val="0"/>
      <w:marTop w:val="0"/>
      <w:marBottom w:val="0"/>
      <w:divBdr>
        <w:top w:val="none" w:sz="0" w:space="0" w:color="auto"/>
        <w:left w:val="none" w:sz="0" w:space="0" w:color="auto"/>
        <w:bottom w:val="none" w:sz="0" w:space="0" w:color="auto"/>
        <w:right w:val="none" w:sz="0" w:space="0" w:color="auto"/>
      </w:divBdr>
    </w:div>
    <w:div w:id="1637955625">
      <w:bodyDiv w:val="1"/>
      <w:marLeft w:val="0"/>
      <w:marRight w:val="0"/>
      <w:marTop w:val="0"/>
      <w:marBottom w:val="0"/>
      <w:divBdr>
        <w:top w:val="none" w:sz="0" w:space="0" w:color="auto"/>
        <w:left w:val="none" w:sz="0" w:space="0" w:color="auto"/>
        <w:bottom w:val="none" w:sz="0" w:space="0" w:color="auto"/>
        <w:right w:val="none" w:sz="0" w:space="0" w:color="auto"/>
      </w:divBdr>
    </w:div>
    <w:div w:id="1639797952">
      <w:bodyDiv w:val="1"/>
      <w:marLeft w:val="0"/>
      <w:marRight w:val="0"/>
      <w:marTop w:val="0"/>
      <w:marBottom w:val="0"/>
      <w:divBdr>
        <w:top w:val="none" w:sz="0" w:space="0" w:color="auto"/>
        <w:left w:val="none" w:sz="0" w:space="0" w:color="auto"/>
        <w:bottom w:val="none" w:sz="0" w:space="0" w:color="auto"/>
        <w:right w:val="none" w:sz="0" w:space="0" w:color="auto"/>
      </w:divBdr>
    </w:div>
    <w:div w:id="1640308555">
      <w:bodyDiv w:val="1"/>
      <w:marLeft w:val="0"/>
      <w:marRight w:val="0"/>
      <w:marTop w:val="0"/>
      <w:marBottom w:val="0"/>
      <w:divBdr>
        <w:top w:val="none" w:sz="0" w:space="0" w:color="auto"/>
        <w:left w:val="none" w:sz="0" w:space="0" w:color="auto"/>
        <w:bottom w:val="none" w:sz="0" w:space="0" w:color="auto"/>
        <w:right w:val="none" w:sz="0" w:space="0" w:color="auto"/>
      </w:divBdr>
    </w:div>
    <w:div w:id="1641499723">
      <w:bodyDiv w:val="1"/>
      <w:marLeft w:val="0"/>
      <w:marRight w:val="0"/>
      <w:marTop w:val="0"/>
      <w:marBottom w:val="0"/>
      <w:divBdr>
        <w:top w:val="none" w:sz="0" w:space="0" w:color="auto"/>
        <w:left w:val="none" w:sz="0" w:space="0" w:color="auto"/>
        <w:bottom w:val="none" w:sz="0" w:space="0" w:color="auto"/>
        <w:right w:val="none" w:sz="0" w:space="0" w:color="auto"/>
      </w:divBdr>
    </w:div>
    <w:div w:id="1641961504">
      <w:bodyDiv w:val="1"/>
      <w:marLeft w:val="0"/>
      <w:marRight w:val="0"/>
      <w:marTop w:val="0"/>
      <w:marBottom w:val="0"/>
      <w:divBdr>
        <w:top w:val="none" w:sz="0" w:space="0" w:color="auto"/>
        <w:left w:val="none" w:sz="0" w:space="0" w:color="auto"/>
        <w:bottom w:val="none" w:sz="0" w:space="0" w:color="auto"/>
        <w:right w:val="none" w:sz="0" w:space="0" w:color="auto"/>
      </w:divBdr>
    </w:div>
    <w:div w:id="1642149714">
      <w:bodyDiv w:val="1"/>
      <w:marLeft w:val="0"/>
      <w:marRight w:val="0"/>
      <w:marTop w:val="0"/>
      <w:marBottom w:val="0"/>
      <w:divBdr>
        <w:top w:val="none" w:sz="0" w:space="0" w:color="auto"/>
        <w:left w:val="none" w:sz="0" w:space="0" w:color="auto"/>
        <w:bottom w:val="none" w:sz="0" w:space="0" w:color="auto"/>
        <w:right w:val="none" w:sz="0" w:space="0" w:color="auto"/>
      </w:divBdr>
    </w:div>
    <w:div w:id="1642155628">
      <w:bodyDiv w:val="1"/>
      <w:marLeft w:val="0"/>
      <w:marRight w:val="0"/>
      <w:marTop w:val="0"/>
      <w:marBottom w:val="0"/>
      <w:divBdr>
        <w:top w:val="none" w:sz="0" w:space="0" w:color="auto"/>
        <w:left w:val="none" w:sz="0" w:space="0" w:color="auto"/>
        <w:bottom w:val="none" w:sz="0" w:space="0" w:color="auto"/>
        <w:right w:val="none" w:sz="0" w:space="0" w:color="auto"/>
      </w:divBdr>
    </w:div>
    <w:div w:id="1642884803">
      <w:bodyDiv w:val="1"/>
      <w:marLeft w:val="0"/>
      <w:marRight w:val="0"/>
      <w:marTop w:val="0"/>
      <w:marBottom w:val="0"/>
      <w:divBdr>
        <w:top w:val="none" w:sz="0" w:space="0" w:color="auto"/>
        <w:left w:val="none" w:sz="0" w:space="0" w:color="auto"/>
        <w:bottom w:val="none" w:sz="0" w:space="0" w:color="auto"/>
        <w:right w:val="none" w:sz="0" w:space="0" w:color="auto"/>
      </w:divBdr>
    </w:div>
    <w:div w:id="1643534276">
      <w:bodyDiv w:val="1"/>
      <w:marLeft w:val="0"/>
      <w:marRight w:val="0"/>
      <w:marTop w:val="0"/>
      <w:marBottom w:val="0"/>
      <w:divBdr>
        <w:top w:val="none" w:sz="0" w:space="0" w:color="auto"/>
        <w:left w:val="none" w:sz="0" w:space="0" w:color="auto"/>
        <w:bottom w:val="none" w:sz="0" w:space="0" w:color="auto"/>
        <w:right w:val="none" w:sz="0" w:space="0" w:color="auto"/>
      </w:divBdr>
    </w:div>
    <w:div w:id="1644501610">
      <w:bodyDiv w:val="1"/>
      <w:marLeft w:val="0"/>
      <w:marRight w:val="0"/>
      <w:marTop w:val="0"/>
      <w:marBottom w:val="0"/>
      <w:divBdr>
        <w:top w:val="none" w:sz="0" w:space="0" w:color="auto"/>
        <w:left w:val="none" w:sz="0" w:space="0" w:color="auto"/>
        <w:bottom w:val="none" w:sz="0" w:space="0" w:color="auto"/>
        <w:right w:val="none" w:sz="0" w:space="0" w:color="auto"/>
      </w:divBdr>
    </w:div>
    <w:div w:id="1645886769">
      <w:bodyDiv w:val="1"/>
      <w:marLeft w:val="0"/>
      <w:marRight w:val="0"/>
      <w:marTop w:val="0"/>
      <w:marBottom w:val="0"/>
      <w:divBdr>
        <w:top w:val="none" w:sz="0" w:space="0" w:color="auto"/>
        <w:left w:val="none" w:sz="0" w:space="0" w:color="auto"/>
        <w:bottom w:val="none" w:sz="0" w:space="0" w:color="auto"/>
        <w:right w:val="none" w:sz="0" w:space="0" w:color="auto"/>
      </w:divBdr>
    </w:div>
    <w:div w:id="1646163060">
      <w:bodyDiv w:val="1"/>
      <w:marLeft w:val="0"/>
      <w:marRight w:val="0"/>
      <w:marTop w:val="0"/>
      <w:marBottom w:val="0"/>
      <w:divBdr>
        <w:top w:val="none" w:sz="0" w:space="0" w:color="auto"/>
        <w:left w:val="none" w:sz="0" w:space="0" w:color="auto"/>
        <w:bottom w:val="none" w:sz="0" w:space="0" w:color="auto"/>
        <w:right w:val="none" w:sz="0" w:space="0" w:color="auto"/>
      </w:divBdr>
    </w:div>
    <w:div w:id="1646935129">
      <w:bodyDiv w:val="1"/>
      <w:marLeft w:val="0"/>
      <w:marRight w:val="0"/>
      <w:marTop w:val="0"/>
      <w:marBottom w:val="0"/>
      <w:divBdr>
        <w:top w:val="none" w:sz="0" w:space="0" w:color="auto"/>
        <w:left w:val="none" w:sz="0" w:space="0" w:color="auto"/>
        <w:bottom w:val="none" w:sz="0" w:space="0" w:color="auto"/>
        <w:right w:val="none" w:sz="0" w:space="0" w:color="auto"/>
      </w:divBdr>
    </w:div>
    <w:div w:id="1647271958">
      <w:bodyDiv w:val="1"/>
      <w:marLeft w:val="0"/>
      <w:marRight w:val="0"/>
      <w:marTop w:val="0"/>
      <w:marBottom w:val="0"/>
      <w:divBdr>
        <w:top w:val="none" w:sz="0" w:space="0" w:color="auto"/>
        <w:left w:val="none" w:sz="0" w:space="0" w:color="auto"/>
        <w:bottom w:val="none" w:sz="0" w:space="0" w:color="auto"/>
        <w:right w:val="none" w:sz="0" w:space="0" w:color="auto"/>
      </w:divBdr>
    </w:div>
    <w:div w:id="1647852737">
      <w:bodyDiv w:val="1"/>
      <w:marLeft w:val="0"/>
      <w:marRight w:val="0"/>
      <w:marTop w:val="0"/>
      <w:marBottom w:val="0"/>
      <w:divBdr>
        <w:top w:val="none" w:sz="0" w:space="0" w:color="auto"/>
        <w:left w:val="none" w:sz="0" w:space="0" w:color="auto"/>
        <w:bottom w:val="none" w:sz="0" w:space="0" w:color="auto"/>
        <w:right w:val="none" w:sz="0" w:space="0" w:color="auto"/>
      </w:divBdr>
    </w:div>
    <w:div w:id="1648514023">
      <w:bodyDiv w:val="1"/>
      <w:marLeft w:val="0"/>
      <w:marRight w:val="0"/>
      <w:marTop w:val="0"/>
      <w:marBottom w:val="0"/>
      <w:divBdr>
        <w:top w:val="none" w:sz="0" w:space="0" w:color="auto"/>
        <w:left w:val="none" w:sz="0" w:space="0" w:color="auto"/>
        <w:bottom w:val="none" w:sz="0" w:space="0" w:color="auto"/>
        <w:right w:val="none" w:sz="0" w:space="0" w:color="auto"/>
      </w:divBdr>
    </w:div>
    <w:div w:id="1651471746">
      <w:bodyDiv w:val="1"/>
      <w:marLeft w:val="0"/>
      <w:marRight w:val="0"/>
      <w:marTop w:val="0"/>
      <w:marBottom w:val="0"/>
      <w:divBdr>
        <w:top w:val="none" w:sz="0" w:space="0" w:color="auto"/>
        <w:left w:val="none" w:sz="0" w:space="0" w:color="auto"/>
        <w:bottom w:val="none" w:sz="0" w:space="0" w:color="auto"/>
        <w:right w:val="none" w:sz="0" w:space="0" w:color="auto"/>
      </w:divBdr>
    </w:div>
    <w:div w:id="1653480943">
      <w:bodyDiv w:val="1"/>
      <w:marLeft w:val="0"/>
      <w:marRight w:val="0"/>
      <w:marTop w:val="0"/>
      <w:marBottom w:val="0"/>
      <w:divBdr>
        <w:top w:val="none" w:sz="0" w:space="0" w:color="auto"/>
        <w:left w:val="none" w:sz="0" w:space="0" w:color="auto"/>
        <w:bottom w:val="none" w:sz="0" w:space="0" w:color="auto"/>
        <w:right w:val="none" w:sz="0" w:space="0" w:color="auto"/>
      </w:divBdr>
    </w:div>
    <w:div w:id="1655260661">
      <w:bodyDiv w:val="1"/>
      <w:marLeft w:val="0"/>
      <w:marRight w:val="0"/>
      <w:marTop w:val="0"/>
      <w:marBottom w:val="0"/>
      <w:divBdr>
        <w:top w:val="none" w:sz="0" w:space="0" w:color="auto"/>
        <w:left w:val="none" w:sz="0" w:space="0" w:color="auto"/>
        <w:bottom w:val="none" w:sz="0" w:space="0" w:color="auto"/>
        <w:right w:val="none" w:sz="0" w:space="0" w:color="auto"/>
      </w:divBdr>
    </w:div>
    <w:div w:id="1656180375">
      <w:bodyDiv w:val="1"/>
      <w:marLeft w:val="0"/>
      <w:marRight w:val="0"/>
      <w:marTop w:val="0"/>
      <w:marBottom w:val="0"/>
      <w:divBdr>
        <w:top w:val="none" w:sz="0" w:space="0" w:color="auto"/>
        <w:left w:val="none" w:sz="0" w:space="0" w:color="auto"/>
        <w:bottom w:val="none" w:sz="0" w:space="0" w:color="auto"/>
        <w:right w:val="none" w:sz="0" w:space="0" w:color="auto"/>
      </w:divBdr>
    </w:div>
    <w:div w:id="1656646383">
      <w:bodyDiv w:val="1"/>
      <w:marLeft w:val="0"/>
      <w:marRight w:val="0"/>
      <w:marTop w:val="0"/>
      <w:marBottom w:val="0"/>
      <w:divBdr>
        <w:top w:val="none" w:sz="0" w:space="0" w:color="auto"/>
        <w:left w:val="none" w:sz="0" w:space="0" w:color="auto"/>
        <w:bottom w:val="none" w:sz="0" w:space="0" w:color="auto"/>
        <w:right w:val="none" w:sz="0" w:space="0" w:color="auto"/>
      </w:divBdr>
    </w:div>
    <w:div w:id="1656911111">
      <w:bodyDiv w:val="1"/>
      <w:marLeft w:val="0"/>
      <w:marRight w:val="0"/>
      <w:marTop w:val="0"/>
      <w:marBottom w:val="0"/>
      <w:divBdr>
        <w:top w:val="none" w:sz="0" w:space="0" w:color="auto"/>
        <w:left w:val="none" w:sz="0" w:space="0" w:color="auto"/>
        <w:bottom w:val="none" w:sz="0" w:space="0" w:color="auto"/>
        <w:right w:val="none" w:sz="0" w:space="0" w:color="auto"/>
      </w:divBdr>
    </w:div>
    <w:div w:id="1658878956">
      <w:bodyDiv w:val="1"/>
      <w:marLeft w:val="0"/>
      <w:marRight w:val="0"/>
      <w:marTop w:val="0"/>
      <w:marBottom w:val="0"/>
      <w:divBdr>
        <w:top w:val="none" w:sz="0" w:space="0" w:color="auto"/>
        <w:left w:val="none" w:sz="0" w:space="0" w:color="auto"/>
        <w:bottom w:val="none" w:sz="0" w:space="0" w:color="auto"/>
        <w:right w:val="none" w:sz="0" w:space="0" w:color="auto"/>
      </w:divBdr>
    </w:div>
    <w:div w:id="1659111995">
      <w:bodyDiv w:val="1"/>
      <w:marLeft w:val="0"/>
      <w:marRight w:val="0"/>
      <w:marTop w:val="0"/>
      <w:marBottom w:val="0"/>
      <w:divBdr>
        <w:top w:val="none" w:sz="0" w:space="0" w:color="auto"/>
        <w:left w:val="none" w:sz="0" w:space="0" w:color="auto"/>
        <w:bottom w:val="none" w:sz="0" w:space="0" w:color="auto"/>
        <w:right w:val="none" w:sz="0" w:space="0" w:color="auto"/>
      </w:divBdr>
    </w:div>
    <w:div w:id="1660696012">
      <w:bodyDiv w:val="1"/>
      <w:marLeft w:val="0"/>
      <w:marRight w:val="0"/>
      <w:marTop w:val="0"/>
      <w:marBottom w:val="0"/>
      <w:divBdr>
        <w:top w:val="none" w:sz="0" w:space="0" w:color="auto"/>
        <w:left w:val="none" w:sz="0" w:space="0" w:color="auto"/>
        <w:bottom w:val="none" w:sz="0" w:space="0" w:color="auto"/>
        <w:right w:val="none" w:sz="0" w:space="0" w:color="auto"/>
      </w:divBdr>
    </w:div>
    <w:div w:id="1660765674">
      <w:bodyDiv w:val="1"/>
      <w:marLeft w:val="0"/>
      <w:marRight w:val="0"/>
      <w:marTop w:val="0"/>
      <w:marBottom w:val="0"/>
      <w:divBdr>
        <w:top w:val="none" w:sz="0" w:space="0" w:color="auto"/>
        <w:left w:val="none" w:sz="0" w:space="0" w:color="auto"/>
        <w:bottom w:val="none" w:sz="0" w:space="0" w:color="auto"/>
        <w:right w:val="none" w:sz="0" w:space="0" w:color="auto"/>
      </w:divBdr>
    </w:div>
    <w:div w:id="1662152449">
      <w:bodyDiv w:val="1"/>
      <w:marLeft w:val="0"/>
      <w:marRight w:val="0"/>
      <w:marTop w:val="0"/>
      <w:marBottom w:val="0"/>
      <w:divBdr>
        <w:top w:val="none" w:sz="0" w:space="0" w:color="auto"/>
        <w:left w:val="none" w:sz="0" w:space="0" w:color="auto"/>
        <w:bottom w:val="none" w:sz="0" w:space="0" w:color="auto"/>
        <w:right w:val="none" w:sz="0" w:space="0" w:color="auto"/>
      </w:divBdr>
    </w:div>
    <w:div w:id="1667434995">
      <w:bodyDiv w:val="1"/>
      <w:marLeft w:val="0"/>
      <w:marRight w:val="0"/>
      <w:marTop w:val="0"/>
      <w:marBottom w:val="0"/>
      <w:divBdr>
        <w:top w:val="none" w:sz="0" w:space="0" w:color="auto"/>
        <w:left w:val="none" w:sz="0" w:space="0" w:color="auto"/>
        <w:bottom w:val="none" w:sz="0" w:space="0" w:color="auto"/>
        <w:right w:val="none" w:sz="0" w:space="0" w:color="auto"/>
      </w:divBdr>
    </w:div>
    <w:div w:id="1667634955">
      <w:bodyDiv w:val="1"/>
      <w:marLeft w:val="0"/>
      <w:marRight w:val="0"/>
      <w:marTop w:val="0"/>
      <w:marBottom w:val="0"/>
      <w:divBdr>
        <w:top w:val="none" w:sz="0" w:space="0" w:color="auto"/>
        <w:left w:val="none" w:sz="0" w:space="0" w:color="auto"/>
        <w:bottom w:val="none" w:sz="0" w:space="0" w:color="auto"/>
        <w:right w:val="none" w:sz="0" w:space="0" w:color="auto"/>
      </w:divBdr>
    </w:div>
    <w:div w:id="1668089870">
      <w:bodyDiv w:val="1"/>
      <w:marLeft w:val="0"/>
      <w:marRight w:val="0"/>
      <w:marTop w:val="0"/>
      <w:marBottom w:val="0"/>
      <w:divBdr>
        <w:top w:val="none" w:sz="0" w:space="0" w:color="auto"/>
        <w:left w:val="none" w:sz="0" w:space="0" w:color="auto"/>
        <w:bottom w:val="none" w:sz="0" w:space="0" w:color="auto"/>
        <w:right w:val="none" w:sz="0" w:space="0" w:color="auto"/>
      </w:divBdr>
    </w:div>
    <w:div w:id="1669595942">
      <w:bodyDiv w:val="1"/>
      <w:marLeft w:val="0"/>
      <w:marRight w:val="0"/>
      <w:marTop w:val="0"/>
      <w:marBottom w:val="0"/>
      <w:divBdr>
        <w:top w:val="none" w:sz="0" w:space="0" w:color="auto"/>
        <w:left w:val="none" w:sz="0" w:space="0" w:color="auto"/>
        <w:bottom w:val="none" w:sz="0" w:space="0" w:color="auto"/>
        <w:right w:val="none" w:sz="0" w:space="0" w:color="auto"/>
      </w:divBdr>
    </w:div>
    <w:div w:id="1671828343">
      <w:bodyDiv w:val="1"/>
      <w:marLeft w:val="0"/>
      <w:marRight w:val="0"/>
      <w:marTop w:val="0"/>
      <w:marBottom w:val="0"/>
      <w:divBdr>
        <w:top w:val="none" w:sz="0" w:space="0" w:color="auto"/>
        <w:left w:val="none" w:sz="0" w:space="0" w:color="auto"/>
        <w:bottom w:val="none" w:sz="0" w:space="0" w:color="auto"/>
        <w:right w:val="none" w:sz="0" w:space="0" w:color="auto"/>
      </w:divBdr>
    </w:div>
    <w:div w:id="1671983111">
      <w:bodyDiv w:val="1"/>
      <w:marLeft w:val="0"/>
      <w:marRight w:val="0"/>
      <w:marTop w:val="0"/>
      <w:marBottom w:val="0"/>
      <w:divBdr>
        <w:top w:val="none" w:sz="0" w:space="0" w:color="auto"/>
        <w:left w:val="none" w:sz="0" w:space="0" w:color="auto"/>
        <w:bottom w:val="none" w:sz="0" w:space="0" w:color="auto"/>
        <w:right w:val="none" w:sz="0" w:space="0" w:color="auto"/>
      </w:divBdr>
    </w:div>
    <w:div w:id="1672101581">
      <w:bodyDiv w:val="1"/>
      <w:marLeft w:val="0"/>
      <w:marRight w:val="0"/>
      <w:marTop w:val="0"/>
      <w:marBottom w:val="0"/>
      <w:divBdr>
        <w:top w:val="none" w:sz="0" w:space="0" w:color="auto"/>
        <w:left w:val="none" w:sz="0" w:space="0" w:color="auto"/>
        <w:bottom w:val="none" w:sz="0" w:space="0" w:color="auto"/>
        <w:right w:val="none" w:sz="0" w:space="0" w:color="auto"/>
      </w:divBdr>
    </w:div>
    <w:div w:id="1674527550">
      <w:bodyDiv w:val="1"/>
      <w:marLeft w:val="0"/>
      <w:marRight w:val="0"/>
      <w:marTop w:val="0"/>
      <w:marBottom w:val="0"/>
      <w:divBdr>
        <w:top w:val="none" w:sz="0" w:space="0" w:color="auto"/>
        <w:left w:val="none" w:sz="0" w:space="0" w:color="auto"/>
        <w:bottom w:val="none" w:sz="0" w:space="0" w:color="auto"/>
        <w:right w:val="none" w:sz="0" w:space="0" w:color="auto"/>
      </w:divBdr>
    </w:div>
    <w:div w:id="1676613772">
      <w:bodyDiv w:val="1"/>
      <w:marLeft w:val="0"/>
      <w:marRight w:val="0"/>
      <w:marTop w:val="0"/>
      <w:marBottom w:val="0"/>
      <w:divBdr>
        <w:top w:val="none" w:sz="0" w:space="0" w:color="auto"/>
        <w:left w:val="none" w:sz="0" w:space="0" w:color="auto"/>
        <w:bottom w:val="none" w:sz="0" w:space="0" w:color="auto"/>
        <w:right w:val="none" w:sz="0" w:space="0" w:color="auto"/>
      </w:divBdr>
    </w:div>
    <w:div w:id="1680934481">
      <w:bodyDiv w:val="1"/>
      <w:marLeft w:val="0"/>
      <w:marRight w:val="0"/>
      <w:marTop w:val="0"/>
      <w:marBottom w:val="0"/>
      <w:divBdr>
        <w:top w:val="none" w:sz="0" w:space="0" w:color="auto"/>
        <w:left w:val="none" w:sz="0" w:space="0" w:color="auto"/>
        <w:bottom w:val="none" w:sz="0" w:space="0" w:color="auto"/>
        <w:right w:val="none" w:sz="0" w:space="0" w:color="auto"/>
      </w:divBdr>
    </w:div>
    <w:div w:id="1682202567">
      <w:bodyDiv w:val="1"/>
      <w:marLeft w:val="0"/>
      <w:marRight w:val="0"/>
      <w:marTop w:val="0"/>
      <w:marBottom w:val="0"/>
      <w:divBdr>
        <w:top w:val="none" w:sz="0" w:space="0" w:color="auto"/>
        <w:left w:val="none" w:sz="0" w:space="0" w:color="auto"/>
        <w:bottom w:val="none" w:sz="0" w:space="0" w:color="auto"/>
        <w:right w:val="none" w:sz="0" w:space="0" w:color="auto"/>
      </w:divBdr>
    </w:div>
    <w:div w:id="1683432939">
      <w:bodyDiv w:val="1"/>
      <w:marLeft w:val="0"/>
      <w:marRight w:val="0"/>
      <w:marTop w:val="0"/>
      <w:marBottom w:val="0"/>
      <w:divBdr>
        <w:top w:val="none" w:sz="0" w:space="0" w:color="auto"/>
        <w:left w:val="none" w:sz="0" w:space="0" w:color="auto"/>
        <w:bottom w:val="none" w:sz="0" w:space="0" w:color="auto"/>
        <w:right w:val="none" w:sz="0" w:space="0" w:color="auto"/>
      </w:divBdr>
    </w:div>
    <w:div w:id="1685015933">
      <w:bodyDiv w:val="1"/>
      <w:marLeft w:val="0"/>
      <w:marRight w:val="0"/>
      <w:marTop w:val="0"/>
      <w:marBottom w:val="0"/>
      <w:divBdr>
        <w:top w:val="none" w:sz="0" w:space="0" w:color="auto"/>
        <w:left w:val="none" w:sz="0" w:space="0" w:color="auto"/>
        <w:bottom w:val="none" w:sz="0" w:space="0" w:color="auto"/>
        <w:right w:val="none" w:sz="0" w:space="0" w:color="auto"/>
      </w:divBdr>
    </w:div>
    <w:div w:id="1686007937">
      <w:bodyDiv w:val="1"/>
      <w:marLeft w:val="0"/>
      <w:marRight w:val="0"/>
      <w:marTop w:val="0"/>
      <w:marBottom w:val="0"/>
      <w:divBdr>
        <w:top w:val="none" w:sz="0" w:space="0" w:color="auto"/>
        <w:left w:val="none" w:sz="0" w:space="0" w:color="auto"/>
        <w:bottom w:val="none" w:sz="0" w:space="0" w:color="auto"/>
        <w:right w:val="none" w:sz="0" w:space="0" w:color="auto"/>
      </w:divBdr>
    </w:div>
    <w:div w:id="1686129175">
      <w:bodyDiv w:val="1"/>
      <w:marLeft w:val="0"/>
      <w:marRight w:val="0"/>
      <w:marTop w:val="0"/>
      <w:marBottom w:val="0"/>
      <w:divBdr>
        <w:top w:val="none" w:sz="0" w:space="0" w:color="auto"/>
        <w:left w:val="none" w:sz="0" w:space="0" w:color="auto"/>
        <w:bottom w:val="none" w:sz="0" w:space="0" w:color="auto"/>
        <w:right w:val="none" w:sz="0" w:space="0" w:color="auto"/>
      </w:divBdr>
    </w:div>
    <w:div w:id="1689332037">
      <w:bodyDiv w:val="1"/>
      <w:marLeft w:val="0"/>
      <w:marRight w:val="0"/>
      <w:marTop w:val="0"/>
      <w:marBottom w:val="0"/>
      <w:divBdr>
        <w:top w:val="none" w:sz="0" w:space="0" w:color="auto"/>
        <w:left w:val="none" w:sz="0" w:space="0" w:color="auto"/>
        <w:bottom w:val="none" w:sz="0" w:space="0" w:color="auto"/>
        <w:right w:val="none" w:sz="0" w:space="0" w:color="auto"/>
      </w:divBdr>
    </w:div>
    <w:div w:id="1691057477">
      <w:bodyDiv w:val="1"/>
      <w:marLeft w:val="0"/>
      <w:marRight w:val="0"/>
      <w:marTop w:val="0"/>
      <w:marBottom w:val="0"/>
      <w:divBdr>
        <w:top w:val="none" w:sz="0" w:space="0" w:color="auto"/>
        <w:left w:val="none" w:sz="0" w:space="0" w:color="auto"/>
        <w:bottom w:val="none" w:sz="0" w:space="0" w:color="auto"/>
        <w:right w:val="none" w:sz="0" w:space="0" w:color="auto"/>
      </w:divBdr>
    </w:div>
    <w:div w:id="1691292610">
      <w:bodyDiv w:val="1"/>
      <w:marLeft w:val="0"/>
      <w:marRight w:val="0"/>
      <w:marTop w:val="0"/>
      <w:marBottom w:val="0"/>
      <w:divBdr>
        <w:top w:val="none" w:sz="0" w:space="0" w:color="auto"/>
        <w:left w:val="none" w:sz="0" w:space="0" w:color="auto"/>
        <w:bottom w:val="none" w:sz="0" w:space="0" w:color="auto"/>
        <w:right w:val="none" w:sz="0" w:space="0" w:color="auto"/>
      </w:divBdr>
    </w:div>
    <w:div w:id="1692876471">
      <w:bodyDiv w:val="1"/>
      <w:marLeft w:val="0"/>
      <w:marRight w:val="0"/>
      <w:marTop w:val="0"/>
      <w:marBottom w:val="0"/>
      <w:divBdr>
        <w:top w:val="none" w:sz="0" w:space="0" w:color="auto"/>
        <w:left w:val="none" w:sz="0" w:space="0" w:color="auto"/>
        <w:bottom w:val="none" w:sz="0" w:space="0" w:color="auto"/>
        <w:right w:val="none" w:sz="0" w:space="0" w:color="auto"/>
      </w:divBdr>
    </w:div>
    <w:div w:id="1695227034">
      <w:bodyDiv w:val="1"/>
      <w:marLeft w:val="0"/>
      <w:marRight w:val="0"/>
      <w:marTop w:val="0"/>
      <w:marBottom w:val="0"/>
      <w:divBdr>
        <w:top w:val="none" w:sz="0" w:space="0" w:color="auto"/>
        <w:left w:val="none" w:sz="0" w:space="0" w:color="auto"/>
        <w:bottom w:val="none" w:sz="0" w:space="0" w:color="auto"/>
        <w:right w:val="none" w:sz="0" w:space="0" w:color="auto"/>
      </w:divBdr>
    </w:div>
    <w:div w:id="1696299373">
      <w:bodyDiv w:val="1"/>
      <w:marLeft w:val="0"/>
      <w:marRight w:val="0"/>
      <w:marTop w:val="0"/>
      <w:marBottom w:val="0"/>
      <w:divBdr>
        <w:top w:val="none" w:sz="0" w:space="0" w:color="auto"/>
        <w:left w:val="none" w:sz="0" w:space="0" w:color="auto"/>
        <w:bottom w:val="none" w:sz="0" w:space="0" w:color="auto"/>
        <w:right w:val="none" w:sz="0" w:space="0" w:color="auto"/>
      </w:divBdr>
    </w:div>
    <w:div w:id="1698582496">
      <w:bodyDiv w:val="1"/>
      <w:marLeft w:val="0"/>
      <w:marRight w:val="0"/>
      <w:marTop w:val="0"/>
      <w:marBottom w:val="0"/>
      <w:divBdr>
        <w:top w:val="none" w:sz="0" w:space="0" w:color="auto"/>
        <w:left w:val="none" w:sz="0" w:space="0" w:color="auto"/>
        <w:bottom w:val="none" w:sz="0" w:space="0" w:color="auto"/>
        <w:right w:val="none" w:sz="0" w:space="0" w:color="auto"/>
      </w:divBdr>
    </w:div>
    <w:div w:id="1698658486">
      <w:bodyDiv w:val="1"/>
      <w:marLeft w:val="0"/>
      <w:marRight w:val="0"/>
      <w:marTop w:val="0"/>
      <w:marBottom w:val="0"/>
      <w:divBdr>
        <w:top w:val="none" w:sz="0" w:space="0" w:color="auto"/>
        <w:left w:val="none" w:sz="0" w:space="0" w:color="auto"/>
        <w:bottom w:val="none" w:sz="0" w:space="0" w:color="auto"/>
        <w:right w:val="none" w:sz="0" w:space="0" w:color="auto"/>
      </w:divBdr>
    </w:div>
    <w:div w:id="1699238504">
      <w:bodyDiv w:val="1"/>
      <w:marLeft w:val="0"/>
      <w:marRight w:val="0"/>
      <w:marTop w:val="0"/>
      <w:marBottom w:val="0"/>
      <w:divBdr>
        <w:top w:val="none" w:sz="0" w:space="0" w:color="auto"/>
        <w:left w:val="none" w:sz="0" w:space="0" w:color="auto"/>
        <w:bottom w:val="none" w:sz="0" w:space="0" w:color="auto"/>
        <w:right w:val="none" w:sz="0" w:space="0" w:color="auto"/>
      </w:divBdr>
    </w:div>
    <w:div w:id="1700008886">
      <w:bodyDiv w:val="1"/>
      <w:marLeft w:val="0"/>
      <w:marRight w:val="0"/>
      <w:marTop w:val="0"/>
      <w:marBottom w:val="0"/>
      <w:divBdr>
        <w:top w:val="none" w:sz="0" w:space="0" w:color="auto"/>
        <w:left w:val="none" w:sz="0" w:space="0" w:color="auto"/>
        <w:bottom w:val="none" w:sz="0" w:space="0" w:color="auto"/>
        <w:right w:val="none" w:sz="0" w:space="0" w:color="auto"/>
      </w:divBdr>
    </w:div>
    <w:div w:id="1700617866">
      <w:bodyDiv w:val="1"/>
      <w:marLeft w:val="0"/>
      <w:marRight w:val="0"/>
      <w:marTop w:val="0"/>
      <w:marBottom w:val="0"/>
      <w:divBdr>
        <w:top w:val="none" w:sz="0" w:space="0" w:color="auto"/>
        <w:left w:val="none" w:sz="0" w:space="0" w:color="auto"/>
        <w:bottom w:val="none" w:sz="0" w:space="0" w:color="auto"/>
        <w:right w:val="none" w:sz="0" w:space="0" w:color="auto"/>
      </w:divBdr>
    </w:div>
    <w:div w:id="1701975556">
      <w:bodyDiv w:val="1"/>
      <w:marLeft w:val="0"/>
      <w:marRight w:val="0"/>
      <w:marTop w:val="0"/>
      <w:marBottom w:val="0"/>
      <w:divBdr>
        <w:top w:val="none" w:sz="0" w:space="0" w:color="auto"/>
        <w:left w:val="none" w:sz="0" w:space="0" w:color="auto"/>
        <w:bottom w:val="none" w:sz="0" w:space="0" w:color="auto"/>
        <w:right w:val="none" w:sz="0" w:space="0" w:color="auto"/>
      </w:divBdr>
    </w:div>
    <w:div w:id="1702244693">
      <w:bodyDiv w:val="1"/>
      <w:marLeft w:val="0"/>
      <w:marRight w:val="0"/>
      <w:marTop w:val="0"/>
      <w:marBottom w:val="0"/>
      <w:divBdr>
        <w:top w:val="none" w:sz="0" w:space="0" w:color="auto"/>
        <w:left w:val="none" w:sz="0" w:space="0" w:color="auto"/>
        <w:bottom w:val="none" w:sz="0" w:space="0" w:color="auto"/>
        <w:right w:val="none" w:sz="0" w:space="0" w:color="auto"/>
      </w:divBdr>
    </w:div>
    <w:div w:id="1703050082">
      <w:bodyDiv w:val="1"/>
      <w:marLeft w:val="0"/>
      <w:marRight w:val="0"/>
      <w:marTop w:val="0"/>
      <w:marBottom w:val="0"/>
      <w:divBdr>
        <w:top w:val="none" w:sz="0" w:space="0" w:color="auto"/>
        <w:left w:val="none" w:sz="0" w:space="0" w:color="auto"/>
        <w:bottom w:val="none" w:sz="0" w:space="0" w:color="auto"/>
        <w:right w:val="none" w:sz="0" w:space="0" w:color="auto"/>
      </w:divBdr>
    </w:div>
    <w:div w:id="1704087707">
      <w:bodyDiv w:val="1"/>
      <w:marLeft w:val="0"/>
      <w:marRight w:val="0"/>
      <w:marTop w:val="0"/>
      <w:marBottom w:val="0"/>
      <w:divBdr>
        <w:top w:val="none" w:sz="0" w:space="0" w:color="auto"/>
        <w:left w:val="none" w:sz="0" w:space="0" w:color="auto"/>
        <w:bottom w:val="none" w:sz="0" w:space="0" w:color="auto"/>
        <w:right w:val="none" w:sz="0" w:space="0" w:color="auto"/>
      </w:divBdr>
    </w:div>
    <w:div w:id="1705397471">
      <w:bodyDiv w:val="1"/>
      <w:marLeft w:val="0"/>
      <w:marRight w:val="0"/>
      <w:marTop w:val="0"/>
      <w:marBottom w:val="0"/>
      <w:divBdr>
        <w:top w:val="none" w:sz="0" w:space="0" w:color="auto"/>
        <w:left w:val="none" w:sz="0" w:space="0" w:color="auto"/>
        <w:bottom w:val="none" w:sz="0" w:space="0" w:color="auto"/>
        <w:right w:val="none" w:sz="0" w:space="0" w:color="auto"/>
      </w:divBdr>
    </w:div>
    <w:div w:id="1708069237">
      <w:bodyDiv w:val="1"/>
      <w:marLeft w:val="0"/>
      <w:marRight w:val="0"/>
      <w:marTop w:val="0"/>
      <w:marBottom w:val="0"/>
      <w:divBdr>
        <w:top w:val="none" w:sz="0" w:space="0" w:color="auto"/>
        <w:left w:val="none" w:sz="0" w:space="0" w:color="auto"/>
        <w:bottom w:val="none" w:sz="0" w:space="0" w:color="auto"/>
        <w:right w:val="none" w:sz="0" w:space="0" w:color="auto"/>
      </w:divBdr>
    </w:div>
    <w:div w:id="1710181602">
      <w:bodyDiv w:val="1"/>
      <w:marLeft w:val="0"/>
      <w:marRight w:val="0"/>
      <w:marTop w:val="0"/>
      <w:marBottom w:val="0"/>
      <w:divBdr>
        <w:top w:val="none" w:sz="0" w:space="0" w:color="auto"/>
        <w:left w:val="none" w:sz="0" w:space="0" w:color="auto"/>
        <w:bottom w:val="none" w:sz="0" w:space="0" w:color="auto"/>
        <w:right w:val="none" w:sz="0" w:space="0" w:color="auto"/>
      </w:divBdr>
    </w:div>
    <w:div w:id="1712194213">
      <w:bodyDiv w:val="1"/>
      <w:marLeft w:val="0"/>
      <w:marRight w:val="0"/>
      <w:marTop w:val="0"/>
      <w:marBottom w:val="0"/>
      <w:divBdr>
        <w:top w:val="none" w:sz="0" w:space="0" w:color="auto"/>
        <w:left w:val="none" w:sz="0" w:space="0" w:color="auto"/>
        <w:bottom w:val="none" w:sz="0" w:space="0" w:color="auto"/>
        <w:right w:val="none" w:sz="0" w:space="0" w:color="auto"/>
      </w:divBdr>
    </w:div>
    <w:div w:id="1717580812">
      <w:bodyDiv w:val="1"/>
      <w:marLeft w:val="0"/>
      <w:marRight w:val="0"/>
      <w:marTop w:val="0"/>
      <w:marBottom w:val="0"/>
      <w:divBdr>
        <w:top w:val="none" w:sz="0" w:space="0" w:color="auto"/>
        <w:left w:val="none" w:sz="0" w:space="0" w:color="auto"/>
        <w:bottom w:val="none" w:sz="0" w:space="0" w:color="auto"/>
        <w:right w:val="none" w:sz="0" w:space="0" w:color="auto"/>
      </w:divBdr>
    </w:div>
    <w:div w:id="1718428711">
      <w:bodyDiv w:val="1"/>
      <w:marLeft w:val="0"/>
      <w:marRight w:val="0"/>
      <w:marTop w:val="0"/>
      <w:marBottom w:val="0"/>
      <w:divBdr>
        <w:top w:val="none" w:sz="0" w:space="0" w:color="auto"/>
        <w:left w:val="none" w:sz="0" w:space="0" w:color="auto"/>
        <w:bottom w:val="none" w:sz="0" w:space="0" w:color="auto"/>
        <w:right w:val="none" w:sz="0" w:space="0" w:color="auto"/>
      </w:divBdr>
    </w:div>
    <w:div w:id="1719164996">
      <w:bodyDiv w:val="1"/>
      <w:marLeft w:val="0"/>
      <w:marRight w:val="0"/>
      <w:marTop w:val="0"/>
      <w:marBottom w:val="0"/>
      <w:divBdr>
        <w:top w:val="none" w:sz="0" w:space="0" w:color="auto"/>
        <w:left w:val="none" w:sz="0" w:space="0" w:color="auto"/>
        <w:bottom w:val="none" w:sz="0" w:space="0" w:color="auto"/>
        <w:right w:val="none" w:sz="0" w:space="0" w:color="auto"/>
      </w:divBdr>
    </w:div>
    <w:div w:id="1719738856">
      <w:bodyDiv w:val="1"/>
      <w:marLeft w:val="0"/>
      <w:marRight w:val="0"/>
      <w:marTop w:val="0"/>
      <w:marBottom w:val="0"/>
      <w:divBdr>
        <w:top w:val="none" w:sz="0" w:space="0" w:color="auto"/>
        <w:left w:val="none" w:sz="0" w:space="0" w:color="auto"/>
        <w:bottom w:val="none" w:sz="0" w:space="0" w:color="auto"/>
        <w:right w:val="none" w:sz="0" w:space="0" w:color="auto"/>
      </w:divBdr>
    </w:div>
    <w:div w:id="1719744358">
      <w:bodyDiv w:val="1"/>
      <w:marLeft w:val="0"/>
      <w:marRight w:val="0"/>
      <w:marTop w:val="0"/>
      <w:marBottom w:val="0"/>
      <w:divBdr>
        <w:top w:val="none" w:sz="0" w:space="0" w:color="auto"/>
        <w:left w:val="none" w:sz="0" w:space="0" w:color="auto"/>
        <w:bottom w:val="none" w:sz="0" w:space="0" w:color="auto"/>
        <w:right w:val="none" w:sz="0" w:space="0" w:color="auto"/>
      </w:divBdr>
    </w:div>
    <w:div w:id="1719863388">
      <w:bodyDiv w:val="1"/>
      <w:marLeft w:val="0"/>
      <w:marRight w:val="0"/>
      <w:marTop w:val="0"/>
      <w:marBottom w:val="0"/>
      <w:divBdr>
        <w:top w:val="none" w:sz="0" w:space="0" w:color="auto"/>
        <w:left w:val="none" w:sz="0" w:space="0" w:color="auto"/>
        <w:bottom w:val="none" w:sz="0" w:space="0" w:color="auto"/>
        <w:right w:val="none" w:sz="0" w:space="0" w:color="auto"/>
      </w:divBdr>
    </w:div>
    <w:div w:id="1720594073">
      <w:bodyDiv w:val="1"/>
      <w:marLeft w:val="0"/>
      <w:marRight w:val="0"/>
      <w:marTop w:val="0"/>
      <w:marBottom w:val="0"/>
      <w:divBdr>
        <w:top w:val="none" w:sz="0" w:space="0" w:color="auto"/>
        <w:left w:val="none" w:sz="0" w:space="0" w:color="auto"/>
        <w:bottom w:val="none" w:sz="0" w:space="0" w:color="auto"/>
        <w:right w:val="none" w:sz="0" w:space="0" w:color="auto"/>
      </w:divBdr>
    </w:div>
    <w:div w:id="1721593171">
      <w:bodyDiv w:val="1"/>
      <w:marLeft w:val="0"/>
      <w:marRight w:val="0"/>
      <w:marTop w:val="0"/>
      <w:marBottom w:val="0"/>
      <w:divBdr>
        <w:top w:val="none" w:sz="0" w:space="0" w:color="auto"/>
        <w:left w:val="none" w:sz="0" w:space="0" w:color="auto"/>
        <w:bottom w:val="none" w:sz="0" w:space="0" w:color="auto"/>
        <w:right w:val="none" w:sz="0" w:space="0" w:color="auto"/>
      </w:divBdr>
    </w:div>
    <w:div w:id="1723746576">
      <w:bodyDiv w:val="1"/>
      <w:marLeft w:val="0"/>
      <w:marRight w:val="0"/>
      <w:marTop w:val="0"/>
      <w:marBottom w:val="0"/>
      <w:divBdr>
        <w:top w:val="none" w:sz="0" w:space="0" w:color="auto"/>
        <w:left w:val="none" w:sz="0" w:space="0" w:color="auto"/>
        <w:bottom w:val="none" w:sz="0" w:space="0" w:color="auto"/>
        <w:right w:val="none" w:sz="0" w:space="0" w:color="auto"/>
      </w:divBdr>
    </w:div>
    <w:div w:id="1726097418">
      <w:bodyDiv w:val="1"/>
      <w:marLeft w:val="0"/>
      <w:marRight w:val="0"/>
      <w:marTop w:val="0"/>
      <w:marBottom w:val="0"/>
      <w:divBdr>
        <w:top w:val="none" w:sz="0" w:space="0" w:color="auto"/>
        <w:left w:val="none" w:sz="0" w:space="0" w:color="auto"/>
        <w:bottom w:val="none" w:sz="0" w:space="0" w:color="auto"/>
        <w:right w:val="none" w:sz="0" w:space="0" w:color="auto"/>
      </w:divBdr>
    </w:div>
    <w:div w:id="1726181743">
      <w:bodyDiv w:val="1"/>
      <w:marLeft w:val="0"/>
      <w:marRight w:val="0"/>
      <w:marTop w:val="0"/>
      <w:marBottom w:val="0"/>
      <w:divBdr>
        <w:top w:val="none" w:sz="0" w:space="0" w:color="auto"/>
        <w:left w:val="none" w:sz="0" w:space="0" w:color="auto"/>
        <w:bottom w:val="none" w:sz="0" w:space="0" w:color="auto"/>
        <w:right w:val="none" w:sz="0" w:space="0" w:color="auto"/>
      </w:divBdr>
    </w:div>
    <w:div w:id="1727490161">
      <w:bodyDiv w:val="1"/>
      <w:marLeft w:val="0"/>
      <w:marRight w:val="0"/>
      <w:marTop w:val="0"/>
      <w:marBottom w:val="0"/>
      <w:divBdr>
        <w:top w:val="none" w:sz="0" w:space="0" w:color="auto"/>
        <w:left w:val="none" w:sz="0" w:space="0" w:color="auto"/>
        <w:bottom w:val="none" w:sz="0" w:space="0" w:color="auto"/>
        <w:right w:val="none" w:sz="0" w:space="0" w:color="auto"/>
      </w:divBdr>
    </w:div>
    <w:div w:id="1727677423">
      <w:bodyDiv w:val="1"/>
      <w:marLeft w:val="0"/>
      <w:marRight w:val="0"/>
      <w:marTop w:val="0"/>
      <w:marBottom w:val="0"/>
      <w:divBdr>
        <w:top w:val="none" w:sz="0" w:space="0" w:color="auto"/>
        <w:left w:val="none" w:sz="0" w:space="0" w:color="auto"/>
        <w:bottom w:val="none" w:sz="0" w:space="0" w:color="auto"/>
        <w:right w:val="none" w:sz="0" w:space="0" w:color="auto"/>
      </w:divBdr>
    </w:div>
    <w:div w:id="1728645238">
      <w:bodyDiv w:val="1"/>
      <w:marLeft w:val="0"/>
      <w:marRight w:val="0"/>
      <w:marTop w:val="0"/>
      <w:marBottom w:val="0"/>
      <w:divBdr>
        <w:top w:val="none" w:sz="0" w:space="0" w:color="auto"/>
        <w:left w:val="none" w:sz="0" w:space="0" w:color="auto"/>
        <w:bottom w:val="none" w:sz="0" w:space="0" w:color="auto"/>
        <w:right w:val="none" w:sz="0" w:space="0" w:color="auto"/>
      </w:divBdr>
    </w:div>
    <w:div w:id="1728801284">
      <w:bodyDiv w:val="1"/>
      <w:marLeft w:val="0"/>
      <w:marRight w:val="0"/>
      <w:marTop w:val="0"/>
      <w:marBottom w:val="0"/>
      <w:divBdr>
        <w:top w:val="none" w:sz="0" w:space="0" w:color="auto"/>
        <w:left w:val="none" w:sz="0" w:space="0" w:color="auto"/>
        <w:bottom w:val="none" w:sz="0" w:space="0" w:color="auto"/>
        <w:right w:val="none" w:sz="0" w:space="0" w:color="auto"/>
      </w:divBdr>
    </w:div>
    <w:div w:id="1729304160">
      <w:bodyDiv w:val="1"/>
      <w:marLeft w:val="0"/>
      <w:marRight w:val="0"/>
      <w:marTop w:val="0"/>
      <w:marBottom w:val="0"/>
      <w:divBdr>
        <w:top w:val="none" w:sz="0" w:space="0" w:color="auto"/>
        <w:left w:val="none" w:sz="0" w:space="0" w:color="auto"/>
        <w:bottom w:val="none" w:sz="0" w:space="0" w:color="auto"/>
        <w:right w:val="none" w:sz="0" w:space="0" w:color="auto"/>
      </w:divBdr>
    </w:div>
    <w:div w:id="1730615908">
      <w:bodyDiv w:val="1"/>
      <w:marLeft w:val="0"/>
      <w:marRight w:val="0"/>
      <w:marTop w:val="0"/>
      <w:marBottom w:val="0"/>
      <w:divBdr>
        <w:top w:val="none" w:sz="0" w:space="0" w:color="auto"/>
        <w:left w:val="none" w:sz="0" w:space="0" w:color="auto"/>
        <w:bottom w:val="none" w:sz="0" w:space="0" w:color="auto"/>
        <w:right w:val="none" w:sz="0" w:space="0" w:color="auto"/>
      </w:divBdr>
    </w:div>
    <w:div w:id="1731226344">
      <w:bodyDiv w:val="1"/>
      <w:marLeft w:val="0"/>
      <w:marRight w:val="0"/>
      <w:marTop w:val="0"/>
      <w:marBottom w:val="0"/>
      <w:divBdr>
        <w:top w:val="none" w:sz="0" w:space="0" w:color="auto"/>
        <w:left w:val="none" w:sz="0" w:space="0" w:color="auto"/>
        <w:bottom w:val="none" w:sz="0" w:space="0" w:color="auto"/>
        <w:right w:val="none" w:sz="0" w:space="0" w:color="auto"/>
      </w:divBdr>
    </w:div>
    <w:div w:id="1739211570">
      <w:bodyDiv w:val="1"/>
      <w:marLeft w:val="0"/>
      <w:marRight w:val="0"/>
      <w:marTop w:val="0"/>
      <w:marBottom w:val="0"/>
      <w:divBdr>
        <w:top w:val="none" w:sz="0" w:space="0" w:color="auto"/>
        <w:left w:val="none" w:sz="0" w:space="0" w:color="auto"/>
        <w:bottom w:val="none" w:sz="0" w:space="0" w:color="auto"/>
        <w:right w:val="none" w:sz="0" w:space="0" w:color="auto"/>
      </w:divBdr>
    </w:div>
    <w:div w:id="1741251822">
      <w:bodyDiv w:val="1"/>
      <w:marLeft w:val="0"/>
      <w:marRight w:val="0"/>
      <w:marTop w:val="0"/>
      <w:marBottom w:val="0"/>
      <w:divBdr>
        <w:top w:val="none" w:sz="0" w:space="0" w:color="auto"/>
        <w:left w:val="none" w:sz="0" w:space="0" w:color="auto"/>
        <w:bottom w:val="none" w:sz="0" w:space="0" w:color="auto"/>
        <w:right w:val="none" w:sz="0" w:space="0" w:color="auto"/>
      </w:divBdr>
    </w:div>
    <w:div w:id="1742947660">
      <w:bodyDiv w:val="1"/>
      <w:marLeft w:val="0"/>
      <w:marRight w:val="0"/>
      <w:marTop w:val="0"/>
      <w:marBottom w:val="0"/>
      <w:divBdr>
        <w:top w:val="none" w:sz="0" w:space="0" w:color="auto"/>
        <w:left w:val="none" w:sz="0" w:space="0" w:color="auto"/>
        <w:bottom w:val="none" w:sz="0" w:space="0" w:color="auto"/>
        <w:right w:val="none" w:sz="0" w:space="0" w:color="auto"/>
      </w:divBdr>
    </w:div>
    <w:div w:id="1744717301">
      <w:bodyDiv w:val="1"/>
      <w:marLeft w:val="0"/>
      <w:marRight w:val="0"/>
      <w:marTop w:val="0"/>
      <w:marBottom w:val="0"/>
      <w:divBdr>
        <w:top w:val="none" w:sz="0" w:space="0" w:color="auto"/>
        <w:left w:val="none" w:sz="0" w:space="0" w:color="auto"/>
        <w:bottom w:val="none" w:sz="0" w:space="0" w:color="auto"/>
        <w:right w:val="none" w:sz="0" w:space="0" w:color="auto"/>
      </w:divBdr>
    </w:div>
    <w:div w:id="1746294110">
      <w:bodyDiv w:val="1"/>
      <w:marLeft w:val="0"/>
      <w:marRight w:val="0"/>
      <w:marTop w:val="0"/>
      <w:marBottom w:val="0"/>
      <w:divBdr>
        <w:top w:val="none" w:sz="0" w:space="0" w:color="auto"/>
        <w:left w:val="none" w:sz="0" w:space="0" w:color="auto"/>
        <w:bottom w:val="none" w:sz="0" w:space="0" w:color="auto"/>
        <w:right w:val="none" w:sz="0" w:space="0" w:color="auto"/>
      </w:divBdr>
    </w:div>
    <w:div w:id="1746952973">
      <w:bodyDiv w:val="1"/>
      <w:marLeft w:val="0"/>
      <w:marRight w:val="0"/>
      <w:marTop w:val="0"/>
      <w:marBottom w:val="0"/>
      <w:divBdr>
        <w:top w:val="none" w:sz="0" w:space="0" w:color="auto"/>
        <w:left w:val="none" w:sz="0" w:space="0" w:color="auto"/>
        <w:bottom w:val="none" w:sz="0" w:space="0" w:color="auto"/>
        <w:right w:val="none" w:sz="0" w:space="0" w:color="auto"/>
      </w:divBdr>
    </w:div>
    <w:div w:id="1747805178">
      <w:bodyDiv w:val="1"/>
      <w:marLeft w:val="0"/>
      <w:marRight w:val="0"/>
      <w:marTop w:val="0"/>
      <w:marBottom w:val="0"/>
      <w:divBdr>
        <w:top w:val="none" w:sz="0" w:space="0" w:color="auto"/>
        <w:left w:val="none" w:sz="0" w:space="0" w:color="auto"/>
        <w:bottom w:val="none" w:sz="0" w:space="0" w:color="auto"/>
        <w:right w:val="none" w:sz="0" w:space="0" w:color="auto"/>
      </w:divBdr>
    </w:div>
    <w:div w:id="1749841387">
      <w:bodyDiv w:val="1"/>
      <w:marLeft w:val="0"/>
      <w:marRight w:val="0"/>
      <w:marTop w:val="0"/>
      <w:marBottom w:val="0"/>
      <w:divBdr>
        <w:top w:val="none" w:sz="0" w:space="0" w:color="auto"/>
        <w:left w:val="none" w:sz="0" w:space="0" w:color="auto"/>
        <w:bottom w:val="none" w:sz="0" w:space="0" w:color="auto"/>
        <w:right w:val="none" w:sz="0" w:space="0" w:color="auto"/>
      </w:divBdr>
    </w:div>
    <w:div w:id="1750728895">
      <w:bodyDiv w:val="1"/>
      <w:marLeft w:val="0"/>
      <w:marRight w:val="0"/>
      <w:marTop w:val="0"/>
      <w:marBottom w:val="0"/>
      <w:divBdr>
        <w:top w:val="none" w:sz="0" w:space="0" w:color="auto"/>
        <w:left w:val="none" w:sz="0" w:space="0" w:color="auto"/>
        <w:bottom w:val="none" w:sz="0" w:space="0" w:color="auto"/>
        <w:right w:val="none" w:sz="0" w:space="0" w:color="auto"/>
      </w:divBdr>
    </w:div>
    <w:div w:id="1751348838">
      <w:bodyDiv w:val="1"/>
      <w:marLeft w:val="0"/>
      <w:marRight w:val="0"/>
      <w:marTop w:val="0"/>
      <w:marBottom w:val="0"/>
      <w:divBdr>
        <w:top w:val="none" w:sz="0" w:space="0" w:color="auto"/>
        <w:left w:val="none" w:sz="0" w:space="0" w:color="auto"/>
        <w:bottom w:val="none" w:sz="0" w:space="0" w:color="auto"/>
        <w:right w:val="none" w:sz="0" w:space="0" w:color="auto"/>
      </w:divBdr>
    </w:div>
    <w:div w:id="1751538369">
      <w:bodyDiv w:val="1"/>
      <w:marLeft w:val="0"/>
      <w:marRight w:val="0"/>
      <w:marTop w:val="0"/>
      <w:marBottom w:val="0"/>
      <w:divBdr>
        <w:top w:val="none" w:sz="0" w:space="0" w:color="auto"/>
        <w:left w:val="none" w:sz="0" w:space="0" w:color="auto"/>
        <w:bottom w:val="none" w:sz="0" w:space="0" w:color="auto"/>
        <w:right w:val="none" w:sz="0" w:space="0" w:color="auto"/>
      </w:divBdr>
    </w:div>
    <w:div w:id="1752004083">
      <w:bodyDiv w:val="1"/>
      <w:marLeft w:val="0"/>
      <w:marRight w:val="0"/>
      <w:marTop w:val="0"/>
      <w:marBottom w:val="0"/>
      <w:divBdr>
        <w:top w:val="none" w:sz="0" w:space="0" w:color="auto"/>
        <w:left w:val="none" w:sz="0" w:space="0" w:color="auto"/>
        <w:bottom w:val="none" w:sz="0" w:space="0" w:color="auto"/>
        <w:right w:val="none" w:sz="0" w:space="0" w:color="auto"/>
      </w:divBdr>
    </w:div>
    <w:div w:id="1752313660">
      <w:bodyDiv w:val="1"/>
      <w:marLeft w:val="0"/>
      <w:marRight w:val="0"/>
      <w:marTop w:val="0"/>
      <w:marBottom w:val="0"/>
      <w:divBdr>
        <w:top w:val="none" w:sz="0" w:space="0" w:color="auto"/>
        <w:left w:val="none" w:sz="0" w:space="0" w:color="auto"/>
        <w:bottom w:val="none" w:sz="0" w:space="0" w:color="auto"/>
        <w:right w:val="none" w:sz="0" w:space="0" w:color="auto"/>
      </w:divBdr>
    </w:div>
    <w:div w:id="1752853841">
      <w:bodyDiv w:val="1"/>
      <w:marLeft w:val="0"/>
      <w:marRight w:val="0"/>
      <w:marTop w:val="0"/>
      <w:marBottom w:val="0"/>
      <w:divBdr>
        <w:top w:val="none" w:sz="0" w:space="0" w:color="auto"/>
        <w:left w:val="none" w:sz="0" w:space="0" w:color="auto"/>
        <w:bottom w:val="none" w:sz="0" w:space="0" w:color="auto"/>
        <w:right w:val="none" w:sz="0" w:space="0" w:color="auto"/>
      </w:divBdr>
    </w:div>
    <w:div w:id="1753113666">
      <w:bodyDiv w:val="1"/>
      <w:marLeft w:val="0"/>
      <w:marRight w:val="0"/>
      <w:marTop w:val="0"/>
      <w:marBottom w:val="0"/>
      <w:divBdr>
        <w:top w:val="none" w:sz="0" w:space="0" w:color="auto"/>
        <w:left w:val="none" w:sz="0" w:space="0" w:color="auto"/>
        <w:bottom w:val="none" w:sz="0" w:space="0" w:color="auto"/>
        <w:right w:val="none" w:sz="0" w:space="0" w:color="auto"/>
      </w:divBdr>
    </w:div>
    <w:div w:id="1755783424">
      <w:bodyDiv w:val="1"/>
      <w:marLeft w:val="0"/>
      <w:marRight w:val="0"/>
      <w:marTop w:val="0"/>
      <w:marBottom w:val="0"/>
      <w:divBdr>
        <w:top w:val="none" w:sz="0" w:space="0" w:color="auto"/>
        <w:left w:val="none" w:sz="0" w:space="0" w:color="auto"/>
        <w:bottom w:val="none" w:sz="0" w:space="0" w:color="auto"/>
        <w:right w:val="none" w:sz="0" w:space="0" w:color="auto"/>
      </w:divBdr>
    </w:div>
    <w:div w:id="1755934857">
      <w:bodyDiv w:val="1"/>
      <w:marLeft w:val="0"/>
      <w:marRight w:val="0"/>
      <w:marTop w:val="0"/>
      <w:marBottom w:val="0"/>
      <w:divBdr>
        <w:top w:val="none" w:sz="0" w:space="0" w:color="auto"/>
        <w:left w:val="none" w:sz="0" w:space="0" w:color="auto"/>
        <w:bottom w:val="none" w:sz="0" w:space="0" w:color="auto"/>
        <w:right w:val="none" w:sz="0" w:space="0" w:color="auto"/>
      </w:divBdr>
    </w:div>
    <w:div w:id="1756827798">
      <w:bodyDiv w:val="1"/>
      <w:marLeft w:val="0"/>
      <w:marRight w:val="0"/>
      <w:marTop w:val="0"/>
      <w:marBottom w:val="0"/>
      <w:divBdr>
        <w:top w:val="none" w:sz="0" w:space="0" w:color="auto"/>
        <w:left w:val="none" w:sz="0" w:space="0" w:color="auto"/>
        <w:bottom w:val="none" w:sz="0" w:space="0" w:color="auto"/>
        <w:right w:val="none" w:sz="0" w:space="0" w:color="auto"/>
      </w:divBdr>
    </w:div>
    <w:div w:id="1757511081">
      <w:bodyDiv w:val="1"/>
      <w:marLeft w:val="0"/>
      <w:marRight w:val="0"/>
      <w:marTop w:val="0"/>
      <w:marBottom w:val="0"/>
      <w:divBdr>
        <w:top w:val="none" w:sz="0" w:space="0" w:color="auto"/>
        <w:left w:val="none" w:sz="0" w:space="0" w:color="auto"/>
        <w:bottom w:val="none" w:sz="0" w:space="0" w:color="auto"/>
        <w:right w:val="none" w:sz="0" w:space="0" w:color="auto"/>
      </w:divBdr>
    </w:div>
    <w:div w:id="1758549632">
      <w:bodyDiv w:val="1"/>
      <w:marLeft w:val="0"/>
      <w:marRight w:val="0"/>
      <w:marTop w:val="0"/>
      <w:marBottom w:val="0"/>
      <w:divBdr>
        <w:top w:val="none" w:sz="0" w:space="0" w:color="auto"/>
        <w:left w:val="none" w:sz="0" w:space="0" w:color="auto"/>
        <w:bottom w:val="none" w:sz="0" w:space="0" w:color="auto"/>
        <w:right w:val="none" w:sz="0" w:space="0" w:color="auto"/>
      </w:divBdr>
    </w:div>
    <w:div w:id="1758554791">
      <w:bodyDiv w:val="1"/>
      <w:marLeft w:val="0"/>
      <w:marRight w:val="0"/>
      <w:marTop w:val="0"/>
      <w:marBottom w:val="0"/>
      <w:divBdr>
        <w:top w:val="none" w:sz="0" w:space="0" w:color="auto"/>
        <w:left w:val="none" w:sz="0" w:space="0" w:color="auto"/>
        <w:bottom w:val="none" w:sz="0" w:space="0" w:color="auto"/>
        <w:right w:val="none" w:sz="0" w:space="0" w:color="auto"/>
      </w:divBdr>
    </w:div>
    <w:div w:id="1765149894">
      <w:bodyDiv w:val="1"/>
      <w:marLeft w:val="0"/>
      <w:marRight w:val="0"/>
      <w:marTop w:val="0"/>
      <w:marBottom w:val="0"/>
      <w:divBdr>
        <w:top w:val="none" w:sz="0" w:space="0" w:color="auto"/>
        <w:left w:val="none" w:sz="0" w:space="0" w:color="auto"/>
        <w:bottom w:val="none" w:sz="0" w:space="0" w:color="auto"/>
        <w:right w:val="none" w:sz="0" w:space="0" w:color="auto"/>
      </w:divBdr>
    </w:div>
    <w:div w:id="1767384048">
      <w:bodyDiv w:val="1"/>
      <w:marLeft w:val="0"/>
      <w:marRight w:val="0"/>
      <w:marTop w:val="0"/>
      <w:marBottom w:val="0"/>
      <w:divBdr>
        <w:top w:val="none" w:sz="0" w:space="0" w:color="auto"/>
        <w:left w:val="none" w:sz="0" w:space="0" w:color="auto"/>
        <w:bottom w:val="none" w:sz="0" w:space="0" w:color="auto"/>
        <w:right w:val="none" w:sz="0" w:space="0" w:color="auto"/>
      </w:divBdr>
    </w:div>
    <w:div w:id="1769035734">
      <w:bodyDiv w:val="1"/>
      <w:marLeft w:val="0"/>
      <w:marRight w:val="0"/>
      <w:marTop w:val="0"/>
      <w:marBottom w:val="0"/>
      <w:divBdr>
        <w:top w:val="none" w:sz="0" w:space="0" w:color="auto"/>
        <w:left w:val="none" w:sz="0" w:space="0" w:color="auto"/>
        <w:bottom w:val="none" w:sz="0" w:space="0" w:color="auto"/>
        <w:right w:val="none" w:sz="0" w:space="0" w:color="auto"/>
      </w:divBdr>
    </w:div>
    <w:div w:id="1772356187">
      <w:bodyDiv w:val="1"/>
      <w:marLeft w:val="0"/>
      <w:marRight w:val="0"/>
      <w:marTop w:val="0"/>
      <w:marBottom w:val="0"/>
      <w:divBdr>
        <w:top w:val="none" w:sz="0" w:space="0" w:color="auto"/>
        <w:left w:val="none" w:sz="0" w:space="0" w:color="auto"/>
        <w:bottom w:val="none" w:sz="0" w:space="0" w:color="auto"/>
        <w:right w:val="none" w:sz="0" w:space="0" w:color="auto"/>
      </w:divBdr>
    </w:div>
    <w:div w:id="1774782390">
      <w:bodyDiv w:val="1"/>
      <w:marLeft w:val="0"/>
      <w:marRight w:val="0"/>
      <w:marTop w:val="0"/>
      <w:marBottom w:val="0"/>
      <w:divBdr>
        <w:top w:val="none" w:sz="0" w:space="0" w:color="auto"/>
        <w:left w:val="none" w:sz="0" w:space="0" w:color="auto"/>
        <w:bottom w:val="none" w:sz="0" w:space="0" w:color="auto"/>
        <w:right w:val="none" w:sz="0" w:space="0" w:color="auto"/>
      </w:divBdr>
    </w:div>
    <w:div w:id="1774935485">
      <w:bodyDiv w:val="1"/>
      <w:marLeft w:val="0"/>
      <w:marRight w:val="0"/>
      <w:marTop w:val="0"/>
      <w:marBottom w:val="0"/>
      <w:divBdr>
        <w:top w:val="none" w:sz="0" w:space="0" w:color="auto"/>
        <w:left w:val="none" w:sz="0" w:space="0" w:color="auto"/>
        <w:bottom w:val="none" w:sz="0" w:space="0" w:color="auto"/>
        <w:right w:val="none" w:sz="0" w:space="0" w:color="auto"/>
      </w:divBdr>
    </w:div>
    <w:div w:id="1777485864">
      <w:bodyDiv w:val="1"/>
      <w:marLeft w:val="0"/>
      <w:marRight w:val="0"/>
      <w:marTop w:val="0"/>
      <w:marBottom w:val="0"/>
      <w:divBdr>
        <w:top w:val="none" w:sz="0" w:space="0" w:color="auto"/>
        <w:left w:val="none" w:sz="0" w:space="0" w:color="auto"/>
        <w:bottom w:val="none" w:sz="0" w:space="0" w:color="auto"/>
        <w:right w:val="none" w:sz="0" w:space="0" w:color="auto"/>
      </w:divBdr>
    </w:div>
    <w:div w:id="1778675972">
      <w:bodyDiv w:val="1"/>
      <w:marLeft w:val="0"/>
      <w:marRight w:val="0"/>
      <w:marTop w:val="0"/>
      <w:marBottom w:val="0"/>
      <w:divBdr>
        <w:top w:val="none" w:sz="0" w:space="0" w:color="auto"/>
        <w:left w:val="none" w:sz="0" w:space="0" w:color="auto"/>
        <w:bottom w:val="none" w:sz="0" w:space="0" w:color="auto"/>
        <w:right w:val="none" w:sz="0" w:space="0" w:color="auto"/>
      </w:divBdr>
    </w:div>
    <w:div w:id="1778790752">
      <w:bodyDiv w:val="1"/>
      <w:marLeft w:val="0"/>
      <w:marRight w:val="0"/>
      <w:marTop w:val="0"/>
      <w:marBottom w:val="0"/>
      <w:divBdr>
        <w:top w:val="none" w:sz="0" w:space="0" w:color="auto"/>
        <w:left w:val="none" w:sz="0" w:space="0" w:color="auto"/>
        <w:bottom w:val="none" w:sz="0" w:space="0" w:color="auto"/>
        <w:right w:val="none" w:sz="0" w:space="0" w:color="auto"/>
      </w:divBdr>
    </w:div>
    <w:div w:id="1779712179">
      <w:bodyDiv w:val="1"/>
      <w:marLeft w:val="0"/>
      <w:marRight w:val="0"/>
      <w:marTop w:val="0"/>
      <w:marBottom w:val="0"/>
      <w:divBdr>
        <w:top w:val="none" w:sz="0" w:space="0" w:color="auto"/>
        <w:left w:val="none" w:sz="0" w:space="0" w:color="auto"/>
        <w:bottom w:val="none" w:sz="0" w:space="0" w:color="auto"/>
        <w:right w:val="none" w:sz="0" w:space="0" w:color="auto"/>
      </w:divBdr>
    </w:div>
    <w:div w:id="1779788915">
      <w:bodyDiv w:val="1"/>
      <w:marLeft w:val="0"/>
      <w:marRight w:val="0"/>
      <w:marTop w:val="0"/>
      <w:marBottom w:val="0"/>
      <w:divBdr>
        <w:top w:val="none" w:sz="0" w:space="0" w:color="auto"/>
        <w:left w:val="none" w:sz="0" w:space="0" w:color="auto"/>
        <w:bottom w:val="none" w:sz="0" w:space="0" w:color="auto"/>
        <w:right w:val="none" w:sz="0" w:space="0" w:color="auto"/>
      </w:divBdr>
    </w:div>
    <w:div w:id="1782607050">
      <w:bodyDiv w:val="1"/>
      <w:marLeft w:val="0"/>
      <w:marRight w:val="0"/>
      <w:marTop w:val="0"/>
      <w:marBottom w:val="0"/>
      <w:divBdr>
        <w:top w:val="none" w:sz="0" w:space="0" w:color="auto"/>
        <w:left w:val="none" w:sz="0" w:space="0" w:color="auto"/>
        <w:bottom w:val="none" w:sz="0" w:space="0" w:color="auto"/>
        <w:right w:val="none" w:sz="0" w:space="0" w:color="auto"/>
      </w:divBdr>
    </w:div>
    <w:div w:id="1782721876">
      <w:bodyDiv w:val="1"/>
      <w:marLeft w:val="0"/>
      <w:marRight w:val="0"/>
      <w:marTop w:val="0"/>
      <w:marBottom w:val="0"/>
      <w:divBdr>
        <w:top w:val="none" w:sz="0" w:space="0" w:color="auto"/>
        <w:left w:val="none" w:sz="0" w:space="0" w:color="auto"/>
        <w:bottom w:val="none" w:sz="0" w:space="0" w:color="auto"/>
        <w:right w:val="none" w:sz="0" w:space="0" w:color="auto"/>
      </w:divBdr>
    </w:div>
    <w:div w:id="1784961857">
      <w:bodyDiv w:val="1"/>
      <w:marLeft w:val="0"/>
      <w:marRight w:val="0"/>
      <w:marTop w:val="0"/>
      <w:marBottom w:val="0"/>
      <w:divBdr>
        <w:top w:val="none" w:sz="0" w:space="0" w:color="auto"/>
        <w:left w:val="none" w:sz="0" w:space="0" w:color="auto"/>
        <w:bottom w:val="none" w:sz="0" w:space="0" w:color="auto"/>
        <w:right w:val="none" w:sz="0" w:space="0" w:color="auto"/>
      </w:divBdr>
    </w:div>
    <w:div w:id="1785803471">
      <w:bodyDiv w:val="1"/>
      <w:marLeft w:val="0"/>
      <w:marRight w:val="0"/>
      <w:marTop w:val="0"/>
      <w:marBottom w:val="0"/>
      <w:divBdr>
        <w:top w:val="none" w:sz="0" w:space="0" w:color="auto"/>
        <w:left w:val="none" w:sz="0" w:space="0" w:color="auto"/>
        <w:bottom w:val="none" w:sz="0" w:space="0" w:color="auto"/>
        <w:right w:val="none" w:sz="0" w:space="0" w:color="auto"/>
      </w:divBdr>
    </w:div>
    <w:div w:id="1786773812">
      <w:bodyDiv w:val="1"/>
      <w:marLeft w:val="0"/>
      <w:marRight w:val="0"/>
      <w:marTop w:val="0"/>
      <w:marBottom w:val="0"/>
      <w:divBdr>
        <w:top w:val="none" w:sz="0" w:space="0" w:color="auto"/>
        <w:left w:val="none" w:sz="0" w:space="0" w:color="auto"/>
        <w:bottom w:val="none" w:sz="0" w:space="0" w:color="auto"/>
        <w:right w:val="none" w:sz="0" w:space="0" w:color="auto"/>
      </w:divBdr>
    </w:div>
    <w:div w:id="1789548636">
      <w:bodyDiv w:val="1"/>
      <w:marLeft w:val="0"/>
      <w:marRight w:val="0"/>
      <w:marTop w:val="0"/>
      <w:marBottom w:val="0"/>
      <w:divBdr>
        <w:top w:val="none" w:sz="0" w:space="0" w:color="auto"/>
        <w:left w:val="none" w:sz="0" w:space="0" w:color="auto"/>
        <w:bottom w:val="none" w:sz="0" w:space="0" w:color="auto"/>
        <w:right w:val="none" w:sz="0" w:space="0" w:color="auto"/>
      </w:divBdr>
    </w:div>
    <w:div w:id="1789741953">
      <w:bodyDiv w:val="1"/>
      <w:marLeft w:val="0"/>
      <w:marRight w:val="0"/>
      <w:marTop w:val="0"/>
      <w:marBottom w:val="0"/>
      <w:divBdr>
        <w:top w:val="none" w:sz="0" w:space="0" w:color="auto"/>
        <w:left w:val="none" w:sz="0" w:space="0" w:color="auto"/>
        <w:bottom w:val="none" w:sz="0" w:space="0" w:color="auto"/>
        <w:right w:val="none" w:sz="0" w:space="0" w:color="auto"/>
      </w:divBdr>
    </w:div>
    <w:div w:id="1790737657">
      <w:bodyDiv w:val="1"/>
      <w:marLeft w:val="0"/>
      <w:marRight w:val="0"/>
      <w:marTop w:val="0"/>
      <w:marBottom w:val="0"/>
      <w:divBdr>
        <w:top w:val="none" w:sz="0" w:space="0" w:color="auto"/>
        <w:left w:val="none" w:sz="0" w:space="0" w:color="auto"/>
        <w:bottom w:val="none" w:sz="0" w:space="0" w:color="auto"/>
        <w:right w:val="none" w:sz="0" w:space="0" w:color="auto"/>
      </w:divBdr>
    </w:div>
    <w:div w:id="1790971178">
      <w:bodyDiv w:val="1"/>
      <w:marLeft w:val="0"/>
      <w:marRight w:val="0"/>
      <w:marTop w:val="0"/>
      <w:marBottom w:val="0"/>
      <w:divBdr>
        <w:top w:val="none" w:sz="0" w:space="0" w:color="auto"/>
        <w:left w:val="none" w:sz="0" w:space="0" w:color="auto"/>
        <w:bottom w:val="none" w:sz="0" w:space="0" w:color="auto"/>
        <w:right w:val="none" w:sz="0" w:space="0" w:color="auto"/>
      </w:divBdr>
    </w:div>
    <w:div w:id="1796290601">
      <w:bodyDiv w:val="1"/>
      <w:marLeft w:val="0"/>
      <w:marRight w:val="0"/>
      <w:marTop w:val="0"/>
      <w:marBottom w:val="0"/>
      <w:divBdr>
        <w:top w:val="none" w:sz="0" w:space="0" w:color="auto"/>
        <w:left w:val="none" w:sz="0" w:space="0" w:color="auto"/>
        <w:bottom w:val="none" w:sz="0" w:space="0" w:color="auto"/>
        <w:right w:val="none" w:sz="0" w:space="0" w:color="auto"/>
      </w:divBdr>
    </w:div>
    <w:div w:id="1796370088">
      <w:bodyDiv w:val="1"/>
      <w:marLeft w:val="0"/>
      <w:marRight w:val="0"/>
      <w:marTop w:val="0"/>
      <w:marBottom w:val="0"/>
      <w:divBdr>
        <w:top w:val="none" w:sz="0" w:space="0" w:color="auto"/>
        <w:left w:val="none" w:sz="0" w:space="0" w:color="auto"/>
        <w:bottom w:val="none" w:sz="0" w:space="0" w:color="auto"/>
        <w:right w:val="none" w:sz="0" w:space="0" w:color="auto"/>
      </w:divBdr>
    </w:div>
    <w:div w:id="1797722327">
      <w:bodyDiv w:val="1"/>
      <w:marLeft w:val="0"/>
      <w:marRight w:val="0"/>
      <w:marTop w:val="0"/>
      <w:marBottom w:val="0"/>
      <w:divBdr>
        <w:top w:val="none" w:sz="0" w:space="0" w:color="auto"/>
        <w:left w:val="none" w:sz="0" w:space="0" w:color="auto"/>
        <w:bottom w:val="none" w:sz="0" w:space="0" w:color="auto"/>
        <w:right w:val="none" w:sz="0" w:space="0" w:color="auto"/>
      </w:divBdr>
    </w:div>
    <w:div w:id="1798640158">
      <w:bodyDiv w:val="1"/>
      <w:marLeft w:val="0"/>
      <w:marRight w:val="0"/>
      <w:marTop w:val="0"/>
      <w:marBottom w:val="0"/>
      <w:divBdr>
        <w:top w:val="none" w:sz="0" w:space="0" w:color="auto"/>
        <w:left w:val="none" w:sz="0" w:space="0" w:color="auto"/>
        <w:bottom w:val="none" w:sz="0" w:space="0" w:color="auto"/>
        <w:right w:val="none" w:sz="0" w:space="0" w:color="auto"/>
      </w:divBdr>
    </w:div>
    <w:div w:id="1799715227">
      <w:bodyDiv w:val="1"/>
      <w:marLeft w:val="0"/>
      <w:marRight w:val="0"/>
      <w:marTop w:val="0"/>
      <w:marBottom w:val="0"/>
      <w:divBdr>
        <w:top w:val="none" w:sz="0" w:space="0" w:color="auto"/>
        <w:left w:val="none" w:sz="0" w:space="0" w:color="auto"/>
        <w:bottom w:val="none" w:sz="0" w:space="0" w:color="auto"/>
        <w:right w:val="none" w:sz="0" w:space="0" w:color="auto"/>
      </w:divBdr>
    </w:div>
    <w:div w:id="1800025140">
      <w:bodyDiv w:val="1"/>
      <w:marLeft w:val="0"/>
      <w:marRight w:val="0"/>
      <w:marTop w:val="0"/>
      <w:marBottom w:val="0"/>
      <w:divBdr>
        <w:top w:val="none" w:sz="0" w:space="0" w:color="auto"/>
        <w:left w:val="none" w:sz="0" w:space="0" w:color="auto"/>
        <w:bottom w:val="none" w:sz="0" w:space="0" w:color="auto"/>
        <w:right w:val="none" w:sz="0" w:space="0" w:color="auto"/>
      </w:divBdr>
    </w:div>
    <w:div w:id="1800025425">
      <w:bodyDiv w:val="1"/>
      <w:marLeft w:val="0"/>
      <w:marRight w:val="0"/>
      <w:marTop w:val="0"/>
      <w:marBottom w:val="0"/>
      <w:divBdr>
        <w:top w:val="none" w:sz="0" w:space="0" w:color="auto"/>
        <w:left w:val="none" w:sz="0" w:space="0" w:color="auto"/>
        <w:bottom w:val="none" w:sz="0" w:space="0" w:color="auto"/>
        <w:right w:val="none" w:sz="0" w:space="0" w:color="auto"/>
      </w:divBdr>
    </w:div>
    <w:div w:id="1800997901">
      <w:bodyDiv w:val="1"/>
      <w:marLeft w:val="0"/>
      <w:marRight w:val="0"/>
      <w:marTop w:val="0"/>
      <w:marBottom w:val="0"/>
      <w:divBdr>
        <w:top w:val="none" w:sz="0" w:space="0" w:color="auto"/>
        <w:left w:val="none" w:sz="0" w:space="0" w:color="auto"/>
        <w:bottom w:val="none" w:sz="0" w:space="0" w:color="auto"/>
        <w:right w:val="none" w:sz="0" w:space="0" w:color="auto"/>
      </w:divBdr>
    </w:div>
    <w:div w:id="1801024725">
      <w:bodyDiv w:val="1"/>
      <w:marLeft w:val="0"/>
      <w:marRight w:val="0"/>
      <w:marTop w:val="0"/>
      <w:marBottom w:val="0"/>
      <w:divBdr>
        <w:top w:val="none" w:sz="0" w:space="0" w:color="auto"/>
        <w:left w:val="none" w:sz="0" w:space="0" w:color="auto"/>
        <w:bottom w:val="none" w:sz="0" w:space="0" w:color="auto"/>
        <w:right w:val="none" w:sz="0" w:space="0" w:color="auto"/>
      </w:divBdr>
    </w:div>
    <w:div w:id="1803037890">
      <w:bodyDiv w:val="1"/>
      <w:marLeft w:val="0"/>
      <w:marRight w:val="0"/>
      <w:marTop w:val="0"/>
      <w:marBottom w:val="0"/>
      <w:divBdr>
        <w:top w:val="none" w:sz="0" w:space="0" w:color="auto"/>
        <w:left w:val="none" w:sz="0" w:space="0" w:color="auto"/>
        <w:bottom w:val="none" w:sz="0" w:space="0" w:color="auto"/>
        <w:right w:val="none" w:sz="0" w:space="0" w:color="auto"/>
      </w:divBdr>
    </w:div>
    <w:div w:id="1804544844">
      <w:bodyDiv w:val="1"/>
      <w:marLeft w:val="0"/>
      <w:marRight w:val="0"/>
      <w:marTop w:val="0"/>
      <w:marBottom w:val="0"/>
      <w:divBdr>
        <w:top w:val="none" w:sz="0" w:space="0" w:color="auto"/>
        <w:left w:val="none" w:sz="0" w:space="0" w:color="auto"/>
        <w:bottom w:val="none" w:sz="0" w:space="0" w:color="auto"/>
        <w:right w:val="none" w:sz="0" w:space="0" w:color="auto"/>
      </w:divBdr>
    </w:div>
    <w:div w:id="1805197028">
      <w:bodyDiv w:val="1"/>
      <w:marLeft w:val="0"/>
      <w:marRight w:val="0"/>
      <w:marTop w:val="0"/>
      <w:marBottom w:val="0"/>
      <w:divBdr>
        <w:top w:val="none" w:sz="0" w:space="0" w:color="auto"/>
        <w:left w:val="none" w:sz="0" w:space="0" w:color="auto"/>
        <w:bottom w:val="none" w:sz="0" w:space="0" w:color="auto"/>
        <w:right w:val="none" w:sz="0" w:space="0" w:color="auto"/>
      </w:divBdr>
    </w:div>
    <w:div w:id="1805541335">
      <w:bodyDiv w:val="1"/>
      <w:marLeft w:val="0"/>
      <w:marRight w:val="0"/>
      <w:marTop w:val="0"/>
      <w:marBottom w:val="0"/>
      <w:divBdr>
        <w:top w:val="none" w:sz="0" w:space="0" w:color="auto"/>
        <w:left w:val="none" w:sz="0" w:space="0" w:color="auto"/>
        <w:bottom w:val="none" w:sz="0" w:space="0" w:color="auto"/>
        <w:right w:val="none" w:sz="0" w:space="0" w:color="auto"/>
      </w:divBdr>
    </w:div>
    <w:div w:id="1809056982">
      <w:bodyDiv w:val="1"/>
      <w:marLeft w:val="0"/>
      <w:marRight w:val="0"/>
      <w:marTop w:val="0"/>
      <w:marBottom w:val="0"/>
      <w:divBdr>
        <w:top w:val="none" w:sz="0" w:space="0" w:color="auto"/>
        <w:left w:val="none" w:sz="0" w:space="0" w:color="auto"/>
        <w:bottom w:val="none" w:sz="0" w:space="0" w:color="auto"/>
        <w:right w:val="none" w:sz="0" w:space="0" w:color="auto"/>
      </w:divBdr>
    </w:div>
    <w:div w:id="1811821350">
      <w:bodyDiv w:val="1"/>
      <w:marLeft w:val="0"/>
      <w:marRight w:val="0"/>
      <w:marTop w:val="0"/>
      <w:marBottom w:val="0"/>
      <w:divBdr>
        <w:top w:val="none" w:sz="0" w:space="0" w:color="auto"/>
        <w:left w:val="none" w:sz="0" w:space="0" w:color="auto"/>
        <w:bottom w:val="none" w:sz="0" w:space="0" w:color="auto"/>
        <w:right w:val="none" w:sz="0" w:space="0" w:color="auto"/>
      </w:divBdr>
    </w:div>
    <w:div w:id="1812594700">
      <w:bodyDiv w:val="1"/>
      <w:marLeft w:val="0"/>
      <w:marRight w:val="0"/>
      <w:marTop w:val="0"/>
      <w:marBottom w:val="0"/>
      <w:divBdr>
        <w:top w:val="none" w:sz="0" w:space="0" w:color="auto"/>
        <w:left w:val="none" w:sz="0" w:space="0" w:color="auto"/>
        <w:bottom w:val="none" w:sz="0" w:space="0" w:color="auto"/>
        <w:right w:val="none" w:sz="0" w:space="0" w:color="auto"/>
      </w:divBdr>
    </w:div>
    <w:div w:id="1812670193">
      <w:bodyDiv w:val="1"/>
      <w:marLeft w:val="0"/>
      <w:marRight w:val="0"/>
      <w:marTop w:val="0"/>
      <w:marBottom w:val="0"/>
      <w:divBdr>
        <w:top w:val="none" w:sz="0" w:space="0" w:color="auto"/>
        <w:left w:val="none" w:sz="0" w:space="0" w:color="auto"/>
        <w:bottom w:val="none" w:sz="0" w:space="0" w:color="auto"/>
        <w:right w:val="none" w:sz="0" w:space="0" w:color="auto"/>
      </w:divBdr>
    </w:div>
    <w:div w:id="1815099235">
      <w:bodyDiv w:val="1"/>
      <w:marLeft w:val="0"/>
      <w:marRight w:val="0"/>
      <w:marTop w:val="0"/>
      <w:marBottom w:val="0"/>
      <w:divBdr>
        <w:top w:val="none" w:sz="0" w:space="0" w:color="auto"/>
        <w:left w:val="none" w:sz="0" w:space="0" w:color="auto"/>
        <w:bottom w:val="none" w:sz="0" w:space="0" w:color="auto"/>
        <w:right w:val="none" w:sz="0" w:space="0" w:color="auto"/>
      </w:divBdr>
    </w:div>
    <w:div w:id="1818645831">
      <w:bodyDiv w:val="1"/>
      <w:marLeft w:val="0"/>
      <w:marRight w:val="0"/>
      <w:marTop w:val="0"/>
      <w:marBottom w:val="0"/>
      <w:divBdr>
        <w:top w:val="none" w:sz="0" w:space="0" w:color="auto"/>
        <w:left w:val="none" w:sz="0" w:space="0" w:color="auto"/>
        <w:bottom w:val="none" w:sz="0" w:space="0" w:color="auto"/>
        <w:right w:val="none" w:sz="0" w:space="0" w:color="auto"/>
      </w:divBdr>
    </w:div>
    <w:div w:id="1822038350">
      <w:bodyDiv w:val="1"/>
      <w:marLeft w:val="0"/>
      <w:marRight w:val="0"/>
      <w:marTop w:val="0"/>
      <w:marBottom w:val="0"/>
      <w:divBdr>
        <w:top w:val="none" w:sz="0" w:space="0" w:color="auto"/>
        <w:left w:val="none" w:sz="0" w:space="0" w:color="auto"/>
        <w:bottom w:val="none" w:sz="0" w:space="0" w:color="auto"/>
        <w:right w:val="none" w:sz="0" w:space="0" w:color="auto"/>
      </w:divBdr>
    </w:div>
    <w:div w:id="1824083323">
      <w:bodyDiv w:val="1"/>
      <w:marLeft w:val="0"/>
      <w:marRight w:val="0"/>
      <w:marTop w:val="0"/>
      <w:marBottom w:val="0"/>
      <w:divBdr>
        <w:top w:val="none" w:sz="0" w:space="0" w:color="auto"/>
        <w:left w:val="none" w:sz="0" w:space="0" w:color="auto"/>
        <w:bottom w:val="none" w:sz="0" w:space="0" w:color="auto"/>
        <w:right w:val="none" w:sz="0" w:space="0" w:color="auto"/>
      </w:divBdr>
    </w:div>
    <w:div w:id="1824201338">
      <w:bodyDiv w:val="1"/>
      <w:marLeft w:val="0"/>
      <w:marRight w:val="0"/>
      <w:marTop w:val="0"/>
      <w:marBottom w:val="0"/>
      <w:divBdr>
        <w:top w:val="none" w:sz="0" w:space="0" w:color="auto"/>
        <w:left w:val="none" w:sz="0" w:space="0" w:color="auto"/>
        <w:bottom w:val="none" w:sz="0" w:space="0" w:color="auto"/>
        <w:right w:val="none" w:sz="0" w:space="0" w:color="auto"/>
      </w:divBdr>
    </w:div>
    <w:div w:id="1824470525">
      <w:bodyDiv w:val="1"/>
      <w:marLeft w:val="0"/>
      <w:marRight w:val="0"/>
      <w:marTop w:val="0"/>
      <w:marBottom w:val="0"/>
      <w:divBdr>
        <w:top w:val="none" w:sz="0" w:space="0" w:color="auto"/>
        <w:left w:val="none" w:sz="0" w:space="0" w:color="auto"/>
        <w:bottom w:val="none" w:sz="0" w:space="0" w:color="auto"/>
        <w:right w:val="none" w:sz="0" w:space="0" w:color="auto"/>
      </w:divBdr>
    </w:div>
    <w:div w:id="1825512942">
      <w:bodyDiv w:val="1"/>
      <w:marLeft w:val="0"/>
      <w:marRight w:val="0"/>
      <w:marTop w:val="0"/>
      <w:marBottom w:val="0"/>
      <w:divBdr>
        <w:top w:val="none" w:sz="0" w:space="0" w:color="auto"/>
        <w:left w:val="none" w:sz="0" w:space="0" w:color="auto"/>
        <w:bottom w:val="none" w:sz="0" w:space="0" w:color="auto"/>
        <w:right w:val="none" w:sz="0" w:space="0" w:color="auto"/>
      </w:divBdr>
    </w:div>
    <w:div w:id="1827088690">
      <w:bodyDiv w:val="1"/>
      <w:marLeft w:val="0"/>
      <w:marRight w:val="0"/>
      <w:marTop w:val="0"/>
      <w:marBottom w:val="0"/>
      <w:divBdr>
        <w:top w:val="none" w:sz="0" w:space="0" w:color="auto"/>
        <w:left w:val="none" w:sz="0" w:space="0" w:color="auto"/>
        <w:bottom w:val="none" w:sz="0" w:space="0" w:color="auto"/>
        <w:right w:val="none" w:sz="0" w:space="0" w:color="auto"/>
      </w:divBdr>
    </w:div>
    <w:div w:id="1828203027">
      <w:bodyDiv w:val="1"/>
      <w:marLeft w:val="0"/>
      <w:marRight w:val="0"/>
      <w:marTop w:val="0"/>
      <w:marBottom w:val="0"/>
      <w:divBdr>
        <w:top w:val="none" w:sz="0" w:space="0" w:color="auto"/>
        <w:left w:val="none" w:sz="0" w:space="0" w:color="auto"/>
        <w:bottom w:val="none" w:sz="0" w:space="0" w:color="auto"/>
        <w:right w:val="none" w:sz="0" w:space="0" w:color="auto"/>
      </w:divBdr>
    </w:div>
    <w:div w:id="1828285800">
      <w:bodyDiv w:val="1"/>
      <w:marLeft w:val="0"/>
      <w:marRight w:val="0"/>
      <w:marTop w:val="0"/>
      <w:marBottom w:val="0"/>
      <w:divBdr>
        <w:top w:val="none" w:sz="0" w:space="0" w:color="auto"/>
        <w:left w:val="none" w:sz="0" w:space="0" w:color="auto"/>
        <w:bottom w:val="none" w:sz="0" w:space="0" w:color="auto"/>
        <w:right w:val="none" w:sz="0" w:space="0" w:color="auto"/>
      </w:divBdr>
    </w:div>
    <w:div w:id="1829393966">
      <w:bodyDiv w:val="1"/>
      <w:marLeft w:val="0"/>
      <w:marRight w:val="0"/>
      <w:marTop w:val="0"/>
      <w:marBottom w:val="0"/>
      <w:divBdr>
        <w:top w:val="none" w:sz="0" w:space="0" w:color="auto"/>
        <w:left w:val="none" w:sz="0" w:space="0" w:color="auto"/>
        <w:bottom w:val="none" w:sz="0" w:space="0" w:color="auto"/>
        <w:right w:val="none" w:sz="0" w:space="0" w:color="auto"/>
      </w:divBdr>
    </w:div>
    <w:div w:id="1830248372">
      <w:bodyDiv w:val="1"/>
      <w:marLeft w:val="0"/>
      <w:marRight w:val="0"/>
      <w:marTop w:val="0"/>
      <w:marBottom w:val="0"/>
      <w:divBdr>
        <w:top w:val="none" w:sz="0" w:space="0" w:color="auto"/>
        <w:left w:val="none" w:sz="0" w:space="0" w:color="auto"/>
        <w:bottom w:val="none" w:sz="0" w:space="0" w:color="auto"/>
        <w:right w:val="none" w:sz="0" w:space="0" w:color="auto"/>
      </w:divBdr>
    </w:div>
    <w:div w:id="1830319056">
      <w:bodyDiv w:val="1"/>
      <w:marLeft w:val="0"/>
      <w:marRight w:val="0"/>
      <w:marTop w:val="0"/>
      <w:marBottom w:val="0"/>
      <w:divBdr>
        <w:top w:val="none" w:sz="0" w:space="0" w:color="auto"/>
        <w:left w:val="none" w:sz="0" w:space="0" w:color="auto"/>
        <w:bottom w:val="none" w:sz="0" w:space="0" w:color="auto"/>
        <w:right w:val="none" w:sz="0" w:space="0" w:color="auto"/>
      </w:divBdr>
    </w:div>
    <w:div w:id="1830637291">
      <w:bodyDiv w:val="1"/>
      <w:marLeft w:val="0"/>
      <w:marRight w:val="0"/>
      <w:marTop w:val="0"/>
      <w:marBottom w:val="0"/>
      <w:divBdr>
        <w:top w:val="none" w:sz="0" w:space="0" w:color="auto"/>
        <w:left w:val="none" w:sz="0" w:space="0" w:color="auto"/>
        <w:bottom w:val="none" w:sz="0" w:space="0" w:color="auto"/>
        <w:right w:val="none" w:sz="0" w:space="0" w:color="auto"/>
      </w:divBdr>
    </w:div>
    <w:div w:id="1833061698">
      <w:bodyDiv w:val="1"/>
      <w:marLeft w:val="0"/>
      <w:marRight w:val="0"/>
      <w:marTop w:val="0"/>
      <w:marBottom w:val="0"/>
      <w:divBdr>
        <w:top w:val="none" w:sz="0" w:space="0" w:color="auto"/>
        <w:left w:val="none" w:sz="0" w:space="0" w:color="auto"/>
        <w:bottom w:val="none" w:sz="0" w:space="0" w:color="auto"/>
        <w:right w:val="none" w:sz="0" w:space="0" w:color="auto"/>
      </w:divBdr>
    </w:div>
    <w:div w:id="1833789525">
      <w:bodyDiv w:val="1"/>
      <w:marLeft w:val="0"/>
      <w:marRight w:val="0"/>
      <w:marTop w:val="0"/>
      <w:marBottom w:val="0"/>
      <w:divBdr>
        <w:top w:val="none" w:sz="0" w:space="0" w:color="auto"/>
        <w:left w:val="none" w:sz="0" w:space="0" w:color="auto"/>
        <w:bottom w:val="none" w:sz="0" w:space="0" w:color="auto"/>
        <w:right w:val="none" w:sz="0" w:space="0" w:color="auto"/>
      </w:divBdr>
    </w:div>
    <w:div w:id="1835298261">
      <w:bodyDiv w:val="1"/>
      <w:marLeft w:val="0"/>
      <w:marRight w:val="0"/>
      <w:marTop w:val="0"/>
      <w:marBottom w:val="0"/>
      <w:divBdr>
        <w:top w:val="none" w:sz="0" w:space="0" w:color="auto"/>
        <w:left w:val="none" w:sz="0" w:space="0" w:color="auto"/>
        <w:bottom w:val="none" w:sz="0" w:space="0" w:color="auto"/>
        <w:right w:val="none" w:sz="0" w:space="0" w:color="auto"/>
      </w:divBdr>
    </w:div>
    <w:div w:id="1835610703">
      <w:bodyDiv w:val="1"/>
      <w:marLeft w:val="0"/>
      <w:marRight w:val="0"/>
      <w:marTop w:val="0"/>
      <w:marBottom w:val="0"/>
      <w:divBdr>
        <w:top w:val="none" w:sz="0" w:space="0" w:color="auto"/>
        <w:left w:val="none" w:sz="0" w:space="0" w:color="auto"/>
        <w:bottom w:val="none" w:sz="0" w:space="0" w:color="auto"/>
        <w:right w:val="none" w:sz="0" w:space="0" w:color="auto"/>
      </w:divBdr>
    </w:div>
    <w:div w:id="1835801843">
      <w:bodyDiv w:val="1"/>
      <w:marLeft w:val="0"/>
      <w:marRight w:val="0"/>
      <w:marTop w:val="0"/>
      <w:marBottom w:val="0"/>
      <w:divBdr>
        <w:top w:val="none" w:sz="0" w:space="0" w:color="auto"/>
        <w:left w:val="none" w:sz="0" w:space="0" w:color="auto"/>
        <w:bottom w:val="none" w:sz="0" w:space="0" w:color="auto"/>
        <w:right w:val="none" w:sz="0" w:space="0" w:color="auto"/>
      </w:divBdr>
    </w:div>
    <w:div w:id="1840466483">
      <w:bodyDiv w:val="1"/>
      <w:marLeft w:val="0"/>
      <w:marRight w:val="0"/>
      <w:marTop w:val="0"/>
      <w:marBottom w:val="0"/>
      <w:divBdr>
        <w:top w:val="none" w:sz="0" w:space="0" w:color="auto"/>
        <w:left w:val="none" w:sz="0" w:space="0" w:color="auto"/>
        <w:bottom w:val="none" w:sz="0" w:space="0" w:color="auto"/>
        <w:right w:val="none" w:sz="0" w:space="0" w:color="auto"/>
      </w:divBdr>
    </w:div>
    <w:div w:id="1841775825">
      <w:bodyDiv w:val="1"/>
      <w:marLeft w:val="0"/>
      <w:marRight w:val="0"/>
      <w:marTop w:val="0"/>
      <w:marBottom w:val="0"/>
      <w:divBdr>
        <w:top w:val="none" w:sz="0" w:space="0" w:color="auto"/>
        <w:left w:val="none" w:sz="0" w:space="0" w:color="auto"/>
        <w:bottom w:val="none" w:sz="0" w:space="0" w:color="auto"/>
        <w:right w:val="none" w:sz="0" w:space="0" w:color="auto"/>
      </w:divBdr>
    </w:div>
    <w:div w:id="1843741572">
      <w:bodyDiv w:val="1"/>
      <w:marLeft w:val="0"/>
      <w:marRight w:val="0"/>
      <w:marTop w:val="0"/>
      <w:marBottom w:val="0"/>
      <w:divBdr>
        <w:top w:val="none" w:sz="0" w:space="0" w:color="auto"/>
        <w:left w:val="none" w:sz="0" w:space="0" w:color="auto"/>
        <w:bottom w:val="none" w:sz="0" w:space="0" w:color="auto"/>
        <w:right w:val="none" w:sz="0" w:space="0" w:color="auto"/>
      </w:divBdr>
    </w:div>
    <w:div w:id="1844930575">
      <w:bodyDiv w:val="1"/>
      <w:marLeft w:val="0"/>
      <w:marRight w:val="0"/>
      <w:marTop w:val="0"/>
      <w:marBottom w:val="0"/>
      <w:divBdr>
        <w:top w:val="none" w:sz="0" w:space="0" w:color="auto"/>
        <w:left w:val="none" w:sz="0" w:space="0" w:color="auto"/>
        <w:bottom w:val="none" w:sz="0" w:space="0" w:color="auto"/>
        <w:right w:val="none" w:sz="0" w:space="0" w:color="auto"/>
      </w:divBdr>
    </w:div>
    <w:div w:id="1845120986">
      <w:bodyDiv w:val="1"/>
      <w:marLeft w:val="0"/>
      <w:marRight w:val="0"/>
      <w:marTop w:val="0"/>
      <w:marBottom w:val="0"/>
      <w:divBdr>
        <w:top w:val="none" w:sz="0" w:space="0" w:color="auto"/>
        <w:left w:val="none" w:sz="0" w:space="0" w:color="auto"/>
        <w:bottom w:val="none" w:sz="0" w:space="0" w:color="auto"/>
        <w:right w:val="none" w:sz="0" w:space="0" w:color="auto"/>
      </w:divBdr>
    </w:div>
    <w:div w:id="1846168310">
      <w:bodyDiv w:val="1"/>
      <w:marLeft w:val="0"/>
      <w:marRight w:val="0"/>
      <w:marTop w:val="0"/>
      <w:marBottom w:val="0"/>
      <w:divBdr>
        <w:top w:val="none" w:sz="0" w:space="0" w:color="auto"/>
        <w:left w:val="none" w:sz="0" w:space="0" w:color="auto"/>
        <w:bottom w:val="none" w:sz="0" w:space="0" w:color="auto"/>
        <w:right w:val="none" w:sz="0" w:space="0" w:color="auto"/>
      </w:divBdr>
    </w:div>
    <w:div w:id="1847862567">
      <w:bodyDiv w:val="1"/>
      <w:marLeft w:val="0"/>
      <w:marRight w:val="0"/>
      <w:marTop w:val="0"/>
      <w:marBottom w:val="0"/>
      <w:divBdr>
        <w:top w:val="none" w:sz="0" w:space="0" w:color="auto"/>
        <w:left w:val="none" w:sz="0" w:space="0" w:color="auto"/>
        <w:bottom w:val="none" w:sz="0" w:space="0" w:color="auto"/>
        <w:right w:val="none" w:sz="0" w:space="0" w:color="auto"/>
      </w:divBdr>
    </w:div>
    <w:div w:id="1849980338">
      <w:bodyDiv w:val="1"/>
      <w:marLeft w:val="0"/>
      <w:marRight w:val="0"/>
      <w:marTop w:val="0"/>
      <w:marBottom w:val="0"/>
      <w:divBdr>
        <w:top w:val="none" w:sz="0" w:space="0" w:color="auto"/>
        <w:left w:val="none" w:sz="0" w:space="0" w:color="auto"/>
        <w:bottom w:val="none" w:sz="0" w:space="0" w:color="auto"/>
        <w:right w:val="none" w:sz="0" w:space="0" w:color="auto"/>
      </w:divBdr>
    </w:div>
    <w:div w:id="1857885866">
      <w:bodyDiv w:val="1"/>
      <w:marLeft w:val="0"/>
      <w:marRight w:val="0"/>
      <w:marTop w:val="0"/>
      <w:marBottom w:val="0"/>
      <w:divBdr>
        <w:top w:val="none" w:sz="0" w:space="0" w:color="auto"/>
        <w:left w:val="none" w:sz="0" w:space="0" w:color="auto"/>
        <w:bottom w:val="none" w:sz="0" w:space="0" w:color="auto"/>
        <w:right w:val="none" w:sz="0" w:space="0" w:color="auto"/>
      </w:divBdr>
    </w:div>
    <w:div w:id="1858036340">
      <w:bodyDiv w:val="1"/>
      <w:marLeft w:val="0"/>
      <w:marRight w:val="0"/>
      <w:marTop w:val="0"/>
      <w:marBottom w:val="0"/>
      <w:divBdr>
        <w:top w:val="none" w:sz="0" w:space="0" w:color="auto"/>
        <w:left w:val="none" w:sz="0" w:space="0" w:color="auto"/>
        <w:bottom w:val="none" w:sz="0" w:space="0" w:color="auto"/>
        <w:right w:val="none" w:sz="0" w:space="0" w:color="auto"/>
      </w:divBdr>
    </w:div>
    <w:div w:id="1858234228">
      <w:bodyDiv w:val="1"/>
      <w:marLeft w:val="0"/>
      <w:marRight w:val="0"/>
      <w:marTop w:val="0"/>
      <w:marBottom w:val="0"/>
      <w:divBdr>
        <w:top w:val="none" w:sz="0" w:space="0" w:color="auto"/>
        <w:left w:val="none" w:sz="0" w:space="0" w:color="auto"/>
        <w:bottom w:val="none" w:sz="0" w:space="0" w:color="auto"/>
        <w:right w:val="none" w:sz="0" w:space="0" w:color="auto"/>
      </w:divBdr>
    </w:div>
    <w:div w:id="1859125953">
      <w:bodyDiv w:val="1"/>
      <w:marLeft w:val="0"/>
      <w:marRight w:val="0"/>
      <w:marTop w:val="0"/>
      <w:marBottom w:val="0"/>
      <w:divBdr>
        <w:top w:val="none" w:sz="0" w:space="0" w:color="auto"/>
        <w:left w:val="none" w:sz="0" w:space="0" w:color="auto"/>
        <w:bottom w:val="none" w:sz="0" w:space="0" w:color="auto"/>
        <w:right w:val="none" w:sz="0" w:space="0" w:color="auto"/>
      </w:divBdr>
    </w:div>
    <w:div w:id="1859195632">
      <w:bodyDiv w:val="1"/>
      <w:marLeft w:val="0"/>
      <w:marRight w:val="0"/>
      <w:marTop w:val="0"/>
      <w:marBottom w:val="0"/>
      <w:divBdr>
        <w:top w:val="none" w:sz="0" w:space="0" w:color="auto"/>
        <w:left w:val="none" w:sz="0" w:space="0" w:color="auto"/>
        <w:bottom w:val="none" w:sz="0" w:space="0" w:color="auto"/>
        <w:right w:val="none" w:sz="0" w:space="0" w:color="auto"/>
      </w:divBdr>
    </w:div>
    <w:div w:id="1860121901">
      <w:bodyDiv w:val="1"/>
      <w:marLeft w:val="0"/>
      <w:marRight w:val="0"/>
      <w:marTop w:val="0"/>
      <w:marBottom w:val="0"/>
      <w:divBdr>
        <w:top w:val="none" w:sz="0" w:space="0" w:color="auto"/>
        <w:left w:val="none" w:sz="0" w:space="0" w:color="auto"/>
        <w:bottom w:val="none" w:sz="0" w:space="0" w:color="auto"/>
        <w:right w:val="none" w:sz="0" w:space="0" w:color="auto"/>
      </w:divBdr>
    </w:div>
    <w:div w:id="1862665632">
      <w:bodyDiv w:val="1"/>
      <w:marLeft w:val="0"/>
      <w:marRight w:val="0"/>
      <w:marTop w:val="0"/>
      <w:marBottom w:val="0"/>
      <w:divBdr>
        <w:top w:val="none" w:sz="0" w:space="0" w:color="auto"/>
        <w:left w:val="none" w:sz="0" w:space="0" w:color="auto"/>
        <w:bottom w:val="none" w:sz="0" w:space="0" w:color="auto"/>
        <w:right w:val="none" w:sz="0" w:space="0" w:color="auto"/>
      </w:divBdr>
    </w:div>
    <w:div w:id="1862937242">
      <w:bodyDiv w:val="1"/>
      <w:marLeft w:val="0"/>
      <w:marRight w:val="0"/>
      <w:marTop w:val="0"/>
      <w:marBottom w:val="0"/>
      <w:divBdr>
        <w:top w:val="none" w:sz="0" w:space="0" w:color="auto"/>
        <w:left w:val="none" w:sz="0" w:space="0" w:color="auto"/>
        <w:bottom w:val="none" w:sz="0" w:space="0" w:color="auto"/>
        <w:right w:val="none" w:sz="0" w:space="0" w:color="auto"/>
      </w:divBdr>
    </w:div>
    <w:div w:id="1864437679">
      <w:bodyDiv w:val="1"/>
      <w:marLeft w:val="0"/>
      <w:marRight w:val="0"/>
      <w:marTop w:val="0"/>
      <w:marBottom w:val="0"/>
      <w:divBdr>
        <w:top w:val="none" w:sz="0" w:space="0" w:color="auto"/>
        <w:left w:val="none" w:sz="0" w:space="0" w:color="auto"/>
        <w:bottom w:val="none" w:sz="0" w:space="0" w:color="auto"/>
        <w:right w:val="none" w:sz="0" w:space="0" w:color="auto"/>
      </w:divBdr>
    </w:div>
    <w:div w:id="1865484745">
      <w:bodyDiv w:val="1"/>
      <w:marLeft w:val="0"/>
      <w:marRight w:val="0"/>
      <w:marTop w:val="0"/>
      <w:marBottom w:val="0"/>
      <w:divBdr>
        <w:top w:val="none" w:sz="0" w:space="0" w:color="auto"/>
        <w:left w:val="none" w:sz="0" w:space="0" w:color="auto"/>
        <w:bottom w:val="none" w:sz="0" w:space="0" w:color="auto"/>
        <w:right w:val="none" w:sz="0" w:space="0" w:color="auto"/>
      </w:divBdr>
    </w:div>
    <w:div w:id="1867057539">
      <w:bodyDiv w:val="1"/>
      <w:marLeft w:val="0"/>
      <w:marRight w:val="0"/>
      <w:marTop w:val="0"/>
      <w:marBottom w:val="0"/>
      <w:divBdr>
        <w:top w:val="none" w:sz="0" w:space="0" w:color="auto"/>
        <w:left w:val="none" w:sz="0" w:space="0" w:color="auto"/>
        <w:bottom w:val="none" w:sz="0" w:space="0" w:color="auto"/>
        <w:right w:val="none" w:sz="0" w:space="0" w:color="auto"/>
      </w:divBdr>
    </w:div>
    <w:div w:id="1867912724">
      <w:bodyDiv w:val="1"/>
      <w:marLeft w:val="0"/>
      <w:marRight w:val="0"/>
      <w:marTop w:val="0"/>
      <w:marBottom w:val="0"/>
      <w:divBdr>
        <w:top w:val="none" w:sz="0" w:space="0" w:color="auto"/>
        <w:left w:val="none" w:sz="0" w:space="0" w:color="auto"/>
        <w:bottom w:val="none" w:sz="0" w:space="0" w:color="auto"/>
        <w:right w:val="none" w:sz="0" w:space="0" w:color="auto"/>
      </w:divBdr>
    </w:div>
    <w:div w:id="1868448030">
      <w:bodyDiv w:val="1"/>
      <w:marLeft w:val="0"/>
      <w:marRight w:val="0"/>
      <w:marTop w:val="0"/>
      <w:marBottom w:val="0"/>
      <w:divBdr>
        <w:top w:val="none" w:sz="0" w:space="0" w:color="auto"/>
        <w:left w:val="none" w:sz="0" w:space="0" w:color="auto"/>
        <w:bottom w:val="none" w:sz="0" w:space="0" w:color="auto"/>
        <w:right w:val="none" w:sz="0" w:space="0" w:color="auto"/>
      </w:divBdr>
    </w:div>
    <w:div w:id="1870414691">
      <w:bodyDiv w:val="1"/>
      <w:marLeft w:val="0"/>
      <w:marRight w:val="0"/>
      <w:marTop w:val="0"/>
      <w:marBottom w:val="0"/>
      <w:divBdr>
        <w:top w:val="none" w:sz="0" w:space="0" w:color="auto"/>
        <w:left w:val="none" w:sz="0" w:space="0" w:color="auto"/>
        <w:bottom w:val="none" w:sz="0" w:space="0" w:color="auto"/>
        <w:right w:val="none" w:sz="0" w:space="0" w:color="auto"/>
      </w:divBdr>
    </w:div>
    <w:div w:id="1871184364">
      <w:bodyDiv w:val="1"/>
      <w:marLeft w:val="0"/>
      <w:marRight w:val="0"/>
      <w:marTop w:val="0"/>
      <w:marBottom w:val="0"/>
      <w:divBdr>
        <w:top w:val="none" w:sz="0" w:space="0" w:color="auto"/>
        <w:left w:val="none" w:sz="0" w:space="0" w:color="auto"/>
        <w:bottom w:val="none" w:sz="0" w:space="0" w:color="auto"/>
        <w:right w:val="none" w:sz="0" w:space="0" w:color="auto"/>
      </w:divBdr>
    </w:div>
    <w:div w:id="1872298394">
      <w:bodyDiv w:val="1"/>
      <w:marLeft w:val="0"/>
      <w:marRight w:val="0"/>
      <w:marTop w:val="0"/>
      <w:marBottom w:val="0"/>
      <w:divBdr>
        <w:top w:val="none" w:sz="0" w:space="0" w:color="auto"/>
        <w:left w:val="none" w:sz="0" w:space="0" w:color="auto"/>
        <w:bottom w:val="none" w:sz="0" w:space="0" w:color="auto"/>
        <w:right w:val="none" w:sz="0" w:space="0" w:color="auto"/>
      </w:divBdr>
    </w:div>
    <w:div w:id="1877697404">
      <w:bodyDiv w:val="1"/>
      <w:marLeft w:val="0"/>
      <w:marRight w:val="0"/>
      <w:marTop w:val="0"/>
      <w:marBottom w:val="0"/>
      <w:divBdr>
        <w:top w:val="none" w:sz="0" w:space="0" w:color="auto"/>
        <w:left w:val="none" w:sz="0" w:space="0" w:color="auto"/>
        <w:bottom w:val="none" w:sz="0" w:space="0" w:color="auto"/>
        <w:right w:val="none" w:sz="0" w:space="0" w:color="auto"/>
      </w:divBdr>
    </w:div>
    <w:div w:id="1878153575">
      <w:bodyDiv w:val="1"/>
      <w:marLeft w:val="0"/>
      <w:marRight w:val="0"/>
      <w:marTop w:val="0"/>
      <w:marBottom w:val="0"/>
      <w:divBdr>
        <w:top w:val="none" w:sz="0" w:space="0" w:color="auto"/>
        <w:left w:val="none" w:sz="0" w:space="0" w:color="auto"/>
        <w:bottom w:val="none" w:sz="0" w:space="0" w:color="auto"/>
        <w:right w:val="none" w:sz="0" w:space="0" w:color="auto"/>
      </w:divBdr>
    </w:div>
    <w:div w:id="1880582127">
      <w:bodyDiv w:val="1"/>
      <w:marLeft w:val="0"/>
      <w:marRight w:val="0"/>
      <w:marTop w:val="0"/>
      <w:marBottom w:val="0"/>
      <w:divBdr>
        <w:top w:val="none" w:sz="0" w:space="0" w:color="auto"/>
        <w:left w:val="none" w:sz="0" w:space="0" w:color="auto"/>
        <w:bottom w:val="none" w:sz="0" w:space="0" w:color="auto"/>
        <w:right w:val="none" w:sz="0" w:space="0" w:color="auto"/>
      </w:divBdr>
    </w:div>
    <w:div w:id="1880966463">
      <w:bodyDiv w:val="1"/>
      <w:marLeft w:val="0"/>
      <w:marRight w:val="0"/>
      <w:marTop w:val="0"/>
      <w:marBottom w:val="0"/>
      <w:divBdr>
        <w:top w:val="none" w:sz="0" w:space="0" w:color="auto"/>
        <w:left w:val="none" w:sz="0" w:space="0" w:color="auto"/>
        <w:bottom w:val="none" w:sz="0" w:space="0" w:color="auto"/>
        <w:right w:val="none" w:sz="0" w:space="0" w:color="auto"/>
      </w:divBdr>
    </w:div>
    <w:div w:id="1881242529">
      <w:bodyDiv w:val="1"/>
      <w:marLeft w:val="0"/>
      <w:marRight w:val="0"/>
      <w:marTop w:val="0"/>
      <w:marBottom w:val="0"/>
      <w:divBdr>
        <w:top w:val="none" w:sz="0" w:space="0" w:color="auto"/>
        <w:left w:val="none" w:sz="0" w:space="0" w:color="auto"/>
        <w:bottom w:val="none" w:sz="0" w:space="0" w:color="auto"/>
        <w:right w:val="none" w:sz="0" w:space="0" w:color="auto"/>
      </w:divBdr>
    </w:div>
    <w:div w:id="1881551673">
      <w:bodyDiv w:val="1"/>
      <w:marLeft w:val="0"/>
      <w:marRight w:val="0"/>
      <w:marTop w:val="0"/>
      <w:marBottom w:val="0"/>
      <w:divBdr>
        <w:top w:val="none" w:sz="0" w:space="0" w:color="auto"/>
        <w:left w:val="none" w:sz="0" w:space="0" w:color="auto"/>
        <w:bottom w:val="none" w:sz="0" w:space="0" w:color="auto"/>
        <w:right w:val="none" w:sz="0" w:space="0" w:color="auto"/>
      </w:divBdr>
    </w:div>
    <w:div w:id="1881942714">
      <w:bodyDiv w:val="1"/>
      <w:marLeft w:val="0"/>
      <w:marRight w:val="0"/>
      <w:marTop w:val="0"/>
      <w:marBottom w:val="0"/>
      <w:divBdr>
        <w:top w:val="none" w:sz="0" w:space="0" w:color="auto"/>
        <w:left w:val="none" w:sz="0" w:space="0" w:color="auto"/>
        <w:bottom w:val="none" w:sz="0" w:space="0" w:color="auto"/>
        <w:right w:val="none" w:sz="0" w:space="0" w:color="auto"/>
      </w:divBdr>
    </w:div>
    <w:div w:id="1882787637">
      <w:bodyDiv w:val="1"/>
      <w:marLeft w:val="0"/>
      <w:marRight w:val="0"/>
      <w:marTop w:val="0"/>
      <w:marBottom w:val="0"/>
      <w:divBdr>
        <w:top w:val="none" w:sz="0" w:space="0" w:color="auto"/>
        <w:left w:val="none" w:sz="0" w:space="0" w:color="auto"/>
        <w:bottom w:val="none" w:sz="0" w:space="0" w:color="auto"/>
        <w:right w:val="none" w:sz="0" w:space="0" w:color="auto"/>
      </w:divBdr>
    </w:div>
    <w:div w:id="1883206816">
      <w:bodyDiv w:val="1"/>
      <w:marLeft w:val="0"/>
      <w:marRight w:val="0"/>
      <w:marTop w:val="0"/>
      <w:marBottom w:val="0"/>
      <w:divBdr>
        <w:top w:val="none" w:sz="0" w:space="0" w:color="auto"/>
        <w:left w:val="none" w:sz="0" w:space="0" w:color="auto"/>
        <w:bottom w:val="none" w:sz="0" w:space="0" w:color="auto"/>
        <w:right w:val="none" w:sz="0" w:space="0" w:color="auto"/>
      </w:divBdr>
    </w:div>
    <w:div w:id="1883244290">
      <w:bodyDiv w:val="1"/>
      <w:marLeft w:val="0"/>
      <w:marRight w:val="0"/>
      <w:marTop w:val="0"/>
      <w:marBottom w:val="0"/>
      <w:divBdr>
        <w:top w:val="none" w:sz="0" w:space="0" w:color="auto"/>
        <w:left w:val="none" w:sz="0" w:space="0" w:color="auto"/>
        <w:bottom w:val="none" w:sz="0" w:space="0" w:color="auto"/>
        <w:right w:val="none" w:sz="0" w:space="0" w:color="auto"/>
      </w:divBdr>
    </w:div>
    <w:div w:id="1883589995">
      <w:bodyDiv w:val="1"/>
      <w:marLeft w:val="0"/>
      <w:marRight w:val="0"/>
      <w:marTop w:val="0"/>
      <w:marBottom w:val="0"/>
      <w:divBdr>
        <w:top w:val="none" w:sz="0" w:space="0" w:color="auto"/>
        <w:left w:val="none" w:sz="0" w:space="0" w:color="auto"/>
        <w:bottom w:val="none" w:sz="0" w:space="0" w:color="auto"/>
        <w:right w:val="none" w:sz="0" w:space="0" w:color="auto"/>
      </w:divBdr>
    </w:div>
    <w:div w:id="1884251158">
      <w:bodyDiv w:val="1"/>
      <w:marLeft w:val="0"/>
      <w:marRight w:val="0"/>
      <w:marTop w:val="0"/>
      <w:marBottom w:val="0"/>
      <w:divBdr>
        <w:top w:val="none" w:sz="0" w:space="0" w:color="auto"/>
        <w:left w:val="none" w:sz="0" w:space="0" w:color="auto"/>
        <w:bottom w:val="none" w:sz="0" w:space="0" w:color="auto"/>
        <w:right w:val="none" w:sz="0" w:space="0" w:color="auto"/>
      </w:divBdr>
    </w:div>
    <w:div w:id="1886597618">
      <w:bodyDiv w:val="1"/>
      <w:marLeft w:val="0"/>
      <w:marRight w:val="0"/>
      <w:marTop w:val="0"/>
      <w:marBottom w:val="0"/>
      <w:divBdr>
        <w:top w:val="none" w:sz="0" w:space="0" w:color="auto"/>
        <w:left w:val="none" w:sz="0" w:space="0" w:color="auto"/>
        <w:bottom w:val="none" w:sz="0" w:space="0" w:color="auto"/>
        <w:right w:val="none" w:sz="0" w:space="0" w:color="auto"/>
      </w:divBdr>
    </w:div>
    <w:div w:id="1886797550">
      <w:bodyDiv w:val="1"/>
      <w:marLeft w:val="0"/>
      <w:marRight w:val="0"/>
      <w:marTop w:val="0"/>
      <w:marBottom w:val="0"/>
      <w:divBdr>
        <w:top w:val="none" w:sz="0" w:space="0" w:color="auto"/>
        <w:left w:val="none" w:sz="0" w:space="0" w:color="auto"/>
        <w:bottom w:val="none" w:sz="0" w:space="0" w:color="auto"/>
        <w:right w:val="none" w:sz="0" w:space="0" w:color="auto"/>
      </w:divBdr>
    </w:div>
    <w:div w:id="1887713754">
      <w:bodyDiv w:val="1"/>
      <w:marLeft w:val="0"/>
      <w:marRight w:val="0"/>
      <w:marTop w:val="0"/>
      <w:marBottom w:val="0"/>
      <w:divBdr>
        <w:top w:val="none" w:sz="0" w:space="0" w:color="auto"/>
        <w:left w:val="none" w:sz="0" w:space="0" w:color="auto"/>
        <w:bottom w:val="none" w:sz="0" w:space="0" w:color="auto"/>
        <w:right w:val="none" w:sz="0" w:space="0" w:color="auto"/>
      </w:divBdr>
    </w:div>
    <w:div w:id="1888452252">
      <w:bodyDiv w:val="1"/>
      <w:marLeft w:val="0"/>
      <w:marRight w:val="0"/>
      <w:marTop w:val="0"/>
      <w:marBottom w:val="0"/>
      <w:divBdr>
        <w:top w:val="none" w:sz="0" w:space="0" w:color="auto"/>
        <w:left w:val="none" w:sz="0" w:space="0" w:color="auto"/>
        <w:bottom w:val="none" w:sz="0" w:space="0" w:color="auto"/>
        <w:right w:val="none" w:sz="0" w:space="0" w:color="auto"/>
      </w:divBdr>
    </w:div>
    <w:div w:id="1888757335">
      <w:bodyDiv w:val="1"/>
      <w:marLeft w:val="0"/>
      <w:marRight w:val="0"/>
      <w:marTop w:val="0"/>
      <w:marBottom w:val="0"/>
      <w:divBdr>
        <w:top w:val="none" w:sz="0" w:space="0" w:color="auto"/>
        <w:left w:val="none" w:sz="0" w:space="0" w:color="auto"/>
        <w:bottom w:val="none" w:sz="0" w:space="0" w:color="auto"/>
        <w:right w:val="none" w:sz="0" w:space="0" w:color="auto"/>
      </w:divBdr>
    </w:div>
    <w:div w:id="1889561002">
      <w:bodyDiv w:val="1"/>
      <w:marLeft w:val="0"/>
      <w:marRight w:val="0"/>
      <w:marTop w:val="0"/>
      <w:marBottom w:val="0"/>
      <w:divBdr>
        <w:top w:val="none" w:sz="0" w:space="0" w:color="auto"/>
        <w:left w:val="none" w:sz="0" w:space="0" w:color="auto"/>
        <w:bottom w:val="none" w:sz="0" w:space="0" w:color="auto"/>
        <w:right w:val="none" w:sz="0" w:space="0" w:color="auto"/>
      </w:divBdr>
    </w:div>
    <w:div w:id="1890913558">
      <w:bodyDiv w:val="1"/>
      <w:marLeft w:val="0"/>
      <w:marRight w:val="0"/>
      <w:marTop w:val="0"/>
      <w:marBottom w:val="0"/>
      <w:divBdr>
        <w:top w:val="none" w:sz="0" w:space="0" w:color="auto"/>
        <w:left w:val="none" w:sz="0" w:space="0" w:color="auto"/>
        <w:bottom w:val="none" w:sz="0" w:space="0" w:color="auto"/>
        <w:right w:val="none" w:sz="0" w:space="0" w:color="auto"/>
      </w:divBdr>
    </w:div>
    <w:div w:id="1891265181">
      <w:bodyDiv w:val="1"/>
      <w:marLeft w:val="0"/>
      <w:marRight w:val="0"/>
      <w:marTop w:val="0"/>
      <w:marBottom w:val="0"/>
      <w:divBdr>
        <w:top w:val="none" w:sz="0" w:space="0" w:color="auto"/>
        <w:left w:val="none" w:sz="0" w:space="0" w:color="auto"/>
        <w:bottom w:val="none" w:sz="0" w:space="0" w:color="auto"/>
        <w:right w:val="none" w:sz="0" w:space="0" w:color="auto"/>
      </w:divBdr>
    </w:div>
    <w:div w:id="1892111716">
      <w:bodyDiv w:val="1"/>
      <w:marLeft w:val="0"/>
      <w:marRight w:val="0"/>
      <w:marTop w:val="0"/>
      <w:marBottom w:val="0"/>
      <w:divBdr>
        <w:top w:val="none" w:sz="0" w:space="0" w:color="auto"/>
        <w:left w:val="none" w:sz="0" w:space="0" w:color="auto"/>
        <w:bottom w:val="none" w:sz="0" w:space="0" w:color="auto"/>
        <w:right w:val="none" w:sz="0" w:space="0" w:color="auto"/>
      </w:divBdr>
    </w:div>
    <w:div w:id="1892156392">
      <w:bodyDiv w:val="1"/>
      <w:marLeft w:val="0"/>
      <w:marRight w:val="0"/>
      <w:marTop w:val="0"/>
      <w:marBottom w:val="0"/>
      <w:divBdr>
        <w:top w:val="none" w:sz="0" w:space="0" w:color="auto"/>
        <w:left w:val="none" w:sz="0" w:space="0" w:color="auto"/>
        <w:bottom w:val="none" w:sz="0" w:space="0" w:color="auto"/>
        <w:right w:val="none" w:sz="0" w:space="0" w:color="auto"/>
      </w:divBdr>
    </w:div>
    <w:div w:id="1893030813">
      <w:bodyDiv w:val="1"/>
      <w:marLeft w:val="0"/>
      <w:marRight w:val="0"/>
      <w:marTop w:val="0"/>
      <w:marBottom w:val="0"/>
      <w:divBdr>
        <w:top w:val="none" w:sz="0" w:space="0" w:color="auto"/>
        <w:left w:val="none" w:sz="0" w:space="0" w:color="auto"/>
        <w:bottom w:val="none" w:sz="0" w:space="0" w:color="auto"/>
        <w:right w:val="none" w:sz="0" w:space="0" w:color="auto"/>
      </w:divBdr>
    </w:div>
    <w:div w:id="1895970391">
      <w:bodyDiv w:val="1"/>
      <w:marLeft w:val="0"/>
      <w:marRight w:val="0"/>
      <w:marTop w:val="0"/>
      <w:marBottom w:val="0"/>
      <w:divBdr>
        <w:top w:val="none" w:sz="0" w:space="0" w:color="auto"/>
        <w:left w:val="none" w:sz="0" w:space="0" w:color="auto"/>
        <w:bottom w:val="none" w:sz="0" w:space="0" w:color="auto"/>
        <w:right w:val="none" w:sz="0" w:space="0" w:color="auto"/>
      </w:divBdr>
    </w:div>
    <w:div w:id="1899128251">
      <w:bodyDiv w:val="1"/>
      <w:marLeft w:val="0"/>
      <w:marRight w:val="0"/>
      <w:marTop w:val="0"/>
      <w:marBottom w:val="0"/>
      <w:divBdr>
        <w:top w:val="none" w:sz="0" w:space="0" w:color="auto"/>
        <w:left w:val="none" w:sz="0" w:space="0" w:color="auto"/>
        <w:bottom w:val="none" w:sz="0" w:space="0" w:color="auto"/>
        <w:right w:val="none" w:sz="0" w:space="0" w:color="auto"/>
      </w:divBdr>
    </w:div>
    <w:div w:id="1899432298">
      <w:bodyDiv w:val="1"/>
      <w:marLeft w:val="0"/>
      <w:marRight w:val="0"/>
      <w:marTop w:val="0"/>
      <w:marBottom w:val="0"/>
      <w:divBdr>
        <w:top w:val="none" w:sz="0" w:space="0" w:color="auto"/>
        <w:left w:val="none" w:sz="0" w:space="0" w:color="auto"/>
        <w:bottom w:val="none" w:sz="0" w:space="0" w:color="auto"/>
        <w:right w:val="none" w:sz="0" w:space="0" w:color="auto"/>
      </w:divBdr>
    </w:div>
    <w:div w:id="1899895963">
      <w:bodyDiv w:val="1"/>
      <w:marLeft w:val="0"/>
      <w:marRight w:val="0"/>
      <w:marTop w:val="0"/>
      <w:marBottom w:val="0"/>
      <w:divBdr>
        <w:top w:val="none" w:sz="0" w:space="0" w:color="auto"/>
        <w:left w:val="none" w:sz="0" w:space="0" w:color="auto"/>
        <w:bottom w:val="none" w:sz="0" w:space="0" w:color="auto"/>
        <w:right w:val="none" w:sz="0" w:space="0" w:color="auto"/>
      </w:divBdr>
    </w:div>
    <w:div w:id="1902903321">
      <w:bodyDiv w:val="1"/>
      <w:marLeft w:val="0"/>
      <w:marRight w:val="0"/>
      <w:marTop w:val="0"/>
      <w:marBottom w:val="0"/>
      <w:divBdr>
        <w:top w:val="none" w:sz="0" w:space="0" w:color="auto"/>
        <w:left w:val="none" w:sz="0" w:space="0" w:color="auto"/>
        <w:bottom w:val="none" w:sz="0" w:space="0" w:color="auto"/>
        <w:right w:val="none" w:sz="0" w:space="0" w:color="auto"/>
      </w:divBdr>
    </w:div>
    <w:div w:id="1904676512">
      <w:bodyDiv w:val="1"/>
      <w:marLeft w:val="0"/>
      <w:marRight w:val="0"/>
      <w:marTop w:val="0"/>
      <w:marBottom w:val="0"/>
      <w:divBdr>
        <w:top w:val="none" w:sz="0" w:space="0" w:color="auto"/>
        <w:left w:val="none" w:sz="0" w:space="0" w:color="auto"/>
        <w:bottom w:val="none" w:sz="0" w:space="0" w:color="auto"/>
        <w:right w:val="none" w:sz="0" w:space="0" w:color="auto"/>
      </w:divBdr>
    </w:div>
    <w:div w:id="1905413157">
      <w:bodyDiv w:val="1"/>
      <w:marLeft w:val="0"/>
      <w:marRight w:val="0"/>
      <w:marTop w:val="0"/>
      <w:marBottom w:val="0"/>
      <w:divBdr>
        <w:top w:val="none" w:sz="0" w:space="0" w:color="auto"/>
        <w:left w:val="none" w:sz="0" w:space="0" w:color="auto"/>
        <w:bottom w:val="none" w:sz="0" w:space="0" w:color="auto"/>
        <w:right w:val="none" w:sz="0" w:space="0" w:color="auto"/>
      </w:divBdr>
    </w:div>
    <w:div w:id="1905795228">
      <w:bodyDiv w:val="1"/>
      <w:marLeft w:val="0"/>
      <w:marRight w:val="0"/>
      <w:marTop w:val="0"/>
      <w:marBottom w:val="0"/>
      <w:divBdr>
        <w:top w:val="none" w:sz="0" w:space="0" w:color="auto"/>
        <w:left w:val="none" w:sz="0" w:space="0" w:color="auto"/>
        <w:bottom w:val="none" w:sz="0" w:space="0" w:color="auto"/>
        <w:right w:val="none" w:sz="0" w:space="0" w:color="auto"/>
      </w:divBdr>
    </w:div>
    <w:div w:id="1906598020">
      <w:bodyDiv w:val="1"/>
      <w:marLeft w:val="0"/>
      <w:marRight w:val="0"/>
      <w:marTop w:val="0"/>
      <w:marBottom w:val="0"/>
      <w:divBdr>
        <w:top w:val="none" w:sz="0" w:space="0" w:color="auto"/>
        <w:left w:val="none" w:sz="0" w:space="0" w:color="auto"/>
        <w:bottom w:val="none" w:sz="0" w:space="0" w:color="auto"/>
        <w:right w:val="none" w:sz="0" w:space="0" w:color="auto"/>
      </w:divBdr>
    </w:div>
    <w:div w:id="1911233125">
      <w:bodyDiv w:val="1"/>
      <w:marLeft w:val="0"/>
      <w:marRight w:val="0"/>
      <w:marTop w:val="0"/>
      <w:marBottom w:val="0"/>
      <w:divBdr>
        <w:top w:val="none" w:sz="0" w:space="0" w:color="auto"/>
        <w:left w:val="none" w:sz="0" w:space="0" w:color="auto"/>
        <w:bottom w:val="none" w:sz="0" w:space="0" w:color="auto"/>
        <w:right w:val="none" w:sz="0" w:space="0" w:color="auto"/>
      </w:divBdr>
    </w:div>
    <w:div w:id="1912613842">
      <w:bodyDiv w:val="1"/>
      <w:marLeft w:val="0"/>
      <w:marRight w:val="0"/>
      <w:marTop w:val="0"/>
      <w:marBottom w:val="0"/>
      <w:divBdr>
        <w:top w:val="none" w:sz="0" w:space="0" w:color="auto"/>
        <w:left w:val="none" w:sz="0" w:space="0" w:color="auto"/>
        <w:bottom w:val="none" w:sz="0" w:space="0" w:color="auto"/>
        <w:right w:val="none" w:sz="0" w:space="0" w:color="auto"/>
      </w:divBdr>
    </w:div>
    <w:div w:id="1914659211">
      <w:bodyDiv w:val="1"/>
      <w:marLeft w:val="0"/>
      <w:marRight w:val="0"/>
      <w:marTop w:val="0"/>
      <w:marBottom w:val="0"/>
      <w:divBdr>
        <w:top w:val="none" w:sz="0" w:space="0" w:color="auto"/>
        <w:left w:val="none" w:sz="0" w:space="0" w:color="auto"/>
        <w:bottom w:val="none" w:sz="0" w:space="0" w:color="auto"/>
        <w:right w:val="none" w:sz="0" w:space="0" w:color="auto"/>
      </w:divBdr>
    </w:div>
    <w:div w:id="1916090530">
      <w:bodyDiv w:val="1"/>
      <w:marLeft w:val="0"/>
      <w:marRight w:val="0"/>
      <w:marTop w:val="0"/>
      <w:marBottom w:val="0"/>
      <w:divBdr>
        <w:top w:val="none" w:sz="0" w:space="0" w:color="auto"/>
        <w:left w:val="none" w:sz="0" w:space="0" w:color="auto"/>
        <w:bottom w:val="none" w:sz="0" w:space="0" w:color="auto"/>
        <w:right w:val="none" w:sz="0" w:space="0" w:color="auto"/>
      </w:divBdr>
    </w:div>
    <w:div w:id="1916278453">
      <w:bodyDiv w:val="1"/>
      <w:marLeft w:val="0"/>
      <w:marRight w:val="0"/>
      <w:marTop w:val="0"/>
      <w:marBottom w:val="0"/>
      <w:divBdr>
        <w:top w:val="none" w:sz="0" w:space="0" w:color="auto"/>
        <w:left w:val="none" w:sz="0" w:space="0" w:color="auto"/>
        <w:bottom w:val="none" w:sz="0" w:space="0" w:color="auto"/>
        <w:right w:val="none" w:sz="0" w:space="0" w:color="auto"/>
      </w:divBdr>
    </w:div>
    <w:div w:id="1916745679">
      <w:bodyDiv w:val="1"/>
      <w:marLeft w:val="0"/>
      <w:marRight w:val="0"/>
      <w:marTop w:val="0"/>
      <w:marBottom w:val="0"/>
      <w:divBdr>
        <w:top w:val="none" w:sz="0" w:space="0" w:color="auto"/>
        <w:left w:val="none" w:sz="0" w:space="0" w:color="auto"/>
        <w:bottom w:val="none" w:sz="0" w:space="0" w:color="auto"/>
        <w:right w:val="none" w:sz="0" w:space="0" w:color="auto"/>
      </w:divBdr>
    </w:div>
    <w:div w:id="1918398232">
      <w:bodyDiv w:val="1"/>
      <w:marLeft w:val="0"/>
      <w:marRight w:val="0"/>
      <w:marTop w:val="0"/>
      <w:marBottom w:val="0"/>
      <w:divBdr>
        <w:top w:val="none" w:sz="0" w:space="0" w:color="auto"/>
        <w:left w:val="none" w:sz="0" w:space="0" w:color="auto"/>
        <w:bottom w:val="none" w:sz="0" w:space="0" w:color="auto"/>
        <w:right w:val="none" w:sz="0" w:space="0" w:color="auto"/>
      </w:divBdr>
    </w:div>
    <w:div w:id="1920017282">
      <w:bodyDiv w:val="1"/>
      <w:marLeft w:val="0"/>
      <w:marRight w:val="0"/>
      <w:marTop w:val="0"/>
      <w:marBottom w:val="0"/>
      <w:divBdr>
        <w:top w:val="none" w:sz="0" w:space="0" w:color="auto"/>
        <w:left w:val="none" w:sz="0" w:space="0" w:color="auto"/>
        <w:bottom w:val="none" w:sz="0" w:space="0" w:color="auto"/>
        <w:right w:val="none" w:sz="0" w:space="0" w:color="auto"/>
      </w:divBdr>
    </w:div>
    <w:div w:id="1922518582">
      <w:bodyDiv w:val="1"/>
      <w:marLeft w:val="0"/>
      <w:marRight w:val="0"/>
      <w:marTop w:val="0"/>
      <w:marBottom w:val="0"/>
      <w:divBdr>
        <w:top w:val="none" w:sz="0" w:space="0" w:color="auto"/>
        <w:left w:val="none" w:sz="0" w:space="0" w:color="auto"/>
        <w:bottom w:val="none" w:sz="0" w:space="0" w:color="auto"/>
        <w:right w:val="none" w:sz="0" w:space="0" w:color="auto"/>
      </w:divBdr>
    </w:div>
    <w:div w:id="1924488292">
      <w:bodyDiv w:val="1"/>
      <w:marLeft w:val="0"/>
      <w:marRight w:val="0"/>
      <w:marTop w:val="0"/>
      <w:marBottom w:val="0"/>
      <w:divBdr>
        <w:top w:val="none" w:sz="0" w:space="0" w:color="auto"/>
        <w:left w:val="none" w:sz="0" w:space="0" w:color="auto"/>
        <w:bottom w:val="none" w:sz="0" w:space="0" w:color="auto"/>
        <w:right w:val="none" w:sz="0" w:space="0" w:color="auto"/>
      </w:divBdr>
    </w:div>
    <w:div w:id="1925333270">
      <w:bodyDiv w:val="1"/>
      <w:marLeft w:val="0"/>
      <w:marRight w:val="0"/>
      <w:marTop w:val="0"/>
      <w:marBottom w:val="0"/>
      <w:divBdr>
        <w:top w:val="none" w:sz="0" w:space="0" w:color="auto"/>
        <w:left w:val="none" w:sz="0" w:space="0" w:color="auto"/>
        <w:bottom w:val="none" w:sz="0" w:space="0" w:color="auto"/>
        <w:right w:val="none" w:sz="0" w:space="0" w:color="auto"/>
      </w:divBdr>
    </w:div>
    <w:div w:id="1926958211">
      <w:bodyDiv w:val="1"/>
      <w:marLeft w:val="0"/>
      <w:marRight w:val="0"/>
      <w:marTop w:val="0"/>
      <w:marBottom w:val="0"/>
      <w:divBdr>
        <w:top w:val="none" w:sz="0" w:space="0" w:color="auto"/>
        <w:left w:val="none" w:sz="0" w:space="0" w:color="auto"/>
        <w:bottom w:val="none" w:sz="0" w:space="0" w:color="auto"/>
        <w:right w:val="none" w:sz="0" w:space="0" w:color="auto"/>
      </w:divBdr>
    </w:div>
    <w:div w:id="1927031047">
      <w:bodyDiv w:val="1"/>
      <w:marLeft w:val="0"/>
      <w:marRight w:val="0"/>
      <w:marTop w:val="0"/>
      <w:marBottom w:val="0"/>
      <w:divBdr>
        <w:top w:val="none" w:sz="0" w:space="0" w:color="auto"/>
        <w:left w:val="none" w:sz="0" w:space="0" w:color="auto"/>
        <w:bottom w:val="none" w:sz="0" w:space="0" w:color="auto"/>
        <w:right w:val="none" w:sz="0" w:space="0" w:color="auto"/>
      </w:divBdr>
    </w:div>
    <w:div w:id="1927036274">
      <w:bodyDiv w:val="1"/>
      <w:marLeft w:val="0"/>
      <w:marRight w:val="0"/>
      <w:marTop w:val="0"/>
      <w:marBottom w:val="0"/>
      <w:divBdr>
        <w:top w:val="none" w:sz="0" w:space="0" w:color="auto"/>
        <w:left w:val="none" w:sz="0" w:space="0" w:color="auto"/>
        <w:bottom w:val="none" w:sz="0" w:space="0" w:color="auto"/>
        <w:right w:val="none" w:sz="0" w:space="0" w:color="auto"/>
      </w:divBdr>
    </w:div>
    <w:div w:id="1929148000">
      <w:bodyDiv w:val="1"/>
      <w:marLeft w:val="0"/>
      <w:marRight w:val="0"/>
      <w:marTop w:val="0"/>
      <w:marBottom w:val="0"/>
      <w:divBdr>
        <w:top w:val="none" w:sz="0" w:space="0" w:color="auto"/>
        <w:left w:val="none" w:sz="0" w:space="0" w:color="auto"/>
        <w:bottom w:val="none" w:sz="0" w:space="0" w:color="auto"/>
        <w:right w:val="none" w:sz="0" w:space="0" w:color="auto"/>
      </w:divBdr>
    </w:div>
    <w:div w:id="1930119865">
      <w:bodyDiv w:val="1"/>
      <w:marLeft w:val="0"/>
      <w:marRight w:val="0"/>
      <w:marTop w:val="0"/>
      <w:marBottom w:val="0"/>
      <w:divBdr>
        <w:top w:val="none" w:sz="0" w:space="0" w:color="auto"/>
        <w:left w:val="none" w:sz="0" w:space="0" w:color="auto"/>
        <w:bottom w:val="none" w:sz="0" w:space="0" w:color="auto"/>
        <w:right w:val="none" w:sz="0" w:space="0" w:color="auto"/>
      </w:divBdr>
    </w:div>
    <w:div w:id="1932080891">
      <w:bodyDiv w:val="1"/>
      <w:marLeft w:val="0"/>
      <w:marRight w:val="0"/>
      <w:marTop w:val="0"/>
      <w:marBottom w:val="0"/>
      <w:divBdr>
        <w:top w:val="none" w:sz="0" w:space="0" w:color="auto"/>
        <w:left w:val="none" w:sz="0" w:space="0" w:color="auto"/>
        <w:bottom w:val="none" w:sz="0" w:space="0" w:color="auto"/>
        <w:right w:val="none" w:sz="0" w:space="0" w:color="auto"/>
      </w:divBdr>
    </w:div>
    <w:div w:id="1932931195">
      <w:bodyDiv w:val="1"/>
      <w:marLeft w:val="0"/>
      <w:marRight w:val="0"/>
      <w:marTop w:val="0"/>
      <w:marBottom w:val="0"/>
      <w:divBdr>
        <w:top w:val="none" w:sz="0" w:space="0" w:color="auto"/>
        <w:left w:val="none" w:sz="0" w:space="0" w:color="auto"/>
        <w:bottom w:val="none" w:sz="0" w:space="0" w:color="auto"/>
        <w:right w:val="none" w:sz="0" w:space="0" w:color="auto"/>
      </w:divBdr>
    </w:div>
    <w:div w:id="1933856627">
      <w:bodyDiv w:val="1"/>
      <w:marLeft w:val="0"/>
      <w:marRight w:val="0"/>
      <w:marTop w:val="0"/>
      <w:marBottom w:val="0"/>
      <w:divBdr>
        <w:top w:val="none" w:sz="0" w:space="0" w:color="auto"/>
        <w:left w:val="none" w:sz="0" w:space="0" w:color="auto"/>
        <w:bottom w:val="none" w:sz="0" w:space="0" w:color="auto"/>
        <w:right w:val="none" w:sz="0" w:space="0" w:color="auto"/>
      </w:divBdr>
    </w:div>
    <w:div w:id="1934581784">
      <w:bodyDiv w:val="1"/>
      <w:marLeft w:val="0"/>
      <w:marRight w:val="0"/>
      <w:marTop w:val="0"/>
      <w:marBottom w:val="0"/>
      <w:divBdr>
        <w:top w:val="none" w:sz="0" w:space="0" w:color="auto"/>
        <w:left w:val="none" w:sz="0" w:space="0" w:color="auto"/>
        <w:bottom w:val="none" w:sz="0" w:space="0" w:color="auto"/>
        <w:right w:val="none" w:sz="0" w:space="0" w:color="auto"/>
      </w:divBdr>
    </w:div>
    <w:div w:id="1936743797">
      <w:bodyDiv w:val="1"/>
      <w:marLeft w:val="0"/>
      <w:marRight w:val="0"/>
      <w:marTop w:val="0"/>
      <w:marBottom w:val="0"/>
      <w:divBdr>
        <w:top w:val="none" w:sz="0" w:space="0" w:color="auto"/>
        <w:left w:val="none" w:sz="0" w:space="0" w:color="auto"/>
        <w:bottom w:val="none" w:sz="0" w:space="0" w:color="auto"/>
        <w:right w:val="none" w:sz="0" w:space="0" w:color="auto"/>
      </w:divBdr>
    </w:div>
    <w:div w:id="1937513723">
      <w:bodyDiv w:val="1"/>
      <w:marLeft w:val="0"/>
      <w:marRight w:val="0"/>
      <w:marTop w:val="0"/>
      <w:marBottom w:val="0"/>
      <w:divBdr>
        <w:top w:val="none" w:sz="0" w:space="0" w:color="auto"/>
        <w:left w:val="none" w:sz="0" w:space="0" w:color="auto"/>
        <w:bottom w:val="none" w:sz="0" w:space="0" w:color="auto"/>
        <w:right w:val="none" w:sz="0" w:space="0" w:color="auto"/>
      </w:divBdr>
    </w:div>
    <w:div w:id="1940407137">
      <w:bodyDiv w:val="1"/>
      <w:marLeft w:val="0"/>
      <w:marRight w:val="0"/>
      <w:marTop w:val="0"/>
      <w:marBottom w:val="0"/>
      <w:divBdr>
        <w:top w:val="none" w:sz="0" w:space="0" w:color="auto"/>
        <w:left w:val="none" w:sz="0" w:space="0" w:color="auto"/>
        <w:bottom w:val="none" w:sz="0" w:space="0" w:color="auto"/>
        <w:right w:val="none" w:sz="0" w:space="0" w:color="auto"/>
      </w:divBdr>
    </w:div>
    <w:div w:id="1941600265">
      <w:bodyDiv w:val="1"/>
      <w:marLeft w:val="0"/>
      <w:marRight w:val="0"/>
      <w:marTop w:val="0"/>
      <w:marBottom w:val="0"/>
      <w:divBdr>
        <w:top w:val="none" w:sz="0" w:space="0" w:color="auto"/>
        <w:left w:val="none" w:sz="0" w:space="0" w:color="auto"/>
        <w:bottom w:val="none" w:sz="0" w:space="0" w:color="auto"/>
        <w:right w:val="none" w:sz="0" w:space="0" w:color="auto"/>
      </w:divBdr>
    </w:div>
    <w:div w:id="1941990701">
      <w:bodyDiv w:val="1"/>
      <w:marLeft w:val="0"/>
      <w:marRight w:val="0"/>
      <w:marTop w:val="0"/>
      <w:marBottom w:val="0"/>
      <w:divBdr>
        <w:top w:val="none" w:sz="0" w:space="0" w:color="auto"/>
        <w:left w:val="none" w:sz="0" w:space="0" w:color="auto"/>
        <w:bottom w:val="none" w:sz="0" w:space="0" w:color="auto"/>
        <w:right w:val="none" w:sz="0" w:space="0" w:color="auto"/>
      </w:divBdr>
    </w:div>
    <w:div w:id="1942257260">
      <w:bodyDiv w:val="1"/>
      <w:marLeft w:val="0"/>
      <w:marRight w:val="0"/>
      <w:marTop w:val="0"/>
      <w:marBottom w:val="0"/>
      <w:divBdr>
        <w:top w:val="none" w:sz="0" w:space="0" w:color="auto"/>
        <w:left w:val="none" w:sz="0" w:space="0" w:color="auto"/>
        <w:bottom w:val="none" w:sz="0" w:space="0" w:color="auto"/>
        <w:right w:val="none" w:sz="0" w:space="0" w:color="auto"/>
      </w:divBdr>
    </w:div>
    <w:div w:id="1942639253">
      <w:bodyDiv w:val="1"/>
      <w:marLeft w:val="0"/>
      <w:marRight w:val="0"/>
      <w:marTop w:val="0"/>
      <w:marBottom w:val="0"/>
      <w:divBdr>
        <w:top w:val="none" w:sz="0" w:space="0" w:color="auto"/>
        <w:left w:val="none" w:sz="0" w:space="0" w:color="auto"/>
        <w:bottom w:val="none" w:sz="0" w:space="0" w:color="auto"/>
        <w:right w:val="none" w:sz="0" w:space="0" w:color="auto"/>
      </w:divBdr>
    </w:div>
    <w:div w:id="1944805542">
      <w:bodyDiv w:val="1"/>
      <w:marLeft w:val="0"/>
      <w:marRight w:val="0"/>
      <w:marTop w:val="0"/>
      <w:marBottom w:val="0"/>
      <w:divBdr>
        <w:top w:val="none" w:sz="0" w:space="0" w:color="auto"/>
        <w:left w:val="none" w:sz="0" w:space="0" w:color="auto"/>
        <w:bottom w:val="none" w:sz="0" w:space="0" w:color="auto"/>
        <w:right w:val="none" w:sz="0" w:space="0" w:color="auto"/>
      </w:divBdr>
    </w:div>
    <w:div w:id="1944995390">
      <w:bodyDiv w:val="1"/>
      <w:marLeft w:val="0"/>
      <w:marRight w:val="0"/>
      <w:marTop w:val="0"/>
      <w:marBottom w:val="0"/>
      <w:divBdr>
        <w:top w:val="none" w:sz="0" w:space="0" w:color="auto"/>
        <w:left w:val="none" w:sz="0" w:space="0" w:color="auto"/>
        <w:bottom w:val="none" w:sz="0" w:space="0" w:color="auto"/>
        <w:right w:val="none" w:sz="0" w:space="0" w:color="auto"/>
      </w:divBdr>
    </w:div>
    <w:div w:id="1948465803">
      <w:bodyDiv w:val="1"/>
      <w:marLeft w:val="0"/>
      <w:marRight w:val="0"/>
      <w:marTop w:val="0"/>
      <w:marBottom w:val="0"/>
      <w:divBdr>
        <w:top w:val="none" w:sz="0" w:space="0" w:color="auto"/>
        <w:left w:val="none" w:sz="0" w:space="0" w:color="auto"/>
        <w:bottom w:val="none" w:sz="0" w:space="0" w:color="auto"/>
        <w:right w:val="none" w:sz="0" w:space="0" w:color="auto"/>
      </w:divBdr>
    </w:div>
    <w:div w:id="1951352887">
      <w:bodyDiv w:val="1"/>
      <w:marLeft w:val="0"/>
      <w:marRight w:val="0"/>
      <w:marTop w:val="0"/>
      <w:marBottom w:val="0"/>
      <w:divBdr>
        <w:top w:val="none" w:sz="0" w:space="0" w:color="auto"/>
        <w:left w:val="none" w:sz="0" w:space="0" w:color="auto"/>
        <w:bottom w:val="none" w:sz="0" w:space="0" w:color="auto"/>
        <w:right w:val="none" w:sz="0" w:space="0" w:color="auto"/>
      </w:divBdr>
    </w:div>
    <w:div w:id="1957060208">
      <w:bodyDiv w:val="1"/>
      <w:marLeft w:val="0"/>
      <w:marRight w:val="0"/>
      <w:marTop w:val="0"/>
      <w:marBottom w:val="0"/>
      <w:divBdr>
        <w:top w:val="none" w:sz="0" w:space="0" w:color="auto"/>
        <w:left w:val="none" w:sz="0" w:space="0" w:color="auto"/>
        <w:bottom w:val="none" w:sz="0" w:space="0" w:color="auto"/>
        <w:right w:val="none" w:sz="0" w:space="0" w:color="auto"/>
      </w:divBdr>
    </w:div>
    <w:div w:id="1958640734">
      <w:bodyDiv w:val="1"/>
      <w:marLeft w:val="0"/>
      <w:marRight w:val="0"/>
      <w:marTop w:val="0"/>
      <w:marBottom w:val="0"/>
      <w:divBdr>
        <w:top w:val="none" w:sz="0" w:space="0" w:color="auto"/>
        <w:left w:val="none" w:sz="0" w:space="0" w:color="auto"/>
        <w:bottom w:val="none" w:sz="0" w:space="0" w:color="auto"/>
        <w:right w:val="none" w:sz="0" w:space="0" w:color="auto"/>
      </w:divBdr>
    </w:div>
    <w:div w:id="1958949109">
      <w:bodyDiv w:val="1"/>
      <w:marLeft w:val="0"/>
      <w:marRight w:val="0"/>
      <w:marTop w:val="0"/>
      <w:marBottom w:val="0"/>
      <w:divBdr>
        <w:top w:val="none" w:sz="0" w:space="0" w:color="auto"/>
        <w:left w:val="none" w:sz="0" w:space="0" w:color="auto"/>
        <w:bottom w:val="none" w:sz="0" w:space="0" w:color="auto"/>
        <w:right w:val="none" w:sz="0" w:space="0" w:color="auto"/>
      </w:divBdr>
    </w:div>
    <w:div w:id="1960454540">
      <w:bodyDiv w:val="1"/>
      <w:marLeft w:val="0"/>
      <w:marRight w:val="0"/>
      <w:marTop w:val="0"/>
      <w:marBottom w:val="0"/>
      <w:divBdr>
        <w:top w:val="none" w:sz="0" w:space="0" w:color="auto"/>
        <w:left w:val="none" w:sz="0" w:space="0" w:color="auto"/>
        <w:bottom w:val="none" w:sz="0" w:space="0" w:color="auto"/>
        <w:right w:val="none" w:sz="0" w:space="0" w:color="auto"/>
      </w:divBdr>
    </w:div>
    <w:div w:id="1961297136">
      <w:bodyDiv w:val="1"/>
      <w:marLeft w:val="0"/>
      <w:marRight w:val="0"/>
      <w:marTop w:val="0"/>
      <w:marBottom w:val="0"/>
      <w:divBdr>
        <w:top w:val="none" w:sz="0" w:space="0" w:color="auto"/>
        <w:left w:val="none" w:sz="0" w:space="0" w:color="auto"/>
        <w:bottom w:val="none" w:sz="0" w:space="0" w:color="auto"/>
        <w:right w:val="none" w:sz="0" w:space="0" w:color="auto"/>
      </w:divBdr>
    </w:div>
    <w:div w:id="1962373387">
      <w:bodyDiv w:val="1"/>
      <w:marLeft w:val="0"/>
      <w:marRight w:val="0"/>
      <w:marTop w:val="0"/>
      <w:marBottom w:val="0"/>
      <w:divBdr>
        <w:top w:val="none" w:sz="0" w:space="0" w:color="auto"/>
        <w:left w:val="none" w:sz="0" w:space="0" w:color="auto"/>
        <w:bottom w:val="none" w:sz="0" w:space="0" w:color="auto"/>
        <w:right w:val="none" w:sz="0" w:space="0" w:color="auto"/>
      </w:divBdr>
    </w:div>
    <w:div w:id="1966036861">
      <w:bodyDiv w:val="1"/>
      <w:marLeft w:val="0"/>
      <w:marRight w:val="0"/>
      <w:marTop w:val="0"/>
      <w:marBottom w:val="0"/>
      <w:divBdr>
        <w:top w:val="none" w:sz="0" w:space="0" w:color="auto"/>
        <w:left w:val="none" w:sz="0" w:space="0" w:color="auto"/>
        <w:bottom w:val="none" w:sz="0" w:space="0" w:color="auto"/>
        <w:right w:val="none" w:sz="0" w:space="0" w:color="auto"/>
      </w:divBdr>
    </w:div>
    <w:div w:id="1969042571">
      <w:bodyDiv w:val="1"/>
      <w:marLeft w:val="0"/>
      <w:marRight w:val="0"/>
      <w:marTop w:val="0"/>
      <w:marBottom w:val="0"/>
      <w:divBdr>
        <w:top w:val="none" w:sz="0" w:space="0" w:color="auto"/>
        <w:left w:val="none" w:sz="0" w:space="0" w:color="auto"/>
        <w:bottom w:val="none" w:sz="0" w:space="0" w:color="auto"/>
        <w:right w:val="none" w:sz="0" w:space="0" w:color="auto"/>
      </w:divBdr>
    </w:div>
    <w:div w:id="1969313959">
      <w:bodyDiv w:val="1"/>
      <w:marLeft w:val="0"/>
      <w:marRight w:val="0"/>
      <w:marTop w:val="0"/>
      <w:marBottom w:val="0"/>
      <w:divBdr>
        <w:top w:val="none" w:sz="0" w:space="0" w:color="auto"/>
        <w:left w:val="none" w:sz="0" w:space="0" w:color="auto"/>
        <w:bottom w:val="none" w:sz="0" w:space="0" w:color="auto"/>
        <w:right w:val="none" w:sz="0" w:space="0" w:color="auto"/>
      </w:divBdr>
    </w:div>
    <w:div w:id="1969966754">
      <w:bodyDiv w:val="1"/>
      <w:marLeft w:val="0"/>
      <w:marRight w:val="0"/>
      <w:marTop w:val="0"/>
      <w:marBottom w:val="0"/>
      <w:divBdr>
        <w:top w:val="none" w:sz="0" w:space="0" w:color="auto"/>
        <w:left w:val="none" w:sz="0" w:space="0" w:color="auto"/>
        <w:bottom w:val="none" w:sz="0" w:space="0" w:color="auto"/>
        <w:right w:val="none" w:sz="0" w:space="0" w:color="auto"/>
      </w:divBdr>
    </w:div>
    <w:div w:id="1971933170">
      <w:bodyDiv w:val="1"/>
      <w:marLeft w:val="0"/>
      <w:marRight w:val="0"/>
      <w:marTop w:val="0"/>
      <w:marBottom w:val="0"/>
      <w:divBdr>
        <w:top w:val="none" w:sz="0" w:space="0" w:color="auto"/>
        <w:left w:val="none" w:sz="0" w:space="0" w:color="auto"/>
        <w:bottom w:val="none" w:sz="0" w:space="0" w:color="auto"/>
        <w:right w:val="none" w:sz="0" w:space="0" w:color="auto"/>
      </w:divBdr>
    </w:div>
    <w:div w:id="1973096780">
      <w:bodyDiv w:val="1"/>
      <w:marLeft w:val="0"/>
      <w:marRight w:val="0"/>
      <w:marTop w:val="0"/>
      <w:marBottom w:val="0"/>
      <w:divBdr>
        <w:top w:val="none" w:sz="0" w:space="0" w:color="auto"/>
        <w:left w:val="none" w:sz="0" w:space="0" w:color="auto"/>
        <w:bottom w:val="none" w:sz="0" w:space="0" w:color="auto"/>
        <w:right w:val="none" w:sz="0" w:space="0" w:color="auto"/>
      </w:divBdr>
    </w:div>
    <w:div w:id="1975015022">
      <w:bodyDiv w:val="1"/>
      <w:marLeft w:val="0"/>
      <w:marRight w:val="0"/>
      <w:marTop w:val="0"/>
      <w:marBottom w:val="0"/>
      <w:divBdr>
        <w:top w:val="none" w:sz="0" w:space="0" w:color="auto"/>
        <w:left w:val="none" w:sz="0" w:space="0" w:color="auto"/>
        <w:bottom w:val="none" w:sz="0" w:space="0" w:color="auto"/>
        <w:right w:val="none" w:sz="0" w:space="0" w:color="auto"/>
      </w:divBdr>
    </w:div>
    <w:div w:id="1976520721">
      <w:bodyDiv w:val="1"/>
      <w:marLeft w:val="0"/>
      <w:marRight w:val="0"/>
      <w:marTop w:val="0"/>
      <w:marBottom w:val="0"/>
      <w:divBdr>
        <w:top w:val="none" w:sz="0" w:space="0" w:color="auto"/>
        <w:left w:val="none" w:sz="0" w:space="0" w:color="auto"/>
        <w:bottom w:val="none" w:sz="0" w:space="0" w:color="auto"/>
        <w:right w:val="none" w:sz="0" w:space="0" w:color="auto"/>
      </w:divBdr>
    </w:div>
    <w:div w:id="1978145500">
      <w:bodyDiv w:val="1"/>
      <w:marLeft w:val="0"/>
      <w:marRight w:val="0"/>
      <w:marTop w:val="0"/>
      <w:marBottom w:val="0"/>
      <w:divBdr>
        <w:top w:val="none" w:sz="0" w:space="0" w:color="auto"/>
        <w:left w:val="none" w:sz="0" w:space="0" w:color="auto"/>
        <w:bottom w:val="none" w:sz="0" w:space="0" w:color="auto"/>
        <w:right w:val="none" w:sz="0" w:space="0" w:color="auto"/>
      </w:divBdr>
    </w:div>
    <w:div w:id="1980111290">
      <w:bodyDiv w:val="1"/>
      <w:marLeft w:val="0"/>
      <w:marRight w:val="0"/>
      <w:marTop w:val="0"/>
      <w:marBottom w:val="0"/>
      <w:divBdr>
        <w:top w:val="none" w:sz="0" w:space="0" w:color="auto"/>
        <w:left w:val="none" w:sz="0" w:space="0" w:color="auto"/>
        <w:bottom w:val="none" w:sz="0" w:space="0" w:color="auto"/>
        <w:right w:val="none" w:sz="0" w:space="0" w:color="auto"/>
      </w:divBdr>
    </w:div>
    <w:div w:id="1982690284">
      <w:bodyDiv w:val="1"/>
      <w:marLeft w:val="0"/>
      <w:marRight w:val="0"/>
      <w:marTop w:val="0"/>
      <w:marBottom w:val="0"/>
      <w:divBdr>
        <w:top w:val="none" w:sz="0" w:space="0" w:color="auto"/>
        <w:left w:val="none" w:sz="0" w:space="0" w:color="auto"/>
        <w:bottom w:val="none" w:sz="0" w:space="0" w:color="auto"/>
        <w:right w:val="none" w:sz="0" w:space="0" w:color="auto"/>
      </w:divBdr>
    </w:div>
    <w:div w:id="1983650963">
      <w:bodyDiv w:val="1"/>
      <w:marLeft w:val="0"/>
      <w:marRight w:val="0"/>
      <w:marTop w:val="0"/>
      <w:marBottom w:val="0"/>
      <w:divBdr>
        <w:top w:val="none" w:sz="0" w:space="0" w:color="auto"/>
        <w:left w:val="none" w:sz="0" w:space="0" w:color="auto"/>
        <w:bottom w:val="none" w:sz="0" w:space="0" w:color="auto"/>
        <w:right w:val="none" w:sz="0" w:space="0" w:color="auto"/>
      </w:divBdr>
    </w:div>
    <w:div w:id="1985692843">
      <w:bodyDiv w:val="1"/>
      <w:marLeft w:val="0"/>
      <w:marRight w:val="0"/>
      <w:marTop w:val="0"/>
      <w:marBottom w:val="0"/>
      <w:divBdr>
        <w:top w:val="none" w:sz="0" w:space="0" w:color="auto"/>
        <w:left w:val="none" w:sz="0" w:space="0" w:color="auto"/>
        <w:bottom w:val="none" w:sz="0" w:space="0" w:color="auto"/>
        <w:right w:val="none" w:sz="0" w:space="0" w:color="auto"/>
      </w:divBdr>
    </w:div>
    <w:div w:id="1987783680">
      <w:bodyDiv w:val="1"/>
      <w:marLeft w:val="0"/>
      <w:marRight w:val="0"/>
      <w:marTop w:val="0"/>
      <w:marBottom w:val="0"/>
      <w:divBdr>
        <w:top w:val="none" w:sz="0" w:space="0" w:color="auto"/>
        <w:left w:val="none" w:sz="0" w:space="0" w:color="auto"/>
        <w:bottom w:val="none" w:sz="0" w:space="0" w:color="auto"/>
        <w:right w:val="none" w:sz="0" w:space="0" w:color="auto"/>
      </w:divBdr>
    </w:div>
    <w:div w:id="1988630090">
      <w:bodyDiv w:val="1"/>
      <w:marLeft w:val="0"/>
      <w:marRight w:val="0"/>
      <w:marTop w:val="0"/>
      <w:marBottom w:val="0"/>
      <w:divBdr>
        <w:top w:val="none" w:sz="0" w:space="0" w:color="auto"/>
        <w:left w:val="none" w:sz="0" w:space="0" w:color="auto"/>
        <w:bottom w:val="none" w:sz="0" w:space="0" w:color="auto"/>
        <w:right w:val="none" w:sz="0" w:space="0" w:color="auto"/>
      </w:divBdr>
    </w:div>
    <w:div w:id="1990014445">
      <w:bodyDiv w:val="1"/>
      <w:marLeft w:val="0"/>
      <w:marRight w:val="0"/>
      <w:marTop w:val="0"/>
      <w:marBottom w:val="0"/>
      <w:divBdr>
        <w:top w:val="none" w:sz="0" w:space="0" w:color="auto"/>
        <w:left w:val="none" w:sz="0" w:space="0" w:color="auto"/>
        <w:bottom w:val="none" w:sz="0" w:space="0" w:color="auto"/>
        <w:right w:val="none" w:sz="0" w:space="0" w:color="auto"/>
      </w:divBdr>
    </w:div>
    <w:div w:id="1991641342">
      <w:bodyDiv w:val="1"/>
      <w:marLeft w:val="0"/>
      <w:marRight w:val="0"/>
      <w:marTop w:val="0"/>
      <w:marBottom w:val="0"/>
      <w:divBdr>
        <w:top w:val="none" w:sz="0" w:space="0" w:color="auto"/>
        <w:left w:val="none" w:sz="0" w:space="0" w:color="auto"/>
        <w:bottom w:val="none" w:sz="0" w:space="0" w:color="auto"/>
        <w:right w:val="none" w:sz="0" w:space="0" w:color="auto"/>
      </w:divBdr>
    </w:div>
    <w:div w:id="1992058407">
      <w:bodyDiv w:val="1"/>
      <w:marLeft w:val="0"/>
      <w:marRight w:val="0"/>
      <w:marTop w:val="0"/>
      <w:marBottom w:val="0"/>
      <w:divBdr>
        <w:top w:val="none" w:sz="0" w:space="0" w:color="auto"/>
        <w:left w:val="none" w:sz="0" w:space="0" w:color="auto"/>
        <w:bottom w:val="none" w:sz="0" w:space="0" w:color="auto"/>
        <w:right w:val="none" w:sz="0" w:space="0" w:color="auto"/>
      </w:divBdr>
    </w:div>
    <w:div w:id="1992517564">
      <w:bodyDiv w:val="1"/>
      <w:marLeft w:val="0"/>
      <w:marRight w:val="0"/>
      <w:marTop w:val="0"/>
      <w:marBottom w:val="0"/>
      <w:divBdr>
        <w:top w:val="none" w:sz="0" w:space="0" w:color="auto"/>
        <w:left w:val="none" w:sz="0" w:space="0" w:color="auto"/>
        <w:bottom w:val="none" w:sz="0" w:space="0" w:color="auto"/>
        <w:right w:val="none" w:sz="0" w:space="0" w:color="auto"/>
      </w:divBdr>
    </w:div>
    <w:div w:id="1992783491">
      <w:bodyDiv w:val="1"/>
      <w:marLeft w:val="0"/>
      <w:marRight w:val="0"/>
      <w:marTop w:val="0"/>
      <w:marBottom w:val="0"/>
      <w:divBdr>
        <w:top w:val="none" w:sz="0" w:space="0" w:color="auto"/>
        <w:left w:val="none" w:sz="0" w:space="0" w:color="auto"/>
        <w:bottom w:val="none" w:sz="0" w:space="0" w:color="auto"/>
        <w:right w:val="none" w:sz="0" w:space="0" w:color="auto"/>
      </w:divBdr>
    </w:div>
    <w:div w:id="1993606276">
      <w:bodyDiv w:val="1"/>
      <w:marLeft w:val="0"/>
      <w:marRight w:val="0"/>
      <w:marTop w:val="0"/>
      <w:marBottom w:val="0"/>
      <w:divBdr>
        <w:top w:val="none" w:sz="0" w:space="0" w:color="auto"/>
        <w:left w:val="none" w:sz="0" w:space="0" w:color="auto"/>
        <w:bottom w:val="none" w:sz="0" w:space="0" w:color="auto"/>
        <w:right w:val="none" w:sz="0" w:space="0" w:color="auto"/>
      </w:divBdr>
    </w:div>
    <w:div w:id="1996256533">
      <w:bodyDiv w:val="1"/>
      <w:marLeft w:val="0"/>
      <w:marRight w:val="0"/>
      <w:marTop w:val="0"/>
      <w:marBottom w:val="0"/>
      <w:divBdr>
        <w:top w:val="none" w:sz="0" w:space="0" w:color="auto"/>
        <w:left w:val="none" w:sz="0" w:space="0" w:color="auto"/>
        <w:bottom w:val="none" w:sz="0" w:space="0" w:color="auto"/>
        <w:right w:val="none" w:sz="0" w:space="0" w:color="auto"/>
      </w:divBdr>
    </w:div>
    <w:div w:id="1996761543">
      <w:bodyDiv w:val="1"/>
      <w:marLeft w:val="0"/>
      <w:marRight w:val="0"/>
      <w:marTop w:val="0"/>
      <w:marBottom w:val="0"/>
      <w:divBdr>
        <w:top w:val="none" w:sz="0" w:space="0" w:color="auto"/>
        <w:left w:val="none" w:sz="0" w:space="0" w:color="auto"/>
        <w:bottom w:val="none" w:sz="0" w:space="0" w:color="auto"/>
        <w:right w:val="none" w:sz="0" w:space="0" w:color="auto"/>
      </w:divBdr>
    </w:div>
    <w:div w:id="1999918622">
      <w:bodyDiv w:val="1"/>
      <w:marLeft w:val="0"/>
      <w:marRight w:val="0"/>
      <w:marTop w:val="0"/>
      <w:marBottom w:val="0"/>
      <w:divBdr>
        <w:top w:val="none" w:sz="0" w:space="0" w:color="auto"/>
        <w:left w:val="none" w:sz="0" w:space="0" w:color="auto"/>
        <w:bottom w:val="none" w:sz="0" w:space="0" w:color="auto"/>
        <w:right w:val="none" w:sz="0" w:space="0" w:color="auto"/>
      </w:divBdr>
    </w:div>
    <w:div w:id="2000032616">
      <w:bodyDiv w:val="1"/>
      <w:marLeft w:val="0"/>
      <w:marRight w:val="0"/>
      <w:marTop w:val="0"/>
      <w:marBottom w:val="0"/>
      <w:divBdr>
        <w:top w:val="none" w:sz="0" w:space="0" w:color="auto"/>
        <w:left w:val="none" w:sz="0" w:space="0" w:color="auto"/>
        <w:bottom w:val="none" w:sz="0" w:space="0" w:color="auto"/>
        <w:right w:val="none" w:sz="0" w:space="0" w:color="auto"/>
      </w:divBdr>
    </w:div>
    <w:div w:id="2003502326">
      <w:bodyDiv w:val="1"/>
      <w:marLeft w:val="0"/>
      <w:marRight w:val="0"/>
      <w:marTop w:val="0"/>
      <w:marBottom w:val="0"/>
      <w:divBdr>
        <w:top w:val="none" w:sz="0" w:space="0" w:color="auto"/>
        <w:left w:val="none" w:sz="0" w:space="0" w:color="auto"/>
        <w:bottom w:val="none" w:sz="0" w:space="0" w:color="auto"/>
        <w:right w:val="none" w:sz="0" w:space="0" w:color="auto"/>
      </w:divBdr>
    </w:div>
    <w:div w:id="2003772072">
      <w:bodyDiv w:val="1"/>
      <w:marLeft w:val="0"/>
      <w:marRight w:val="0"/>
      <w:marTop w:val="0"/>
      <w:marBottom w:val="0"/>
      <w:divBdr>
        <w:top w:val="none" w:sz="0" w:space="0" w:color="auto"/>
        <w:left w:val="none" w:sz="0" w:space="0" w:color="auto"/>
        <w:bottom w:val="none" w:sz="0" w:space="0" w:color="auto"/>
        <w:right w:val="none" w:sz="0" w:space="0" w:color="auto"/>
      </w:divBdr>
    </w:div>
    <w:div w:id="2005663938">
      <w:bodyDiv w:val="1"/>
      <w:marLeft w:val="0"/>
      <w:marRight w:val="0"/>
      <w:marTop w:val="0"/>
      <w:marBottom w:val="0"/>
      <w:divBdr>
        <w:top w:val="none" w:sz="0" w:space="0" w:color="auto"/>
        <w:left w:val="none" w:sz="0" w:space="0" w:color="auto"/>
        <w:bottom w:val="none" w:sz="0" w:space="0" w:color="auto"/>
        <w:right w:val="none" w:sz="0" w:space="0" w:color="auto"/>
      </w:divBdr>
    </w:div>
    <w:div w:id="2008828994">
      <w:bodyDiv w:val="1"/>
      <w:marLeft w:val="0"/>
      <w:marRight w:val="0"/>
      <w:marTop w:val="0"/>
      <w:marBottom w:val="0"/>
      <w:divBdr>
        <w:top w:val="none" w:sz="0" w:space="0" w:color="auto"/>
        <w:left w:val="none" w:sz="0" w:space="0" w:color="auto"/>
        <w:bottom w:val="none" w:sz="0" w:space="0" w:color="auto"/>
        <w:right w:val="none" w:sz="0" w:space="0" w:color="auto"/>
      </w:divBdr>
    </w:div>
    <w:div w:id="2009167965">
      <w:bodyDiv w:val="1"/>
      <w:marLeft w:val="0"/>
      <w:marRight w:val="0"/>
      <w:marTop w:val="0"/>
      <w:marBottom w:val="0"/>
      <w:divBdr>
        <w:top w:val="none" w:sz="0" w:space="0" w:color="auto"/>
        <w:left w:val="none" w:sz="0" w:space="0" w:color="auto"/>
        <w:bottom w:val="none" w:sz="0" w:space="0" w:color="auto"/>
        <w:right w:val="none" w:sz="0" w:space="0" w:color="auto"/>
      </w:divBdr>
    </w:div>
    <w:div w:id="2009408680">
      <w:bodyDiv w:val="1"/>
      <w:marLeft w:val="0"/>
      <w:marRight w:val="0"/>
      <w:marTop w:val="0"/>
      <w:marBottom w:val="0"/>
      <w:divBdr>
        <w:top w:val="none" w:sz="0" w:space="0" w:color="auto"/>
        <w:left w:val="none" w:sz="0" w:space="0" w:color="auto"/>
        <w:bottom w:val="none" w:sz="0" w:space="0" w:color="auto"/>
        <w:right w:val="none" w:sz="0" w:space="0" w:color="auto"/>
      </w:divBdr>
    </w:div>
    <w:div w:id="2009864147">
      <w:bodyDiv w:val="1"/>
      <w:marLeft w:val="0"/>
      <w:marRight w:val="0"/>
      <w:marTop w:val="0"/>
      <w:marBottom w:val="0"/>
      <w:divBdr>
        <w:top w:val="none" w:sz="0" w:space="0" w:color="auto"/>
        <w:left w:val="none" w:sz="0" w:space="0" w:color="auto"/>
        <w:bottom w:val="none" w:sz="0" w:space="0" w:color="auto"/>
        <w:right w:val="none" w:sz="0" w:space="0" w:color="auto"/>
      </w:divBdr>
    </w:div>
    <w:div w:id="2012298385">
      <w:bodyDiv w:val="1"/>
      <w:marLeft w:val="0"/>
      <w:marRight w:val="0"/>
      <w:marTop w:val="0"/>
      <w:marBottom w:val="0"/>
      <w:divBdr>
        <w:top w:val="none" w:sz="0" w:space="0" w:color="auto"/>
        <w:left w:val="none" w:sz="0" w:space="0" w:color="auto"/>
        <w:bottom w:val="none" w:sz="0" w:space="0" w:color="auto"/>
        <w:right w:val="none" w:sz="0" w:space="0" w:color="auto"/>
      </w:divBdr>
    </w:div>
    <w:div w:id="2013798172">
      <w:bodyDiv w:val="1"/>
      <w:marLeft w:val="0"/>
      <w:marRight w:val="0"/>
      <w:marTop w:val="0"/>
      <w:marBottom w:val="0"/>
      <w:divBdr>
        <w:top w:val="none" w:sz="0" w:space="0" w:color="auto"/>
        <w:left w:val="none" w:sz="0" w:space="0" w:color="auto"/>
        <w:bottom w:val="none" w:sz="0" w:space="0" w:color="auto"/>
        <w:right w:val="none" w:sz="0" w:space="0" w:color="auto"/>
      </w:divBdr>
    </w:div>
    <w:div w:id="2014409857">
      <w:bodyDiv w:val="1"/>
      <w:marLeft w:val="0"/>
      <w:marRight w:val="0"/>
      <w:marTop w:val="0"/>
      <w:marBottom w:val="0"/>
      <w:divBdr>
        <w:top w:val="none" w:sz="0" w:space="0" w:color="auto"/>
        <w:left w:val="none" w:sz="0" w:space="0" w:color="auto"/>
        <w:bottom w:val="none" w:sz="0" w:space="0" w:color="auto"/>
        <w:right w:val="none" w:sz="0" w:space="0" w:color="auto"/>
      </w:divBdr>
    </w:div>
    <w:div w:id="2015064802">
      <w:bodyDiv w:val="1"/>
      <w:marLeft w:val="0"/>
      <w:marRight w:val="0"/>
      <w:marTop w:val="0"/>
      <w:marBottom w:val="0"/>
      <w:divBdr>
        <w:top w:val="none" w:sz="0" w:space="0" w:color="auto"/>
        <w:left w:val="none" w:sz="0" w:space="0" w:color="auto"/>
        <w:bottom w:val="none" w:sz="0" w:space="0" w:color="auto"/>
        <w:right w:val="none" w:sz="0" w:space="0" w:color="auto"/>
      </w:divBdr>
    </w:div>
    <w:div w:id="2016809575">
      <w:bodyDiv w:val="1"/>
      <w:marLeft w:val="0"/>
      <w:marRight w:val="0"/>
      <w:marTop w:val="0"/>
      <w:marBottom w:val="0"/>
      <w:divBdr>
        <w:top w:val="none" w:sz="0" w:space="0" w:color="auto"/>
        <w:left w:val="none" w:sz="0" w:space="0" w:color="auto"/>
        <w:bottom w:val="none" w:sz="0" w:space="0" w:color="auto"/>
        <w:right w:val="none" w:sz="0" w:space="0" w:color="auto"/>
      </w:divBdr>
    </w:div>
    <w:div w:id="2017227399">
      <w:bodyDiv w:val="1"/>
      <w:marLeft w:val="0"/>
      <w:marRight w:val="0"/>
      <w:marTop w:val="0"/>
      <w:marBottom w:val="0"/>
      <w:divBdr>
        <w:top w:val="none" w:sz="0" w:space="0" w:color="auto"/>
        <w:left w:val="none" w:sz="0" w:space="0" w:color="auto"/>
        <w:bottom w:val="none" w:sz="0" w:space="0" w:color="auto"/>
        <w:right w:val="none" w:sz="0" w:space="0" w:color="auto"/>
      </w:divBdr>
    </w:div>
    <w:div w:id="2019887055">
      <w:bodyDiv w:val="1"/>
      <w:marLeft w:val="0"/>
      <w:marRight w:val="0"/>
      <w:marTop w:val="0"/>
      <w:marBottom w:val="0"/>
      <w:divBdr>
        <w:top w:val="none" w:sz="0" w:space="0" w:color="auto"/>
        <w:left w:val="none" w:sz="0" w:space="0" w:color="auto"/>
        <w:bottom w:val="none" w:sz="0" w:space="0" w:color="auto"/>
        <w:right w:val="none" w:sz="0" w:space="0" w:color="auto"/>
      </w:divBdr>
    </w:div>
    <w:div w:id="2020765520">
      <w:bodyDiv w:val="1"/>
      <w:marLeft w:val="0"/>
      <w:marRight w:val="0"/>
      <w:marTop w:val="0"/>
      <w:marBottom w:val="0"/>
      <w:divBdr>
        <w:top w:val="none" w:sz="0" w:space="0" w:color="auto"/>
        <w:left w:val="none" w:sz="0" w:space="0" w:color="auto"/>
        <w:bottom w:val="none" w:sz="0" w:space="0" w:color="auto"/>
        <w:right w:val="none" w:sz="0" w:space="0" w:color="auto"/>
      </w:divBdr>
    </w:div>
    <w:div w:id="2020815341">
      <w:bodyDiv w:val="1"/>
      <w:marLeft w:val="0"/>
      <w:marRight w:val="0"/>
      <w:marTop w:val="0"/>
      <w:marBottom w:val="0"/>
      <w:divBdr>
        <w:top w:val="none" w:sz="0" w:space="0" w:color="auto"/>
        <w:left w:val="none" w:sz="0" w:space="0" w:color="auto"/>
        <w:bottom w:val="none" w:sz="0" w:space="0" w:color="auto"/>
        <w:right w:val="none" w:sz="0" w:space="0" w:color="auto"/>
      </w:divBdr>
    </w:div>
    <w:div w:id="2022705942">
      <w:bodyDiv w:val="1"/>
      <w:marLeft w:val="0"/>
      <w:marRight w:val="0"/>
      <w:marTop w:val="0"/>
      <w:marBottom w:val="0"/>
      <w:divBdr>
        <w:top w:val="none" w:sz="0" w:space="0" w:color="auto"/>
        <w:left w:val="none" w:sz="0" w:space="0" w:color="auto"/>
        <w:bottom w:val="none" w:sz="0" w:space="0" w:color="auto"/>
        <w:right w:val="none" w:sz="0" w:space="0" w:color="auto"/>
      </w:divBdr>
    </w:div>
    <w:div w:id="2023895087">
      <w:bodyDiv w:val="1"/>
      <w:marLeft w:val="0"/>
      <w:marRight w:val="0"/>
      <w:marTop w:val="0"/>
      <w:marBottom w:val="0"/>
      <w:divBdr>
        <w:top w:val="none" w:sz="0" w:space="0" w:color="auto"/>
        <w:left w:val="none" w:sz="0" w:space="0" w:color="auto"/>
        <w:bottom w:val="none" w:sz="0" w:space="0" w:color="auto"/>
        <w:right w:val="none" w:sz="0" w:space="0" w:color="auto"/>
      </w:divBdr>
    </w:div>
    <w:div w:id="2027096865">
      <w:bodyDiv w:val="1"/>
      <w:marLeft w:val="0"/>
      <w:marRight w:val="0"/>
      <w:marTop w:val="0"/>
      <w:marBottom w:val="0"/>
      <w:divBdr>
        <w:top w:val="none" w:sz="0" w:space="0" w:color="auto"/>
        <w:left w:val="none" w:sz="0" w:space="0" w:color="auto"/>
        <w:bottom w:val="none" w:sz="0" w:space="0" w:color="auto"/>
        <w:right w:val="none" w:sz="0" w:space="0" w:color="auto"/>
      </w:divBdr>
    </w:div>
    <w:div w:id="2028017622">
      <w:bodyDiv w:val="1"/>
      <w:marLeft w:val="0"/>
      <w:marRight w:val="0"/>
      <w:marTop w:val="0"/>
      <w:marBottom w:val="0"/>
      <w:divBdr>
        <w:top w:val="none" w:sz="0" w:space="0" w:color="auto"/>
        <w:left w:val="none" w:sz="0" w:space="0" w:color="auto"/>
        <w:bottom w:val="none" w:sz="0" w:space="0" w:color="auto"/>
        <w:right w:val="none" w:sz="0" w:space="0" w:color="auto"/>
      </w:divBdr>
    </w:div>
    <w:div w:id="2028098590">
      <w:bodyDiv w:val="1"/>
      <w:marLeft w:val="0"/>
      <w:marRight w:val="0"/>
      <w:marTop w:val="0"/>
      <w:marBottom w:val="0"/>
      <w:divBdr>
        <w:top w:val="none" w:sz="0" w:space="0" w:color="auto"/>
        <w:left w:val="none" w:sz="0" w:space="0" w:color="auto"/>
        <w:bottom w:val="none" w:sz="0" w:space="0" w:color="auto"/>
        <w:right w:val="none" w:sz="0" w:space="0" w:color="auto"/>
      </w:divBdr>
    </w:div>
    <w:div w:id="2031028316">
      <w:bodyDiv w:val="1"/>
      <w:marLeft w:val="0"/>
      <w:marRight w:val="0"/>
      <w:marTop w:val="0"/>
      <w:marBottom w:val="0"/>
      <w:divBdr>
        <w:top w:val="none" w:sz="0" w:space="0" w:color="auto"/>
        <w:left w:val="none" w:sz="0" w:space="0" w:color="auto"/>
        <w:bottom w:val="none" w:sz="0" w:space="0" w:color="auto"/>
        <w:right w:val="none" w:sz="0" w:space="0" w:color="auto"/>
      </w:divBdr>
    </w:div>
    <w:div w:id="2035299786">
      <w:bodyDiv w:val="1"/>
      <w:marLeft w:val="0"/>
      <w:marRight w:val="0"/>
      <w:marTop w:val="0"/>
      <w:marBottom w:val="0"/>
      <w:divBdr>
        <w:top w:val="none" w:sz="0" w:space="0" w:color="auto"/>
        <w:left w:val="none" w:sz="0" w:space="0" w:color="auto"/>
        <w:bottom w:val="none" w:sz="0" w:space="0" w:color="auto"/>
        <w:right w:val="none" w:sz="0" w:space="0" w:color="auto"/>
      </w:divBdr>
    </w:div>
    <w:div w:id="2036079705">
      <w:bodyDiv w:val="1"/>
      <w:marLeft w:val="0"/>
      <w:marRight w:val="0"/>
      <w:marTop w:val="0"/>
      <w:marBottom w:val="0"/>
      <w:divBdr>
        <w:top w:val="none" w:sz="0" w:space="0" w:color="auto"/>
        <w:left w:val="none" w:sz="0" w:space="0" w:color="auto"/>
        <w:bottom w:val="none" w:sz="0" w:space="0" w:color="auto"/>
        <w:right w:val="none" w:sz="0" w:space="0" w:color="auto"/>
      </w:divBdr>
    </w:div>
    <w:div w:id="2036343118">
      <w:bodyDiv w:val="1"/>
      <w:marLeft w:val="0"/>
      <w:marRight w:val="0"/>
      <w:marTop w:val="0"/>
      <w:marBottom w:val="0"/>
      <w:divBdr>
        <w:top w:val="none" w:sz="0" w:space="0" w:color="auto"/>
        <w:left w:val="none" w:sz="0" w:space="0" w:color="auto"/>
        <w:bottom w:val="none" w:sz="0" w:space="0" w:color="auto"/>
        <w:right w:val="none" w:sz="0" w:space="0" w:color="auto"/>
      </w:divBdr>
    </w:div>
    <w:div w:id="2038698869">
      <w:bodyDiv w:val="1"/>
      <w:marLeft w:val="0"/>
      <w:marRight w:val="0"/>
      <w:marTop w:val="0"/>
      <w:marBottom w:val="0"/>
      <w:divBdr>
        <w:top w:val="none" w:sz="0" w:space="0" w:color="auto"/>
        <w:left w:val="none" w:sz="0" w:space="0" w:color="auto"/>
        <w:bottom w:val="none" w:sz="0" w:space="0" w:color="auto"/>
        <w:right w:val="none" w:sz="0" w:space="0" w:color="auto"/>
      </w:divBdr>
    </w:div>
    <w:div w:id="2041589085">
      <w:bodyDiv w:val="1"/>
      <w:marLeft w:val="0"/>
      <w:marRight w:val="0"/>
      <w:marTop w:val="0"/>
      <w:marBottom w:val="0"/>
      <w:divBdr>
        <w:top w:val="none" w:sz="0" w:space="0" w:color="auto"/>
        <w:left w:val="none" w:sz="0" w:space="0" w:color="auto"/>
        <w:bottom w:val="none" w:sz="0" w:space="0" w:color="auto"/>
        <w:right w:val="none" w:sz="0" w:space="0" w:color="auto"/>
      </w:divBdr>
    </w:div>
    <w:div w:id="2042439965">
      <w:bodyDiv w:val="1"/>
      <w:marLeft w:val="0"/>
      <w:marRight w:val="0"/>
      <w:marTop w:val="0"/>
      <w:marBottom w:val="0"/>
      <w:divBdr>
        <w:top w:val="none" w:sz="0" w:space="0" w:color="auto"/>
        <w:left w:val="none" w:sz="0" w:space="0" w:color="auto"/>
        <w:bottom w:val="none" w:sz="0" w:space="0" w:color="auto"/>
        <w:right w:val="none" w:sz="0" w:space="0" w:color="auto"/>
      </w:divBdr>
    </w:div>
    <w:div w:id="2048020233">
      <w:bodyDiv w:val="1"/>
      <w:marLeft w:val="0"/>
      <w:marRight w:val="0"/>
      <w:marTop w:val="0"/>
      <w:marBottom w:val="0"/>
      <w:divBdr>
        <w:top w:val="none" w:sz="0" w:space="0" w:color="auto"/>
        <w:left w:val="none" w:sz="0" w:space="0" w:color="auto"/>
        <w:bottom w:val="none" w:sz="0" w:space="0" w:color="auto"/>
        <w:right w:val="none" w:sz="0" w:space="0" w:color="auto"/>
      </w:divBdr>
    </w:div>
    <w:div w:id="2049063165">
      <w:bodyDiv w:val="1"/>
      <w:marLeft w:val="0"/>
      <w:marRight w:val="0"/>
      <w:marTop w:val="0"/>
      <w:marBottom w:val="0"/>
      <w:divBdr>
        <w:top w:val="none" w:sz="0" w:space="0" w:color="auto"/>
        <w:left w:val="none" w:sz="0" w:space="0" w:color="auto"/>
        <w:bottom w:val="none" w:sz="0" w:space="0" w:color="auto"/>
        <w:right w:val="none" w:sz="0" w:space="0" w:color="auto"/>
      </w:divBdr>
    </w:div>
    <w:div w:id="2049453533">
      <w:bodyDiv w:val="1"/>
      <w:marLeft w:val="0"/>
      <w:marRight w:val="0"/>
      <w:marTop w:val="0"/>
      <w:marBottom w:val="0"/>
      <w:divBdr>
        <w:top w:val="none" w:sz="0" w:space="0" w:color="auto"/>
        <w:left w:val="none" w:sz="0" w:space="0" w:color="auto"/>
        <w:bottom w:val="none" w:sz="0" w:space="0" w:color="auto"/>
        <w:right w:val="none" w:sz="0" w:space="0" w:color="auto"/>
      </w:divBdr>
    </w:div>
    <w:div w:id="2050060611">
      <w:bodyDiv w:val="1"/>
      <w:marLeft w:val="0"/>
      <w:marRight w:val="0"/>
      <w:marTop w:val="0"/>
      <w:marBottom w:val="0"/>
      <w:divBdr>
        <w:top w:val="none" w:sz="0" w:space="0" w:color="auto"/>
        <w:left w:val="none" w:sz="0" w:space="0" w:color="auto"/>
        <w:bottom w:val="none" w:sz="0" w:space="0" w:color="auto"/>
        <w:right w:val="none" w:sz="0" w:space="0" w:color="auto"/>
      </w:divBdr>
    </w:div>
    <w:div w:id="2052653329">
      <w:bodyDiv w:val="1"/>
      <w:marLeft w:val="0"/>
      <w:marRight w:val="0"/>
      <w:marTop w:val="0"/>
      <w:marBottom w:val="0"/>
      <w:divBdr>
        <w:top w:val="none" w:sz="0" w:space="0" w:color="auto"/>
        <w:left w:val="none" w:sz="0" w:space="0" w:color="auto"/>
        <w:bottom w:val="none" w:sz="0" w:space="0" w:color="auto"/>
        <w:right w:val="none" w:sz="0" w:space="0" w:color="auto"/>
      </w:divBdr>
    </w:div>
    <w:div w:id="2053456275">
      <w:bodyDiv w:val="1"/>
      <w:marLeft w:val="0"/>
      <w:marRight w:val="0"/>
      <w:marTop w:val="0"/>
      <w:marBottom w:val="0"/>
      <w:divBdr>
        <w:top w:val="none" w:sz="0" w:space="0" w:color="auto"/>
        <w:left w:val="none" w:sz="0" w:space="0" w:color="auto"/>
        <w:bottom w:val="none" w:sz="0" w:space="0" w:color="auto"/>
        <w:right w:val="none" w:sz="0" w:space="0" w:color="auto"/>
      </w:divBdr>
    </w:div>
    <w:div w:id="2053767246">
      <w:bodyDiv w:val="1"/>
      <w:marLeft w:val="0"/>
      <w:marRight w:val="0"/>
      <w:marTop w:val="0"/>
      <w:marBottom w:val="0"/>
      <w:divBdr>
        <w:top w:val="none" w:sz="0" w:space="0" w:color="auto"/>
        <w:left w:val="none" w:sz="0" w:space="0" w:color="auto"/>
        <w:bottom w:val="none" w:sz="0" w:space="0" w:color="auto"/>
        <w:right w:val="none" w:sz="0" w:space="0" w:color="auto"/>
      </w:divBdr>
    </w:div>
    <w:div w:id="2056199851">
      <w:bodyDiv w:val="1"/>
      <w:marLeft w:val="0"/>
      <w:marRight w:val="0"/>
      <w:marTop w:val="0"/>
      <w:marBottom w:val="0"/>
      <w:divBdr>
        <w:top w:val="none" w:sz="0" w:space="0" w:color="auto"/>
        <w:left w:val="none" w:sz="0" w:space="0" w:color="auto"/>
        <w:bottom w:val="none" w:sz="0" w:space="0" w:color="auto"/>
        <w:right w:val="none" w:sz="0" w:space="0" w:color="auto"/>
      </w:divBdr>
    </w:div>
    <w:div w:id="2057004943">
      <w:bodyDiv w:val="1"/>
      <w:marLeft w:val="0"/>
      <w:marRight w:val="0"/>
      <w:marTop w:val="0"/>
      <w:marBottom w:val="0"/>
      <w:divBdr>
        <w:top w:val="none" w:sz="0" w:space="0" w:color="auto"/>
        <w:left w:val="none" w:sz="0" w:space="0" w:color="auto"/>
        <w:bottom w:val="none" w:sz="0" w:space="0" w:color="auto"/>
        <w:right w:val="none" w:sz="0" w:space="0" w:color="auto"/>
      </w:divBdr>
    </w:div>
    <w:div w:id="2059161621">
      <w:bodyDiv w:val="1"/>
      <w:marLeft w:val="0"/>
      <w:marRight w:val="0"/>
      <w:marTop w:val="0"/>
      <w:marBottom w:val="0"/>
      <w:divBdr>
        <w:top w:val="none" w:sz="0" w:space="0" w:color="auto"/>
        <w:left w:val="none" w:sz="0" w:space="0" w:color="auto"/>
        <w:bottom w:val="none" w:sz="0" w:space="0" w:color="auto"/>
        <w:right w:val="none" w:sz="0" w:space="0" w:color="auto"/>
      </w:divBdr>
    </w:div>
    <w:div w:id="2061509713">
      <w:bodyDiv w:val="1"/>
      <w:marLeft w:val="0"/>
      <w:marRight w:val="0"/>
      <w:marTop w:val="0"/>
      <w:marBottom w:val="0"/>
      <w:divBdr>
        <w:top w:val="none" w:sz="0" w:space="0" w:color="auto"/>
        <w:left w:val="none" w:sz="0" w:space="0" w:color="auto"/>
        <w:bottom w:val="none" w:sz="0" w:space="0" w:color="auto"/>
        <w:right w:val="none" w:sz="0" w:space="0" w:color="auto"/>
      </w:divBdr>
    </w:div>
    <w:div w:id="2063168974">
      <w:bodyDiv w:val="1"/>
      <w:marLeft w:val="0"/>
      <w:marRight w:val="0"/>
      <w:marTop w:val="0"/>
      <w:marBottom w:val="0"/>
      <w:divBdr>
        <w:top w:val="none" w:sz="0" w:space="0" w:color="auto"/>
        <w:left w:val="none" w:sz="0" w:space="0" w:color="auto"/>
        <w:bottom w:val="none" w:sz="0" w:space="0" w:color="auto"/>
        <w:right w:val="none" w:sz="0" w:space="0" w:color="auto"/>
      </w:divBdr>
    </w:div>
    <w:div w:id="2063821572">
      <w:bodyDiv w:val="1"/>
      <w:marLeft w:val="0"/>
      <w:marRight w:val="0"/>
      <w:marTop w:val="0"/>
      <w:marBottom w:val="0"/>
      <w:divBdr>
        <w:top w:val="none" w:sz="0" w:space="0" w:color="auto"/>
        <w:left w:val="none" w:sz="0" w:space="0" w:color="auto"/>
        <w:bottom w:val="none" w:sz="0" w:space="0" w:color="auto"/>
        <w:right w:val="none" w:sz="0" w:space="0" w:color="auto"/>
      </w:divBdr>
    </w:div>
    <w:div w:id="2064981614">
      <w:bodyDiv w:val="1"/>
      <w:marLeft w:val="0"/>
      <w:marRight w:val="0"/>
      <w:marTop w:val="0"/>
      <w:marBottom w:val="0"/>
      <w:divBdr>
        <w:top w:val="none" w:sz="0" w:space="0" w:color="auto"/>
        <w:left w:val="none" w:sz="0" w:space="0" w:color="auto"/>
        <w:bottom w:val="none" w:sz="0" w:space="0" w:color="auto"/>
        <w:right w:val="none" w:sz="0" w:space="0" w:color="auto"/>
      </w:divBdr>
    </w:div>
    <w:div w:id="2068793247">
      <w:bodyDiv w:val="1"/>
      <w:marLeft w:val="0"/>
      <w:marRight w:val="0"/>
      <w:marTop w:val="0"/>
      <w:marBottom w:val="0"/>
      <w:divBdr>
        <w:top w:val="none" w:sz="0" w:space="0" w:color="auto"/>
        <w:left w:val="none" w:sz="0" w:space="0" w:color="auto"/>
        <w:bottom w:val="none" w:sz="0" w:space="0" w:color="auto"/>
        <w:right w:val="none" w:sz="0" w:space="0" w:color="auto"/>
      </w:divBdr>
    </w:div>
    <w:div w:id="2069257722">
      <w:bodyDiv w:val="1"/>
      <w:marLeft w:val="0"/>
      <w:marRight w:val="0"/>
      <w:marTop w:val="0"/>
      <w:marBottom w:val="0"/>
      <w:divBdr>
        <w:top w:val="none" w:sz="0" w:space="0" w:color="auto"/>
        <w:left w:val="none" w:sz="0" w:space="0" w:color="auto"/>
        <w:bottom w:val="none" w:sz="0" w:space="0" w:color="auto"/>
        <w:right w:val="none" w:sz="0" w:space="0" w:color="auto"/>
      </w:divBdr>
    </w:div>
    <w:div w:id="2071029293">
      <w:bodyDiv w:val="1"/>
      <w:marLeft w:val="0"/>
      <w:marRight w:val="0"/>
      <w:marTop w:val="0"/>
      <w:marBottom w:val="0"/>
      <w:divBdr>
        <w:top w:val="none" w:sz="0" w:space="0" w:color="auto"/>
        <w:left w:val="none" w:sz="0" w:space="0" w:color="auto"/>
        <w:bottom w:val="none" w:sz="0" w:space="0" w:color="auto"/>
        <w:right w:val="none" w:sz="0" w:space="0" w:color="auto"/>
      </w:divBdr>
    </w:div>
    <w:div w:id="2072382134">
      <w:bodyDiv w:val="1"/>
      <w:marLeft w:val="0"/>
      <w:marRight w:val="0"/>
      <w:marTop w:val="0"/>
      <w:marBottom w:val="0"/>
      <w:divBdr>
        <w:top w:val="none" w:sz="0" w:space="0" w:color="auto"/>
        <w:left w:val="none" w:sz="0" w:space="0" w:color="auto"/>
        <w:bottom w:val="none" w:sz="0" w:space="0" w:color="auto"/>
        <w:right w:val="none" w:sz="0" w:space="0" w:color="auto"/>
      </w:divBdr>
    </w:div>
    <w:div w:id="2073384289">
      <w:bodyDiv w:val="1"/>
      <w:marLeft w:val="0"/>
      <w:marRight w:val="0"/>
      <w:marTop w:val="0"/>
      <w:marBottom w:val="0"/>
      <w:divBdr>
        <w:top w:val="none" w:sz="0" w:space="0" w:color="auto"/>
        <w:left w:val="none" w:sz="0" w:space="0" w:color="auto"/>
        <w:bottom w:val="none" w:sz="0" w:space="0" w:color="auto"/>
        <w:right w:val="none" w:sz="0" w:space="0" w:color="auto"/>
      </w:divBdr>
    </w:div>
    <w:div w:id="2075663196">
      <w:bodyDiv w:val="1"/>
      <w:marLeft w:val="0"/>
      <w:marRight w:val="0"/>
      <w:marTop w:val="0"/>
      <w:marBottom w:val="0"/>
      <w:divBdr>
        <w:top w:val="none" w:sz="0" w:space="0" w:color="auto"/>
        <w:left w:val="none" w:sz="0" w:space="0" w:color="auto"/>
        <w:bottom w:val="none" w:sz="0" w:space="0" w:color="auto"/>
        <w:right w:val="none" w:sz="0" w:space="0" w:color="auto"/>
      </w:divBdr>
    </w:div>
    <w:div w:id="2076926317">
      <w:bodyDiv w:val="1"/>
      <w:marLeft w:val="0"/>
      <w:marRight w:val="0"/>
      <w:marTop w:val="0"/>
      <w:marBottom w:val="0"/>
      <w:divBdr>
        <w:top w:val="none" w:sz="0" w:space="0" w:color="auto"/>
        <w:left w:val="none" w:sz="0" w:space="0" w:color="auto"/>
        <w:bottom w:val="none" w:sz="0" w:space="0" w:color="auto"/>
        <w:right w:val="none" w:sz="0" w:space="0" w:color="auto"/>
      </w:divBdr>
    </w:div>
    <w:div w:id="2076969344">
      <w:bodyDiv w:val="1"/>
      <w:marLeft w:val="0"/>
      <w:marRight w:val="0"/>
      <w:marTop w:val="0"/>
      <w:marBottom w:val="0"/>
      <w:divBdr>
        <w:top w:val="none" w:sz="0" w:space="0" w:color="auto"/>
        <w:left w:val="none" w:sz="0" w:space="0" w:color="auto"/>
        <w:bottom w:val="none" w:sz="0" w:space="0" w:color="auto"/>
        <w:right w:val="none" w:sz="0" w:space="0" w:color="auto"/>
      </w:divBdr>
    </w:div>
    <w:div w:id="2078360644">
      <w:bodyDiv w:val="1"/>
      <w:marLeft w:val="0"/>
      <w:marRight w:val="0"/>
      <w:marTop w:val="0"/>
      <w:marBottom w:val="0"/>
      <w:divBdr>
        <w:top w:val="none" w:sz="0" w:space="0" w:color="auto"/>
        <w:left w:val="none" w:sz="0" w:space="0" w:color="auto"/>
        <w:bottom w:val="none" w:sz="0" w:space="0" w:color="auto"/>
        <w:right w:val="none" w:sz="0" w:space="0" w:color="auto"/>
      </w:divBdr>
    </w:div>
    <w:div w:id="2081058905">
      <w:bodyDiv w:val="1"/>
      <w:marLeft w:val="0"/>
      <w:marRight w:val="0"/>
      <w:marTop w:val="0"/>
      <w:marBottom w:val="0"/>
      <w:divBdr>
        <w:top w:val="none" w:sz="0" w:space="0" w:color="auto"/>
        <w:left w:val="none" w:sz="0" w:space="0" w:color="auto"/>
        <w:bottom w:val="none" w:sz="0" w:space="0" w:color="auto"/>
        <w:right w:val="none" w:sz="0" w:space="0" w:color="auto"/>
      </w:divBdr>
    </w:div>
    <w:div w:id="2082175771">
      <w:bodyDiv w:val="1"/>
      <w:marLeft w:val="0"/>
      <w:marRight w:val="0"/>
      <w:marTop w:val="0"/>
      <w:marBottom w:val="0"/>
      <w:divBdr>
        <w:top w:val="none" w:sz="0" w:space="0" w:color="auto"/>
        <w:left w:val="none" w:sz="0" w:space="0" w:color="auto"/>
        <w:bottom w:val="none" w:sz="0" w:space="0" w:color="auto"/>
        <w:right w:val="none" w:sz="0" w:space="0" w:color="auto"/>
      </w:divBdr>
    </w:div>
    <w:div w:id="2082872823">
      <w:bodyDiv w:val="1"/>
      <w:marLeft w:val="0"/>
      <w:marRight w:val="0"/>
      <w:marTop w:val="0"/>
      <w:marBottom w:val="0"/>
      <w:divBdr>
        <w:top w:val="none" w:sz="0" w:space="0" w:color="auto"/>
        <w:left w:val="none" w:sz="0" w:space="0" w:color="auto"/>
        <w:bottom w:val="none" w:sz="0" w:space="0" w:color="auto"/>
        <w:right w:val="none" w:sz="0" w:space="0" w:color="auto"/>
      </w:divBdr>
    </w:div>
    <w:div w:id="2083289497">
      <w:bodyDiv w:val="1"/>
      <w:marLeft w:val="0"/>
      <w:marRight w:val="0"/>
      <w:marTop w:val="0"/>
      <w:marBottom w:val="0"/>
      <w:divBdr>
        <w:top w:val="none" w:sz="0" w:space="0" w:color="auto"/>
        <w:left w:val="none" w:sz="0" w:space="0" w:color="auto"/>
        <w:bottom w:val="none" w:sz="0" w:space="0" w:color="auto"/>
        <w:right w:val="none" w:sz="0" w:space="0" w:color="auto"/>
      </w:divBdr>
    </w:div>
    <w:div w:id="2084834842">
      <w:bodyDiv w:val="1"/>
      <w:marLeft w:val="0"/>
      <w:marRight w:val="0"/>
      <w:marTop w:val="0"/>
      <w:marBottom w:val="0"/>
      <w:divBdr>
        <w:top w:val="none" w:sz="0" w:space="0" w:color="auto"/>
        <w:left w:val="none" w:sz="0" w:space="0" w:color="auto"/>
        <w:bottom w:val="none" w:sz="0" w:space="0" w:color="auto"/>
        <w:right w:val="none" w:sz="0" w:space="0" w:color="auto"/>
      </w:divBdr>
    </w:div>
    <w:div w:id="2087991420">
      <w:bodyDiv w:val="1"/>
      <w:marLeft w:val="0"/>
      <w:marRight w:val="0"/>
      <w:marTop w:val="0"/>
      <w:marBottom w:val="0"/>
      <w:divBdr>
        <w:top w:val="none" w:sz="0" w:space="0" w:color="auto"/>
        <w:left w:val="none" w:sz="0" w:space="0" w:color="auto"/>
        <w:bottom w:val="none" w:sz="0" w:space="0" w:color="auto"/>
        <w:right w:val="none" w:sz="0" w:space="0" w:color="auto"/>
      </w:divBdr>
    </w:div>
    <w:div w:id="2088764504">
      <w:bodyDiv w:val="1"/>
      <w:marLeft w:val="0"/>
      <w:marRight w:val="0"/>
      <w:marTop w:val="0"/>
      <w:marBottom w:val="0"/>
      <w:divBdr>
        <w:top w:val="none" w:sz="0" w:space="0" w:color="auto"/>
        <w:left w:val="none" w:sz="0" w:space="0" w:color="auto"/>
        <w:bottom w:val="none" w:sz="0" w:space="0" w:color="auto"/>
        <w:right w:val="none" w:sz="0" w:space="0" w:color="auto"/>
      </w:divBdr>
    </w:div>
    <w:div w:id="2089887904">
      <w:bodyDiv w:val="1"/>
      <w:marLeft w:val="0"/>
      <w:marRight w:val="0"/>
      <w:marTop w:val="0"/>
      <w:marBottom w:val="0"/>
      <w:divBdr>
        <w:top w:val="none" w:sz="0" w:space="0" w:color="auto"/>
        <w:left w:val="none" w:sz="0" w:space="0" w:color="auto"/>
        <w:bottom w:val="none" w:sz="0" w:space="0" w:color="auto"/>
        <w:right w:val="none" w:sz="0" w:space="0" w:color="auto"/>
      </w:divBdr>
    </w:div>
    <w:div w:id="2090229800">
      <w:bodyDiv w:val="1"/>
      <w:marLeft w:val="0"/>
      <w:marRight w:val="0"/>
      <w:marTop w:val="0"/>
      <w:marBottom w:val="0"/>
      <w:divBdr>
        <w:top w:val="none" w:sz="0" w:space="0" w:color="auto"/>
        <w:left w:val="none" w:sz="0" w:space="0" w:color="auto"/>
        <w:bottom w:val="none" w:sz="0" w:space="0" w:color="auto"/>
        <w:right w:val="none" w:sz="0" w:space="0" w:color="auto"/>
      </w:divBdr>
    </w:div>
    <w:div w:id="2093770389">
      <w:bodyDiv w:val="1"/>
      <w:marLeft w:val="0"/>
      <w:marRight w:val="0"/>
      <w:marTop w:val="0"/>
      <w:marBottom w:val="0"/>
      <w:divBdr>
        <w:top w:val="none" w:sz="0" w:space="0" w:color="auto"/>
        <w:left w:val="none" w:sz="0" w:space="0" w:color="auto"/>
        <w:bottom w:val="none" w:sz="0" w:space="0" w:color="auto"/>
        <w:right w:val="none" w:sz="0" w:space="0" w:color="auto"/>
      </w:divBdr>
    </w:div>
    <w:div w:id="2094544245">
      <w:bodyDiv w:val="1"/>
      <w:marLeft w:val="0"/>
      <w:marRight w:val="0"/>
      <w:marTop w:val="0"/>
      <w:marBottom w:val="0"/>
      <w:divBdr>
        <w:top w:val="none" w:sz="0" w:space="0" w:color="auto"/>
        <w:left w:val="none" w:sz="0" w:space="0" w:color="auto"/>
        <w:bottom w:val="none" w:sz="0" w:space="0" w:color="auto"/>
        <w:right w:val="none" w:sz="0" w:space="0" w:color="auto"/>
      </w:divBdr>
    </w:div>
    <w:div w:id="2099135528">
      <w:bodyDiv w:val="1"/>
      <w:marLeft w:val="0"/>
      <w:marRight w:val="0"/>
      <w:marTop w:val="0"/>
      <w:marBottom w:val="0"/>
      <w:divBdr>
        <w:top w:val="none" w:sz="0" w:space="0" w:color="auto"/>
        <w:left w:val="none" w:sz="0" w:space="0" w:color="auto"/>
        <w:bottom w:val="none" w:sz="0" w:space="0" w:color="auto"/>
        <w:right w:val="none" w:sz="0" w:space="0" w:color="auto"/>
      </w:divBdr>
    </w:div>
    <w:div w:id="2099711326">
      <w:bodyDiv w:val="1"/>
      <w:marLeft w:val="0"/>
      <w:marRight w:val="0"/>
      <w:marTop w:val="0"/>
      <w:marBottom w:val="0"/>
      <w:divBdr>
        <w:top w:val="none" w:sz="0" w:space="0" w:color="auto"/>
        <w:left w:val="none" w:sz="0" w:space="0" w:color="auto"/>
        <w:bottom w:val="none" w:sz="0" w:space="0" w:color="auto"/>
        <w:right w:val="none" w:sz="0" w:space="0" w:color="auto"/>
      </w:divBdr>
    </w:div>
    <w:div w:id="2099978725">
      <w:bodyDiv w:val="1"/>
      <w:marLeft w:val="0"/>
      <w:marRight w:val="0"/>
      <w:marTop w:val="0"/>
      <w:marBottom w:val="0"/>
      <w:divBdr>
        <w:top w:val="none" w:sz="0" w:space="0" w:color="auto"/>
        <w:left w:val="none" w:sz="0" w:space="0" w:color="auto"/>
        <w:bottom w:val="none" w:sz="0" w:space="0" w:color="auto"/>
        <w:right w:val="none" w:sz="0" w:space="0" w:color="auto"/>
      </w:divBdr>
    </w:div>
    <w:div w:id="2100130299">
      <w:bodyDiv w:val="1"/>
      <w:marLeft w:val="0"/>
      <w:marRight w:val="0"/>
      <w:marTop w:val="0"/>
      <w:marBottom w:val="0"/>
      <w:divBdr>
        <w:top w:val="none" w:sz="0" w:space="0" w:color="auto"/>
        <w:left w:val="none" w:sz="0" w:space="0" w:color="auto"/>
        <w:bottom w:val="none" w:sz="0" w:space="0" w:color="auto"/>
        <w:right w:val="none" w:sz="0" w:space="0" w:color="auto"/>
      </w:divBdr>
    </w:div>
    <w:div w:id="2100447207">
      <w:bodyDiv w:val="1"/>
      <w:marLeft w:val="0"/>
      <w:marRight w:val="0"/>
      <w:marTop w:val="0"/>
      <w:marBottom w:val="0"/>
      <w:divBdr>
        <w:top w:val="none" w:sz="0" w:space="0" w:color="auto"/>
        <w:left w:val="none" w:sz="0" w:space="0" w:color="auto"/>
        <w:bottom w:val="none" w:sz="0" w:space="0" w:color="auto"/>
        <w:right w:val="none" w:sz="0" w:space="0" w:color="auto"/>
      </w:divBdr>
    </w:div>
    <w:div w:id="2100712197">
      <w:bodyDiv w:val="1"/>
      <w:marLeft w:val="0"/>
      <w:marRight w:val="0"/>
      <w:marTop w:val="0"/>
      <w:marBottom w:val="0"/>
      <w:divBdr>
        <w:top w:val="none" w:sz="0" w:space="0" w:color="auto"/>
        <w:left w:val="none" w:sz="0" w:space="0" w:color="auto"/>
        <w:bottom w:val="none" w:sz="0" w:space="0" w:color="auto"/>
        <w:right w:val="none" w:sz="0" w:space="0" w:color="auto"/>
      </w:divBdr>
    </w:div>
    <w:div w:id="2100907901">
      <w:bodyDiv w:val="1"/>
      <w:marLeft w:val="0"/>
      <w:marRight w:val="0"/>
      <w:marTop w:val="0"/>
      <w:marBottom w:val="0"/>
      <w:divBdr>
        <w:top w:val="none" w:sz="0" w:space="0" w:color="auto"/>
        <w:left w:val="none" w:sz="0" w:space="0" w:color="auto"/>
        <w:bottom w:val="none" w:sz="0" w:space="0" w:color="auto"/>
        <w:right w:val="none" w:sz="0" w:space="0" w:color="auto"/>
      </w:divBdr>
    </w:div>
    <w:div w:id="2101367250">
      <w:bodyDiv w:val="1"/>
      <w:marLeft w:val="0"/>
      <w:marRight w:val="0"/>
      <w:marTop w:val="0"/>
      <w:marBottom w:val="0"/>
      <w:divBdr>
        <w:top w:val="none" w:sz="0" w:space="0" w:color="auto"/>
        <w:left w:val="none" w:sz="0" w:space="0" w:color="auto"/>
        <w:bottom w:val="none" w:sz="0" w:space="0" w:color="auto"/>
        <w:right w:val="none" w:sz="0" w:space="0" w:color="auto"/>
      </w:divBdr>
    </w:div>
    <w:div w:id="2101871382">
      <w:bodyDiv w:val="1"/>
      <w:marLeft w:val="0"/>
      <w:marRight w:val="0"/>
      <w:marTop w:val="0"/>
      <w:marBottom w:val="0"/>
      <w:divBdr>
        <w:top w:val="none" w:sz="0" w:space="0" w:color="auto"/>
        <w:left w:val="none" w:sz="0" w:space="0" w:color="auto"/>
        <w:bottom w:val="none" w:sz="0" w:space="0" w:color="auto"/>
        <w:right w:val="none" w:sz="0" w:space="0" w:color="auto"/>
      </w:divBdr>
    </w:div>
    <w:div w:id="2102750422">
      <w:bodyDiv w:val="1"/>
      <w:marLeft w:val="0"/>
      <w:marRight w:val="0"/>
      <w:marTop w:val="0"/>
      <w:marBottom w:val="0"/>
      <w:divBdr>
        <w:top w:val="none" w:sz="0" w:space="0" w:color="auto"/>
        <w:left w:val="none" w:sz="0" w:space="0" w:color="auto"/>
        <w:bottom w:val="none" w:sz="0" w:space="0" w:color="auto"/>
        <w:right w:val="none" w:sz="0" w:space="0" w:color="auto"/>
      </w:divBdr>
    </w:div>
    <w:div w:id="2103642318">
      <w:bodyDiv w:val="1"/>
      <w:marLeft w:val="0"/>
      <w:marRight w:val="0"/>
      <w:marTop w:val="0"/>
      <w:marBottom w:val="0"/>
      <w:divBdr>
        <w:top w:val="none" w:sz="0" w:space="0" w:color="auto"/>
        <w:left w:val="none" w:sz="0" w:space="0" w:color="auto"/>
        <w:bottom w:val="none" w:sz="0" w:space="0" w:color="auto"/>
        <w:right w:val="none" w:sz="0" w:space="0" w:color="auto"/>
      </w:divBdr>
    </w:div>
    <w:div w:id="2103992967">
      <w:bodyDiv w:val="1"/>
      <w:marLeft w:val="0"/>
      <w:marRight w:val="0"/>
      <w:marTop w:val="0"/>
      <w:marBottom w:val="0"/>
      <w:divBdr>
        <w:top w:val="none" w:sz="0" w:space="0" w:color="auto"/>
        <w:left w:val="none" w:sz="0" w:space="0" w:color="auto"/>
        <w:bottom w:val="none" w:sz="0" w:space="0" w:color="auto"/>
        <w:right w:val="none" w:sz="0" w:space="0" w:color="auto"/>
      </w:divBdr>
    </w:div>
    <w:div w:id="2104106214">
      <w:bodyDiv w:val="1"/>
      <w:marLeft w:val="0"/>
      <w:marRight w:val="0"/>
      <w:marTop w:val="0"/>
      <w:marBottom w:val="0"/>
      <w:divBdr>
        <w:top w:val="none" w:sz="0" w:space="0" w:color="auto"/>
        <w:left w:val="none" w:sz="0" w:space="0" w:color="auto"/>
        <w:bottom w:val="none" w:sz="0" w:space="0" w:color="auto"/>
        <w:right w:val="none" w:sz="0" w:space="0" w:color="auto"/>
      </w:divBdr>
    </w:div>
    <w:div w:id="2105757073">
      <w:bodyDiv w:val="1"/>
      <w:marLeft w:val="0"/>
      <w:marRight w:val="0"/>
      <w:marTop w:val="0"/>
      <w:marBottom w:val="0"/>
      <w:divBdr>
        <w:top w:val="none" w:sz="0" w:space="0" w:color="auto"/>
        <w:left w:val="none" w:sz="0" w:space="0" w:color="auto"/>
        <w:bottom w:val="none" w:sz="0" w:space="0" w:color="auto"/>
        <w:right w:val="none" w:sz="0" w:space="0" w:color="auto"/>
      </w:divBdr>
    </w:div>
    <w:div w:id="2106412574">
      <w:bodyDiv w:val="1"/>
      <w:marLeft w:val="0"/>
      <w:marRight w:val="0"/>
      <w:marTop w:val="0"/>
      <w:marBottom w:val="0"/>
      <w:divBdr>
        <w:top w:val="none" w:sz="0" w:space="0" w:color="auto"/>
        <w:left w:val="none" w:sz="0" w:space="0" w:color="auto"/>
        <w:bottom w:val="none" w:sz="0" w:space="0" w:color="auto"/>
        <w:right w:val="none" w:sz="0" w:space="0" w:color="auto"/>
      </w:divBdr>
    </w:div>
    <w:div w:id="2108038472">
      <w:bodyDiv w:val="1"/>
      <w:marLeft w:val="0"/>
      <w:marRight w:val="0"/>
      <w:marTop w:val="0"/>
      <w:marBottom w:val="0"/>
      <w:divBdr>
        <w:top w:val="none" w:sz="0" w:space="0" w:color="auto"/>
        <w:left w:val="none" w:sz="0" w:space="0" w:color="auto"/>
        <w:bottom w:val="none" w:sz="0" w:space="0" w:color="auto"/>
        <w:right w:val="none" w:sz="0" w:space="0" w:color="auto"/>
      </w:divBdr>
    </w:div>
    <w:div w:id="2109618296">
      <w:bodyDiv w:val="1"/>
      <w:marLeft w:val="0"/>
      <w:marRight w:val="0"/>
      <w:marTop w:val="0"/>
      <w:marBottom w:val="0"/>
      <w:divBdr>
        <w:top w:val="none" w:sz="0" w:space="0" w:color="auto"/>
        <w:left w:val="none" w:sz="0" w:space="0" w:color="auto"/>
        <w:bottom w:val="none" w:sz="0" w:space="0" w:color="auto"/>
        <w:right w:val="none" w:sz="0" w:space="0" w:color="auto"/>
      </w:divBdr>
    </w:div>
    <w:div w:id="2110343375">
      <w:bodyDiv w:val="1"/>
      <w:marLeft w:val="0"/>
      <w:marRight w:val="0"/>
      <w:marTop w:val="0"/>
      <w:marBottom w:val="0"/>
      <w:divBdr>
        <w:top w:val="none" w:sz="0" w:space="0" w:color="auto"/>
        <w:left w:val="none" w:sz="0" w:space="0" w:color="auto"/>
        <w:bottom w:val="none" w:sz="0" w:space="0" w:color="auto"/>
        <w:right w:val="none" w:sz="0" w:space="0" w:color="auto"/>
      </w:divBdr>
    </w:div>
    <w:div w:id="2111074876">
      <w:bodyDiv w:val="1"/>
      <w:marLeft w:val="0"/>
      <w:marRight w:val="0"/>
      <w:marTop w:val="0"/>
      <w:marBottom w:val="0"/>
      <w:divBdr>
        <w:top w:val="none" w:sz="0" w:space="0" w:color="auto"/>
        <w:left w:val="none" w:sz="0" w:space="0" w:color="auto"/>
        <w:bottom w:val="none" w:sz="0" w:space="0" w:color="auto"/>
        <w:right w:val="none" w:sz="0" w:space="0" w:color="auto"/>
      </w:divBdr>
    </w:div>
    <w:div w:id="2112816165">
      <w:bodyDiv w:val="1"/>
      <w:marLeft w:val="0"/>
      <w:marRight w:val="0"/>
      <w:marTop w:val="0"/>
      <w:marBottom w:val="0"/>
      <w:divBdr>
        <w:top w:val="none" w:sz="0" w:space="0" w:color="auto"/>
        <w:left w:val="none" w:sz="0" w:space="0" w:color="auto"/>
        <w:bottom w:val="none" w:sz="0" w:space="0" w:color="auto"/>
        <w:right w:val="none" w:sz="0" w:space="0" w:color="auto"/>
      </w:divBdr>
    </w:div>
    <w:div w:id="2114206433">
      <w:bodyDiv w:val="1"/>
      <w:marLeft w:val="0"/>
      <w:marRight w:val="0"/>
      <w:marTop w:val="0"/>
      <w:marBottom w:val="0"/>
      <w:divBdr>
        <w:top w:val="none" w:sz="0" w:space="0" w:color="auto"/>
        <w:left w:val="none" w:sz="0" w:space="0" w:color="auto"/>
        <w:bottom w:val="none" w:sz="0" w:space="0" w:color="auto"/>
        <w:right w:val="none" w:sz="0" w:space="0" w:color="auto"/>
      </w:divBdr>
    </w:div>
    <w:div w:id="2115323725">
      <w:bodyDiv w:val="1"/>
      <w:marLeft w:val="0"/>
      <w:marRight w:val="0"/>
      <w:marTop w:val="0"/>
      <w:marBottom w:val="0"/>
      <w:divBdr>
        <w:top w:val="none" w:sz="0" w:space="0" w:color="auto"/>
        <w:left w:val="none" w:sz="0" w:space="0" w:color="auto"/>
        <w:bottom w:val="none" w:sz="0" w:space="0" w:color="auto"/>
        <w:right w:val="none" w:sz="0" w:space="0" w:color="auto"/>
      </w:divBdr>
    </w:div>
    <w:div w:id="2115637871">
      <w:bodyDiv w:val="1"/>
      <w:marLeft w:val="0"/>
      <w:marRight w:val="0"/>
      <w:marTop w:val="0"/>
      <w:marBottom w:val="0"/>
      <w:divBdr>
        <w:top w:val="none" w:sz="0" w:space="0" w:color="auto"/>
        <w:left w:val="none" w:sz="0" w:space="0" w:color="auto"/>
        <w:bottom w:val="none" w:sz="0" w:space="0" w:color="auto"/>
        <w:right w:val="none" w:sz="0" w:space="0" w:color="auto"/>
      </w:divBdr>
    </w:div>
    <w:div w:id="2115978178">
      <w:bodyDiv w:val="1"/>
      <w:marLeft w:val="0"/>
      <w:marRight w:val="0"/>
      <w:marTop w:val="0"/>
      <w:marBottom w:val="0"/>
      <w:divBdr>
        <w:top w:val="none" w:sz="0" w:space="0" w:color="auto"/>
        <w:left w:val="none" w:sz="0" w:space="0" w:color="auto"/>
        <w:bottom w:val="none" w:sz="0" w:space="0" w:color="auto"/>
        <w:right w:val="none" w:sz="0" w:space="0" w:color="auto"/>
      </w:divBdr>
    </w:div>
    <w:div w:id="2120292637">
      <w:bodyDiv w:val="1"/>
      <w:marLeft w:val="0"/>
      <w:marRight w:val="0"/>
      <w:marTop w:val="0"/>
      <w:marBottom w:val="0"/>
      <w:divBdr>
        <w:top w:val="none" w:sz="0" w:space="0" w:color="auto"/>
        <w:left w:val="none" w:sz="0" w:space="0" w:color="auto"/>
        <w:bottom w:val="none" w:sz="0" w:space="0" w:color="auto"/>
        <w:right w:val="none" w:sz="0" w:space="0" w:color="auto"/>
      </w:divBdr>
    </w:div>
    <w:div w:id="2121758696">
      <w:bodyDiv w:val="1"/>
      <w:marLeft w:val="0"/>
      <w:marRight w:val="0"/>
      <w:marTop w:val="0"/>
      <w:marBottom w:val="0"/>
      <w:divBdr>
        <w:top w:val="none" w:sz="0" w:space="0" w:color="auto"/>
        <w:left w:val="none" w:sz="0" w:space="0" w:color="auto"/>
        <w:bottom w:val="none" w:sz="0" w:space="0" w:color="auto"/>
        <w:right w:val="none" w:sz="0" w:space="0" w:color="auto"/>
      </w:divBdr>
    </w:div>
    <w:div w:id="2124223503">
      <w:bodyDiv w:val="1"/>
      <w:marLeft w:val="0"/>
      <w:marRight w:val="0"/>
      <w:marTop w:val="0"/>
      <w:marBottom w:val="0"/>
      <w:divBdr>
        <w:top w:val="none" w:sz="0" w:space="0" w:color="auto"/>
        <w:left w:val="none" w:sz="0" w:space="0" w:color="auto"/>
        <w:bottom w:val="none" w:sz="0" w:space="0" w:color="auto"/>
        <w:right w:val="none" w:sz="0" w:space="0" w:color="auto"/>
      </w:divBdr>
    </w:div>
    <w:div w:id="2125347375">
      <w:bodyDiv w:val="1"/>
      <w:marLeft w:val="0"/>
      <w:marRight w:val="0"/>
      <w:marTop w:val="0"/>
      <w:marBottom w:val="0"/>
      <w:divBdr>
        <w:top w:val="none" w:sz="0" w:space="0" w:color="auto"/>
        <w:left w:val="none" w:sz="0" w:space="0" w:color="auto"/>
        <w:bottom w:val="none" w:sz="0" w:space="0" w:color="auto"/>
        <w:right w:val="none" w:sz="0" w:space="0" w:color="auto"/>
      </w:divBdr>
    </w:div>
    <w:div w:id="2125688017">
      <w:bodyDiv w:val="1"/>
      <w:marLeft w:val="0"/>
      <w:marRight w:val="0"/>
      <w:marTop w:val="0"/>
      <w:marBottom w:val="0"/>
      <w:divBdr>
        <w:top w:val="none" w:sz="0" w:space="0" w:color="auto"/>
        <w:left w:val="none" w:sz="0" w:space="0" w:color="auto"/>
        <w:bottom w:val="none" w:sz="0" w:space="0" w:color="auto"/>
        <w:right w:val="none" w:sz="0" w:space="0" w:color="auto"/>
      </w:divBdr>
    </w:div>
    <w:div w:id="2128425631">
      <w:bodyDiv w:val="1"/>
      <w:marLeft w:val="0"/>
      <w:marRight w:val="0"/>
      <w:marTop w:val="0"/>
      <w:marBottom w:val="0"/>
      <w:divBdr>
        <w:top w:val="none" w:sz="0" w:space="0" w:color="auto"/>
        <w:left w:val="none" w:sz="0" w:space="0" w:color="auto"/>
        <w:bottom w:val="none" w:sz="0" w:space="0" w:color="auto"/>
        <w:right w:val="none" w:sz="0" w:space="0" w:color="auto"/>
      </w:divBdr>
    </w:div>
    <w:div w:id="2129733163">
      <w:bodyDiv w:val="1"/>
      <w:marLeft w:val="0"/>
      <w:marRight w:val="0"/>
      <w:marTop w:val="0"/>
      <w:marBottom w:val="0"/>
      <w:divBdr>
        <w:top w:val="none" w:sz="0" w:space="0" w:color="auto"/>
        <w:left w:val="none" w:sz="0" w:space="0" w:color="auto"/>
        <w:bottom w:val="none" w:sz="0" w:space="0" w:color="auto"/>
        <w:right w:val="none" w:sz="0" w:space="0" w:color="auto"/>
      </w:divBdr>
    </w:div>
    <w:div w:id="2130659119">
      <w:bodyDiv w:val="1"/>
      <w:marLeft w:val="0"/>
      <w:marRight w:val="0"/>
      <w:marTop w:val="0"/>
      <w:marBottom w:val="0"/>
      <w:divBdr>
        <w:top w:val="none" w:sz="0" w:space="0" w:color="auto"/>
        <w:left w:val="none" w:sz="0" w:space="0" w:color="auto"/>
        <w:bottom w:val="none" w:sz="0" w:space="0" w:color="auto"/>
        <w:right w:val="none" w:sz="0" w:space="0" w:color="auto"/>
      </w:divBdr>
    </w:div>
    <w:div w:id="2131049119">
      <w:bodyDiv w:val="1"/>
      <w:marLeft w:val="0"/>
      <w:marRight w:val="0"/>
      <w:marTop w:val="0"/>
      <w:marBottom w:val="0"/>
      <w:divBdr>
        <w:top w:val="none" w:sz="0" w:space="0" w:color="auto"/>
        <w:left w:val="none" w:sz="0" w:space="0" w:color="auto"/>
        <w:bottom w:val="none" w:sz="0" w:space="0" w:color="auto"/>
        <w:right w:val="none" w:sz="0" w:space="0" w:color="auto"/>
      </w:divBdr>
    </w:div>
    <w:div w:id="2132940069">
      <w:bodyDiv w:val="1"/>
      <w:marLeft w:val="0"/>
      <w:marRight w:val="0"/>
      <w:marTop w:val="0"/>
      <w:marBottom w:val="0"/>
      <w:divBdr>
        <w:top w:val="none" w:sz="0" w:space="0" w:color="auto"/>
        <w:left w:val="none" w:sz="0" w:space="0" w:color="auto"/>
        <w:bottom w:val="none" w:sz="0" w:space="0" w:color="auto"/>
        <w:right w:val="none" w:sz="0" w:space="0" w:color="auto"/>
      </w:divBdr>
    </w:div>
    <w:div w:id="2134590038">
      <w:bodyDiv w:val="1"/>
      <w:marLeft w:val="0"/>
      <w:marRight w:val="0"/>
      <w:marTop w:val="0"/>
      <w:marBottom w:val="0"/>
      <w:divBdr>
        <w:top w:val="none" w:sz="0" w:space="0" w:color="auto"/>
        <w:left w:val="none" w:sz="0" w:space="0" w:color="auto"/>
        <w:bottom w:val="none" w:sz="0" w:space="0" w:color="auto"/>
        <w:right w:val="none" w:sz="0" w:space="0" w:color="auto"/>
      </w:divBdr>
    </w:div>
    <w:div w:id="2138641721">
      <w:bodyDiv w:val="1"/>
      <w:marLeft w:val="0"/>
      <w:marRight w:val="0"/>
      <w:marTop w:val="0"/>
      <w:marBottom w:val="0"/>
      <w:divBdr>
        <w:top w:val="none" w:sz="0" w:space="0" w:color="auto"/>
        <w:left w:val="none" w:sz="0" w:space="0" w:color="auto"/>
        <w:bottom w:val="none" w:sz="0" w:space="0" w:color="auto"/>
        <w:right w:val="none" w:sz="0" w:space="0" w:color="auto"/>
      </w:divBdr>
    </w:div>
    <w:div w:id="2139099894">
      <w:bodyDiv w:val="1"/>
      <w:marLeft w:val="0"/>
      <w:marRight w:val="0"/>
      <w:marTop w:val="0"/>
      <w:marBottom w:val="0"/>
      <w:divBdr>
        <w:top w:val="none" w:sz="0" w:space="0" w:color="auto"/>
        <w:left w:val="none" w:sz="0" w:space="0" w:color="auto"/>
        <w:bottom w:val="none" w:sz="0" w:space="0" w:color="auto"/>
        <w:right w:val="none" w:sz="0" w:space="0" w:color="auto"/>
      </w:divBdr>
    </w:div>
    <w:div w:id="2139444238">
      <w:bodyDiv w:val="1"/>
      <w:marLeft w:val="0"/>
      <w:marRight w:val="0"/>
      <w:marTop w:val="0"/>
      <w:marBottom w:val="0"/>
      <w:divBdr>
        <w:top w:val="none" w:sz="0" w:space="0" w:color="auto"/>
        <w:left w:val="none" w:sz="0" w:space="0" w:color="auto"/>
        <w:bottom w:val="none" w:sz="0" w:space="0" w:color="auto"/>
        <w:right w:val="none" w:sz="0" w:space="0" w:color="auto"/>
      </w:divBdr>
    </w:div>
    <w:div w:id="2139570694">
      <w:bodyDiv w:val="1"/>
      <w:marLeft w:val="0"/>
      <w:marRight w:val="0"/>
      <w:marTop w:val="0"/>
      <w:marBottom w:val="0"/>
      <w:divBdr>
        <w:top w:val="none" w:sz="0" w:space="0" w:color="auto"/>
        <w:left w:val="none" w:sz="0" w:space="0" w:color="auto"/>
        <w:bottom w:val="none" w:sz="0" w:space="0" w:color="auto"/>
        <w:right w:val="none" w:sz="0" w:space="0" w:color="auto"/>
      </w:divBdr>
    </w:div>
    <w:div w:id="2141533351">
      <w:bodyDiv w:val="1"/>
      <w:marLeft w:val="0"/>
      <w:marRight w:val="0"/>
      <w:marTop w:val="0"/>
      <w:marBottom w:val="0"/>
      <w:divBdr>
        <w:top w:val="none" w:sz="0" w:space="0" w:color="auto"/>
        <w:left w:val="none" w:sz="0" w:space="0" w:color="auto"/>
        <w:bottom w:val="none" w:sz="0" w:space="0" w:color="auto"/>
        <w:right w:val="none" w:sz="0" w:space="0" w:color="auto"/>
      </w:divBdr>
    </w:div>
    <w:div w:id="2144885588">
      <w:bodyDiv w:val="1"/>
      <w:marLeft w:val="0"/>
      <w:marRight w:val="0"/>
      <w:marTop w:val="0"/>
      <w:marBottom w:val="0"/>
      <w:divBdr>
        <w:top w:val="none" w:sz="0" w:space="0" w:color="auto"/>
        <w:left w:val="none" w:sz="0" w:space="0" w:color="auto"/>
        <w:bottom w:val="none" w:sz="0" w:space="0" w:color="auto"/>
        <w:right w:val="none" w:sz="0" w:space="0" w:color="auto"/>
      </w:divBdr>
    </w:div>
    <w:div w:id="214566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hyperlink" Target="mailto:ruhsora0208@gmail.com" TargetMode="External"/><Relationship Id="rId42" Type="http://schemas.openxmlformats.org/officeDocument/2006/relationships/oleObject" Target="embeddings/oleObject13.bin"/><Relationship Id="rId47" Type="http://schemas.openxmlformats.org/officeDocument/2006/relationships/oleObject" Target="embeddings/oleObject18.bin"/><Relationship Id="rId63" Type="http://schemas.openxmlformats.org/officeDocument/2006/relationships/oleObject" Target="embeddings/oleObject28.bin"/><Relationship Id="rId68" Type="http://schemas.openxmlformats.org/officeDocument/2006/relationships/image" Target="media/image28.wmf"/><Relationship Id="rId84"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3.jpeg"/><Relationship Id="rId32" Type="http://schemas.openxmlformats.org/officeDocument/2006/relationships/oleObject" Target="embeddings/oleObject7.bin"/><Relationship Id="rId37" Type="http://schemas.openxmlformats.org/officeDocument/2006/relationships/image" Target="media/image17.wmf"/><Relationship Id="rId53" Type="http://schemas.openxmlformats.org/officeDocument/2006/relationships/oleObject" Target="embeddings/oleObject22.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6.bin"/><Relationship Id="rId5" Type="http://schemas.openxmlformats.org/officeDocument/2006/relationships/settings" Target="settings.xml"/><Relationship Id="rId19" Type="http://schemas.openxmlformats.org/officeDocument/2006/relationships/image" Target="media/image10.jpeg"/><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image" Target="media/image16.wmf"/><Relationship Id="rId43" Type="http://schemas.openxmlformats.org/officeDocument/2006/relationships/oleObject" Target="embeddings/oleObject14.bin"/><Relationship Id="rId48" Type="http://schemas.openxmlformats.org/officeDocument/2006/relationships/image" Target="media/image20.wmf"/><Relationship Id="rId56" Type="http://schemas.openxmlformats.org/officeDocument/2006/relationships/oleObject" Target="embeddings/oleObject24.bin"/><Relationship Id="rId64" Type="http://schemas.openxmlformats.org/officeDocument/2006/relationships/image" Target="media/image26.wmf"/><Relationship Id="rId69" Type="http://schemas.openxmlformats.org/officeDocument/2006/relationships/oleObject" Target="embeddings/oleObject31.bin"/><Relationship Id="rId77" Type="http://schemas.openxmlformats.org/officeDocument/2006/relationships/oleObject" Target="embeddings/oleObject35.bin"/><Relationship Id="rId8" Type="http://schemas.openxmlformats.org/officeDocument/2006/relationships/endnotes" Target="endnotes.xml"/><Relationship Id="rId51" Type="http://schemas.openxmlformats.org/officeDocument/2006/relationships/oleObject" Target="embeddings/oleObject20.bin"/><Relationship Id="rId72" Type="http://schemas.openxmlformats.org/officeDocument/2006/relationships/image" Target="media/image30.wmf"/><Relationship Id="rId80" Type="http://schemas.openxmlformats.org/officeDocument/2006/relationships/hyperlink" Target="mailto:bekmatov76@gmail.com"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oleObject" Target="embeddings/oleObject3.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hyperlink" Target="mailto:tmakhkamov@wiut.uz" TargetMode="External"/><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34.bin"/><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oleObject" Target="embeddings/oleObject10.bin"/><Relationship Id="rId49" Type="http://schemas.openxmlformats.org/officeDocument/2006/relationships/oleObject" Target="embeddings/oleObject19.bin"/><Relationship Id="rId57" Type="http://schemas.openxmlformats.org/officeDocument/2006/relationships/oleObject" Target="embeddings/oleObject25.bin"/><Relationship Id="rId10" Type="http://schemas.openxmlformats.org/officeDocument/2006/relationships/image" Target="media/image2.jpeg"/><Relationship Id="rId31" Type="http://schemas.openxmlformats.org/officeDocument/2006/relationships/image" Target="media/image15.wmf"/><Relationship Id="rId44" Type="http://schemas.openxmlformats.org/officeDocument/2006/relationships/oleObject" Target="embeddings/oleObject15.bin"/><Relationship Id="rId52" Type="http://schemas.openxmlformats.org/officeDocument/2006/relationships/oleObject" Target="embeddings/oleObject21.bin"/><Relationship Id="rId60" Type="http://schemas.openxmlformats.org/officeDocument/2006/relationships/image" Target="media/image24.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3.wmf"/><Relationship Id="rId81" Type="http://schemas.openxmlformats.org/officeDocument/2006/relationships/hyperlink" Target="mailto:mirzoolim707@gmail.com"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18.wmf"/><Relationship Id="rId34" Type="http://schemas.openxmlformats.org/officeDocument/2006/relationships/oleObject" Target="embeddings/oleObject9.bin"/><Relationship Id="rId50" Type="http://schemas.openxmlformats.org/officeDocument/2006/relationships/image" Target="media/image21.wmf"/><Relationship Id="rId55" Type="http://schemas.openxmlformats.org/officeDocument/2006/relationships/image" Target="media/image22.wmf"/><Relationship Id="rId76" Type="http://schemas.openxmlformats.org/officeDocument/2006/relationships/image" Target="media/image32.wmf"/><Relationship Id="rId7" Type="http://schemas.openxmlformats.org/officeDocument/2006/relationships/footnotes" Target="footnotes.xml"/><Relationship Id="rId71" Type="http://schemas.openxmlformats.org/officeDocument/2006/relationships/oleObject" Target="embeddings/oleObject32.bin"/><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image" Target="media/image12.wmf"/><Relationship Id="rId40" Type="http://schemas.openxmlformats.org/officeDocument/2006/relationships/oleObject" Target="embeddings/oleObject12.bin"/><Relationship Id="rId45" Type="http://schemas.openxmlformats.org/officeDocument/2006/relationships/oleObject" Target="embeddings/oleObject16.bin"/><Relationship Id="rId66" Type="http://schemas.openxmlformats.org/officeDocument/2006/relationships/image" Target="media/image27.wmf"/><Relationship Id="rId61" Type="http://schemas.openxmlformats.org/officeDocument/2006/relationships/oleObject" Target="embeddings/oleObject27.bin"/><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estpublication.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5.png"/><Relationship Id="rId2" Type="http://schemas.microsoft.com/office/2007/relationships/hdphoto" Target="media/hdphoto1.wdp"/><Relationship Id="rId1"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73971-7859-4B7F-BB2B-965185CE5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22171</Words>
  <Characters>126381</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40</cp:revision>
  <cp:lastPrinted>2026-07-01T01:06:00Z</cp:lastPrinted>
  <dcterms:created xsi:type="dcterms:W3CDTF">2026-07-18T17:36:00Z</dcterms:created>
  <dcterms:modified xsi:type="dcterms:W3CDTF">2026-08-02T13:48:00Z</dcterms:modified>
</cp:coreProperties>
</file>